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120" w:line="275" w:lineRule="auto"/>
        <w:jc w:val="center"/>
        <w:rPr>
          <w:sz w:val="54"/>
          <w:szCs w:val="54"/>
        </w:rPr>
      </w:pPr>
      <w:bookmarkStart w:colFirst="0" w:colLast="0" w:name="_slvt7hbi21c2" w:id="0"/>
      <w:bookmarkEnd w:id="0"/>
      <w:r w:rsidDel="00000000" w:rsidR="00000000" w:rsidRPr="00000000">
        <w:rPr>
          <w:sz w:val="54"/>
          <w:szCs w:val="54"/>
          <w:rtl w:val="0"/>
        </w:rPr>
        <w:t xml:space="preserve">Modernizing British Columbia’s </w:t>
      </w:r>
      <w:r w:rsidDel="00000000" w:rsidR="00000000" w:rsidRPr="00000000">
        <w:rPr>
          <w:sz w:val="54"/>
          <w:szCs w:val="54"/>
          <w:rtl w:val="0"/>
        </w:rPr>
        <w:t xml:space="preserve">Sediment Standards</w:t>
      </w:r>
      <w:r w:rsidDel="00000000" w:rsidR="00000000" w:rsidRPr="00000000">
        <w:rPr>
          <w:rtl w:val="0"/>
        </w:rPr>
      </w:r>
    </w:p>
    <w:p w:rsidR="00000000" w:rsidDel="00000000" w:rsidP="00000000" w:rsidRDefault="00000000" w:rsidRPr="00000000" w14:paraId="00000002">
      <w:pPr>
        <w:pStyle w:val="Heading3"/>
        <w:spacing w:after="120" w:before="120" w:line="275" w:lineRule="auto"/>
        <w:rPr>
          <w:color w:val="1b1c1d"/>
          <w:sz w:val="32"/>
          <w:szCs w:val="32"/>
        </w:rPr>
      </w:pPr>
      <w:r w:rsidDel="00000000" w:rsidR="00000000" w:rsidRPr="00000000">
        <w:rPr>
          <w:color w:val="1b1c1d"/>
          <w:sz w:val="32"/>
          <w:szCs w:val="32"/>
        </w:rPr>
        <w:drawing>
          <wp:inline distB="114300" distT="114300" distL="114300" distR="114300">
            <wp:extent cx="5943600" cy="59436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120" w:line="275.9999942779541" w:lineRule="auto"/>
        <w:jc w:val="right"/>
        <w:rPr>
          <w:rFonts w:ascii="Google Sans Text" w:cs="Google Sans Text" w:eastAsia="Google Sans Text" w:hAnsi="Google Sans Tex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154630</wp:posOffset>
            </wp:positionV>
            <wp:extent cx="2890886" cy="1128713"/>
            <wp:effectExtent b="0" l="0" r="0" t="0"/>
            <wp:wrapNone/>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90886" cy="1128713"/>
                    </a:xfrm>
                    <a:prstGeom prst="rect"/>
                    <a:ln/>
                  </pic:spPr>
                </pic:pic>
              </a:graphicData>
            </a:graphic>
          </wp:anchor>
        </w:drawing>
      </w:r>
    </w:p>
    <w:p w:rsidR="00000000" w:rsidDel="00000000" w:rsidP="00000000" w:rsidRDefault="00000000" w:rsidRPr="00000000" w14:paraId="00000004">
      <w:pP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spacing w:after="240" w:before="120" w:line="275.9999942779541" w:lineRule="auto"/>
        <w:jc w:val="right"/>
        <w:rPr>
          <w:color w:val="1b1c1d"/>
          <w:sz w:val="32"/>
          <w:szCs w:val="32"/>
        </w:rPr>
      </w:pPr>
      <w:r w:rsidDel="00000000" w:rsidR="00000000" w:rsidRPr="00000000">
        <w:rPr>
          <w:rFonts w:ascii="Google Sans Text" w:cs="Google Sans Text" w:eastAsia="Google Sans Text" w:hAnsi="Google Sans Text"/>
          <w:rtl w:val="0"/>
        </w:rPr>
        <w:t xml:space="preserve">September 2025</w:t>
      </w:r>
      <w:r w:rsidDel="00000000" w:rsidR="00000000" w:rsidRPr="00000000">
        <w:rPr>
          <w:rtl w:val="0"/>
        </w:rPr>
      </w:r>
    </w:p>
    <w:p w:rsidR="00000000" w:rsidDel="00000000" w:rsidP="00000000" w:rsidRDefault="00000000" w:rsidRPr="00000000" w14:paraId="00000006">
      <w:pPr>
        <w:pStyle w:val="Heading3"/>
        <w:spacing w:after="120" w:before="120" w:line="275" w:lineRule="auto"/>
        <w:rPr>
          <w:rFonts w:ascii="Arial" w:cs="Arial" w:eastAsia="Arial" w:hAnsi="Arial"/>
          <w:color w:val="1b1c1d"/>
          <w:sz w:val="32"/>
          <w:szCs w:val="32"/>
        </w:rPr>
      </w:pPr>
      <w:r w:rsidDel="00000000" w:rsidR="00000000" w:rsidRPr="00000000">
        <w:rPr>
          <w:rFonts w:ascii="Arial" w:cs="Arial" w:eastAsia="Arial" w:hAnsi="Arial"/>
          <w:color w:val="1b1c1d"/>
          <w:sz w:val="32"/>
          <w:szCs w:val="32"/>
          <w:rtl w:val="0"/>
        </w:rPr>
        <w:t xml:space="preserve">Modernizing British Columbia</w:t>
      </w:r>
      <w:r w:rsidDel="00000000" w:rsidR="00000000" w:rsidRPr="00000000">
        <w:rPr>
          <w:color w:val="1b1c1d"/>
          <w:sz w:val="32"/>
          <w:szCs w:val="32"/>
          <w:rtl w:val="0"/>
        </w:rPr>
        <w:t xml:space="preserve">’s</w:t>
      </w:r>
      <w:r w:rsidDel="00000000" w:rsidR="00000000" w:rsidRPr="00000000">
        <w:rPr>
          <w:rFonts w:ascii="Arial" w:cs="Arial" w:eastAsia="Arial" w:hAnsi="Arial"/>
          <w:color w:val="1b1c1d"/>
          <w:sz w:val="32"/>
          <w:szCs w:val="32"/>
          <w:rtl w:val="0"/>
        </w:rPr>
        <w:t xml:space="preserve"> </w:t>
      </w:r>
      <w:r w:rsidDel="00000000" w:rsidR="00000000" w:rsidRPr="00000000">
        <w:rPr>
          <w:rFonts w:ascii="Arial" w:cs="Arial" w:eastAsia="Arial" w:hAnsi="Arial"/>
          <w:color w:val="1b1c1d"/>
          <w:sz w:val="32"/>
          <w:szCs w:val="32"/>
          <w:rtl w:val="0"/>
        </w:rPr>
        <w:t xml:space="preserve">Sediment </w:t>
      </w:r>
      <w:r w:rsidDel="00000000" w:rsidR="00000000" w:rsidRPr="00000000">
        <w:rPr>
          <w:rFonts w:ascii="Arial" w:cs="Arial" w:eastAsia="Arial" w:hAnsi="Arial"/>
          <w:color w:val="1b1c1d"/>
          <w:sz w:val="32"/>
          <w:szCs w:val="32"/>
          <w:rtl w:val="0"/>
        </w:rPr>
        <w:t xml:space="preserve">Standards</w:t>
      </w:r>
      <w:r w:rsidDel="00000000" w:rsidR="00000000" w:rsidRPr="00000000">
        <w:rPr>
          <w:rtl w:val="0"/>
        </w:rPr>
      </w:r>
    </w:p>
    <w:p w:rsidR="00000000" w:rsidDel="00000000" w:rsidP="00000000" w:rsidRDefault="00000000" w:rsidRPr="00000000" w14:paraId="00000007">
      <w:pPr>
        <w:spacing w:after="240" w:line="275" w:lineRule="auto"/>
        <w:rPr>
          <w:b w:val="1"/>
          <w:color w:val="1b1c1d"/>
          <w:sz w:val="24"/>
          <w:szCs w:val="24"/>
        </w:rPr>
      </w:pPr>
      <w:r w:rsidDel="00000000" w:rsidR="00000000" w:rsidRPr="00000000">
        <w:rPr>
          <w:rtl w:val="0"/>
        </w:rPr>
      </w:r>
    </w:p>
    <w:p w:rsidR="00000000" w:rsidDel="00000000" w:rsidP="00000000" w:rsidRDefault="00000000" w:rsidRPr="00000000" w14:paraId="00000008">
      <w:pPr>
        <w:spacing w:after="240" w:line="275" w:lineRule="auto"/>
        <w:rPr>
          <w:rFonts w:ascii="Arial" w:cs="Arial" w:eastAsia="Arial" w:hAnsi="Arial"/>
          <w:color w:val="1b1c1d"/>
          <w:sz w:val="24"/>
          <w:szCs w:val="24"/>
        </w:rPr>
      </w:pPr>
      <w:r w:rsidDel="00000000" w:rsidR="00000000" w:rsidRPr="00000000">
        <w:rPr>
          <w:rFonts w:ascii="Arial" w:cs="Arial" w:eastAsia="Arial" w:hAnsi="Arial"/>
          <w:b w:val="1"/>
          <w:color w:val="1b1c1d"/>
          <w:sz w:val="24"/>
          <w:szCs w:val="24"/>
          <w:rtl w:val="0"/>
        </w:rPr>
        <w:t xml:space="preserve">Objective Statement:</w:t>
      </w:r>
      <w:r w:rsidDel="00000000" w:rsidR="00000000" w:rsidRPr="00000000">
        <w:rPr>
          <w:rFonts w:ascii="Arial" w:cs="Arial" w:eastAsia="Arial" w:hAnsi="Arial"/>
          <w:color w:val="1b1c1d"/>
          <w:sz w:val="24"/>
          <w:szCs w:val="24"/>
          <w:rtl w:val="0"/>
        </w:rPr>
        <w:t xml:space="preserve"> To present a comprehensive scoping plan for developing a scientific framework for updating the Contaminated Sites Regulation (CSR) Schedule 3.4 generic numerical sediment standards for British Columbia (BC), integrating findings from preliminary scientific research, a jurisdictional scan of other government agencies, and insights from multifaceted community and stakeholder engagement activities</w:t>
      </w:r>
      <w:r w:rsidDel="00000000" w:rsidR="00000000" w:rsidRPr="00000000">
        <w:rPr>
          <w:rFonts w:ascii="Arial" w:cs="Arial" w:eastAsia="Arial" w:hAnsi="Arial"/>
          <w:color w:val="1b1c1d"/>
          <w:sz w:val="24"/>
          <w:szCs w:val="24"/>
          <w:highlight w:val="yellow"/>
          <w:rtl w:val="0"/>
        </w:rPr>
        <w:t xml:space="preserve">, while explicitly recognizing the need to protect the constitutionally protected rights of Indigenous Peoples and their traditional uses of aquatic resources</w:t>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009">
      <w:pPr>
        <w:pStyle w:val="Heading2"/>
        <w:spacing w:after="120" w:before="0" w:line="275" w:lineRule="auto"/>
        <w:rPr>
          <w:rFonts w:ascii="Arial" w:cs="Arial" w:eastAsia="Arial" w:hAnsi="Arial"/>
          <w:color w:val="1b1c1d"/>
          <w:sz w:val="30"/>
          <w:szCs w:val="30"/>
        </w:rPr>
      </w:pPr>
      <w:r w:rsidDel="00000000" w:rsidR="00000000" w:rsidRPr="00000000">
        <w:rPr>
          <w:rFonts w:ascii="Arial" w:cs="Arial" w:eastAsia="Arial" w:hAnsi="Arial"/>
          <w:color w:val="1b1c1d"/>
          <w:sz w:val="30"/>
          <w:szCs w:val="30"/>
          <w:rtl w:val="0"/>
        </w:rPr>
        <w:t xml:space="preserve">I. Introduction</w:t>
      </w:r>
    </w:p>
    <w:p w:rsidR="00000000" w:rsidDel="00000000" w:rsidP="00000000" w:rsidRDefault="00000000" w:rsidRPr="00000000" w14:paraId="0000000A">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Background and Context:</w:t>
      </w:r>
    </w:p>
    <w:p w:rsidR="00000000" w:rsidDel="00000000" w:rsidP="00000000" w:rsidRDefault="00000000" w:rsidRPr="00000000" w14:paraId="0000000B">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Sediments are fundamental components of aquatic ecosystems in BC, providing critical habitat for benthic organisms, influencing nutrient cycling, and mediating the fate and transport of substances within water bodies (</w:t>
      </w:r>
      <w:commentRangeStart w:id="0"/>
      <w:r w:rsidDel="00000000" w:rsidR="00000000" w:rsidRPr="00000000">
        <w:rPr>
          <w:color w:val="1b1c1d"/>
          <w:sz w:val="24"/>
          <w:szCs w:val="24"/>
          <w:rtl w:val="0"/>
        </w:rPr>
        <w:t xml:space="preserve">Apitz</w:t>
      </w:r>
      <w:commentRangeEnd w:id="0"/>
      <w:r w:rsidDel="00000000" w:rsidR="00000000" w:rsidRPr="00000000">
        <w:commentReference w:id="0"/>
      </w:r>
      <w:r w:rsidDel="00000000" w:rsidR="00000000" w:rsidRPr="00000000">
        <w:rPr>
          <w:color w:val="1b1c1d"/>
          <w:sz w:val="24"/>
          <w:szCs w:val="24"/>
          <w:rtl w:val="0"/>
        </w:rPr>
        <w:t xml:space="preserve">, 2012</w:t>
      </w:r>
      <w:r w:rsidDel="00000000" w:rsidR="00000000" w:rsidRPr="00000000">
        <w:rPr>
          <w:rFonts w:ascii="Arial" w:cs="Arial" w:eastAsia="Arial" w:hAnsi="Arial"/>
          <w:color w:val="1b1c1d"/>
          <w:sz w:val="24"/>
          <w:szCs w:val="24"/>
          <w:rtl w:val="0"/>
        </w:rPr>
        <w:t xml:space="preserve">). This understanding is increasingly recognizing sediment not just as a sink for contaminants, but as a dynamic and integral component that sustains numerous ecosystem services, providing benefits to both the environment and human well-being (Apitz, 2012). However, due to their physical and chemical properties, sediments also act as significant sinks for a wide range of anthropogenic contaminants (</w:t>
      </w:r>
      <w:r w:rsidDel="00000000" w:rsidR="00000000" w:rsidRPr="00000000">
        <w:rPr>
          <w:color w:val="1b1c1d"/>
          <w:sz w:val="24"/>
          <w:szCs w:val="24"/>
          <w:rtl w:val="0"/>
        </w:rPr>
        <w:t xml:space="preserve">Apitz, 2012</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Over time, these accumulated contaminants can be released back into the water column or taken up by organisms, acting as a secondary source of pollution and posing long-term risks to ecological and human health (Apitz, 2012). The comprehensive framework proposed by the Sediment-Ecosystem Regional Assessment (SEcoRA) underscores that neglecting such risks can undermine the long-term viability of the ecosystem services provided by healthy sediments, thus necessitating a modernized approach to sediment quality management (Apitz, 2012)</w:t>
      </w:r>
      <w:r w:rsidDel="00000000" w:rsidR="00000000" w:rsidRPr="00000000">
        <w:rPr>
          <w:rFonts w:ascii="Arial" w:cs="Arial" w:eastAsia="Arial" w:hAnsi="Arial"/>
          <w:color w:val="1b1c1d"/>
          <w:sz w:val="24"/>
          <w:szCs w:val="24"/>
          <w:rtl w:val="0"/>
        </w:rPr>
        <w:t xml:space="preserve">. Effective environmental management therefore requires robust tools and guidelines to assess sediment quality and manage associated risks.</w:t>
      </w:r>
    </w:p>
    <w:p w:rsidR="00000000" w:rsidDel="00000000" w:rsidP="00000000" w:rsidRDefault="00000000" w:rsidRPr="00000000" w14:paraId="0000000C">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In BC, the </w:t>
      </w:r>
      <w:r w:rsidDel="00000000" w:rsidR="00000000" w:rsidRPr="00000000">
        <w:rPr>
          <w:rFonts w:ascii="Arial" w:cs="Arial" w:eastAsia="Arial" w:hAnsi="Arial"/>
          <w:i w:val="1"/>
          <w:color w:val="1b1c1d"/>
          <w:sz w:val="24"/>
          <w:szCs w:val="24"/>
          <w:rtl w:val="0"/>
        </w:rPr>
        <w:t xml:space="preserve">Environmental Management Act</w:t>
      </w:r>
      <w:r w:rsidDel="00000000" w:rsidR="00000000" w:rsidRPr="00000000">
        <w:rPr>
          <w:rFonts w:ascii="Arial" w:cs="Arial" w:eastAsia="Arial" w:hAnsi="Arial"/>
          <w:color w:val="1b1c1d"/>
          <w:sz w:val="24"/>
          <w:szCs w:val="24"/>
          <w:rtl w:val="0"/>
        </w:rPr>
        <w:t xml:space="preserve"> (EMA; BC, 2025a), CSR (BC, 2003a), and </w:t>
      </w:r>
      <w:r w:rsidDel="00000000" w:rsidR="00000000" w:rsidRPr="00000000">
        <w:rPr>
          <w:rFonts w:ascii="Arial" w:cs="Arial" w:eastAsia="Arial" w:hAnsi="Arial"/>
          <w:color w:val="1b1c1d"/>
          <w:sz w:val="24"/>
          <w:szCs w:val="24"/>
          <w:rtl w:val="0"/>
        </w:rPr>
        <w:t xml:space="preserve">Protocols </w:t>
      </w:r>
      <w:r w:rsidDel="00000000" w:rsidR="00000000" w:rsidRPr="00000000">
        <w:rPr>
          <w:rFonts w:ascii="Arial" w:cs="Arial" w:eastAsia="Arial" w:hAnsi="Arial"/>
          <w:color w:val="1b1c1d"/>
          <w:sz w:val="24"/>
          <w:szCs w:val="24"/>
          <w:rtl w:val="0"/>
        </w:rPr>
        <w:t xml:space="preserve">determine the requirements for site remediation </w:t>
      </w:r>
      <w:hyperlink r:id="rId9">
        <w:r w:rsidDel="00000000" w:rsidR="00000000" w:rsidRPr="00000000">
          <w:rPr>
            <w:sz w:val="24"/>
            <w:szCs w:val="24"/>
            <w:rtl w:val="0"/>
          </w:rPr>
          <w:t xml:space="preserve">(BC, 2025b)</w:t>
        </w:r>
      </w:hyperlink>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highlight w:val="yellow"/>
          <w:rtl w:val="0"/>
        </w:rPr>
        <w:t xml:space="preserve">Schedule 3.4 of the CSR provides generic numerical sediment standards</w:t>
      </w:r>
      <w:r w:rsidDel="00000000" w:rsidR="00000000" w:rsidRPr="00000000">
        <w:rPr>
          <w:color w:val="1b1c1d"/>
          <w:sz w:val="24"/>
          <w:szCs w:val="24"/>
          <w:highlight w:val="yellow"/>
          <w:rtl w:val="0"/>
        </w:rPr>
        <w:t xml:space="preserve">, which are simply referred to as “sediment standards” however they are abbreviated as </w:t>
      </w:r>
      <w:commentRangeStart w:id="1"/>
      <w:r w:rsidDel="00000000" w:rsidR="00000000" w:rsidRPr="00000000">
        <w:rPr>
          <w:color w:val="1b1c1d"/>
          <w:sz w:val="24"/>
          <w:szCs w:val="24"/>
          <w:highlight w:val="yellow"/>
          <w:rtl w:val="0"/>
        </w:rPr>
        <w:t xml:space="preserve">SedS </w:t>
      </w:r>
      <w:commentRangeEnd w:id="1"/>
      <w:r w:rsidDel="00000000" w:rsidR="00000000" w:rsidRPr="00000000">
        <w:commentReference w:id="1"/>
      </w:r>
      <w:r w:rsidDel="00000000" w:rsidR="00000000" w:rsidRPr="00000000">
        <w:rPr>
          <w:color w:val="1b1c1d"/>
          <w:sz w:val="24"/>
          <w:szCs w:val="24"/>
          <w:highlight w:val="yellow"/>
          <w:rtl w:val="0"/>
        </w:rPr>
        <w:t xml:space="preserve">in later sections of this report</w:t>
      </w:r>
      <w:r w:rsidDel="00000000" w:rsidR="00000000" w:rsidRPr="00000000">
        <w:rPr>
          <w:rFonts w:ascii="Arial" w:cs="Arial" w:eastAsia="Arial" w:hAnsi="Arial"/>
          <w:color w:val="1b1c1d"/>
          <w:sz w:val="24"/>
          <w:szCs w:val="24"/>
          <w:highlight w:val="yellow"/>
          <w:rtl w:val="0"/>
        </w:rPr>
        <w:t xml:space="preserve">.</w:t>
      </w:r>
      <w:r w:rsidDel="00000000" w:rsidR="00000000" w:rsidRPr="00000000">
        <w:rPr>
          <w:rFonts w:ascii="Arial" w:cs="Arial" w:eastAsia="Arial" w:hAnsi="Arial"/>
          <w:color w:val="1b1c1d"/>
          <w:sz w:val="24"/>
          <w:szCs w:val="24"/>
          <w:rtl w:val="0"/>
        </w:rPr>
        <w:t xml:space="preserve"> These </w:t>
      </w:r>
      <w:r w:rsidDel="00000000" w:rsidR="00000000" w:rsidRPr="00000000">
        <w:rPr>
          <w:color w:val="1b1c1d"/>
          <w:sz w:val="24"/>
          <w:szCs w:val="24"/>
          <w:rtl w:val="0"/>
        </w:rPr>
        <w:t xml:space="preserve">sediment standards were established to protect aquatic life and </w:t>
      </w:r>
      <w:r w:rsidDel="00000000" w:rsidR="00000000" w:rsidRPr="00000000">
        <w:rPr>
          <w:rFonts w:ascii="Arial" w:cs="Arial" w:eastAsia="Arial" w:hAnsi="Arial"/>
          <w:color w:val="1b1c1d"/>
          <w:sz w:val="24"/>
          <w:szCs w:val="24"/>
          <w:rtl w:val="0"/>
        </w:rPr>
        <w:t xml:space="preserve">are applied across different aquatic settings – freshwater, marine, and estuarine – and differentiate between 'sensitive sediment use' and 'typical sediment use', reflecting differing protection goals. </w:t>
      </w:r>
    </w:p>
    <w:p w:rsidR="00000000" w:rsidDel="00000000" w:rsidP="00000000" w:rsidRDefault="00000000" w:rsidRPr="00000000" w14:paraId="0000000D">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w:t>
      </w:r>
      <w:r w:rsidDel="00000000" w:rsidR="00000000" w:rsidRPr="00000000">
        <w:rPr>
          <w:rFonts w:ascii="Arial" w:cs="Arial" w:eastAsia="Arial" w:hAnsi="Arial"/>
          <w:color w:val="1b1c1d"/>
          <w:sz w:val="24"/>
          <w:szCs w:val="24"/>
          <w:rtl w:val="0"/>
        </w:rPr>
        <w:t xml:space="preserve">current </w:t>
      </w:r>
      <w:r w:rsidDel="00000000" w:rsidR="00000000" w:rsidRPr="00000000">
        <w:rPr>
          <w:rFonts w:ascii="Arial" w:cs="Arial" w:eastAsia="Arial" w:hAnsi="Arial"/>
          <w:color w:val="1b1c1d"/>
          <w:sz w:val="24"/>
          <w:szCs w:val="24"/>
          <w:rtl w:val="0"/>
        </w:rPr>
        <w:t xml:space="preserve">sediment standards</w:t>
      </w:r>
      <w:r w:rsidDel="00000000" w:rsidR="00000000" w:rsidRPr="00000000">
        <w:rPr>
          <w:rFonts w:ascii="Arial" w:cs="Arial" w:eastAsia="Arial" w:hAnsi="Arial"/>
          <w:color w:val="1b1c1d"/>
          <w:sz w:val="24"/>
          <w:szCs w:val="24"/>
          <w:rtl w:val="0"/>
        </w:rPr>
        <w:t xml:space="preserve"> are largely based on approaches and data from the late 1990s and early 2000s, detailed in technical documents such as the Mi</w:t>
      </w:r>
      <w:r w:rsidDel="00000000" w:rsidR="00000000" w:rsidRPr="00000000">
        <w:rPr>
          <w:color w:val="1b1c1d"/>
          <w:sz w:val="24"/>
          <w:szCs w:val="24"/>
          <w:rtl w:val="0"/>
        </w:rPr>
        <w:t xml:space="preserve">nistry of Water, Lands and Parks</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2003) and MacDonald et al. (2003). Since their development, there have been substantial global advancements in understanding sediment toxicology including significant improvements regarding the availability of relevant data, the critical role of bioavailability, and the complex pathways of contaminant bioaccumulation and food web transfer.</w:t>
      </w:r>
    </w:p>
    <w:p w:rsidR="00000000" w:rsidDel="00000000" w:rsidP="00000000" w:rsidRDefault="00000000" w:rsidRPr="00000000" w14:paraId="0000000E">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This report outlines a comprehensive, science-based framework for updating BC’s sediment standards to reflect the </w:t>
      </w:r>
      <w:r w:rsidDel="00000000" w:rsidR="00000000" w:rsidRPr="00000000">
        <w:rPr>
          <w:rFonts w:ascii="Arial" w:cs="Arial" w:eastAsia="Arial" w:hAnsi="Arial"/>
          <w:color w:val="1b1c1d"/>
          <w:sz w:val="24"/>
          <w:szCs w:val="24"/>
          <w:rtl w:val="0"/>
        </w:rPr>
        <w:t xml:space="preserve">state of </w:t>
      </w:r>
      <w:r w:rsidDel="00000000" w:rsidR="00000000" w:rsidRPr="00000000">
        <w:rPr>
          <w:color w:val="1b1c1d"/>
          <w:sz w:val="24"/>
          <w:szCs w:val="24"/>
          <w:rtl w:val="0"/>
        </w:rPr>
        <w:t xml:space="preserve">sediment </w:t>
      </w:r>
      <w:r w:rsidDel="00000000" w:rsidR="00000000" w:rsidRPr="00000000">
        <w:rPr>
          <w:rFonts w:ascii="Arial" w:cs="Arial" w:eastAsia="Arial" w:hAnsi="Arial"/>
          <w:color w:val="1b1c1d"/>
          <w:sz w:val="24"/>
          <w:szCs w:val="24"/>
          <w:rtl w:val="0"/>
        </w:rPr>
        <w:t xml:space="preserve">science as of 2025</w:t>
      </w:r>
      <w:r w:rsidDel="00000000" w:rsidR="00000000" w:rsidRPr="00000000">
        <w:rPr>
          <w:rFonts w:ascii="Arial" w:cs="Arial" w:eastAsia="Arial" w:hAnsi="Arial"/>
          <w:color w:val="1b1c1d"/>
          <w:sz w:val="24"/>
          <w:szCs w:val="24"/>
          <w:rtl w:val="0"/>
        </w:rPr>
        <w:t xml:space="preserve">, ensuring adequate protection for the province's diverse aquatic resources, including higher-trophic wildlife and human consumers of aquatic foods. The overarching purpose of this report is to propose a scientifically defensible and practical framework for reviewing and updating the </w:t>
      </w:r>
      <w:r w:rsidDel="00000000" w:rsidR="00000000" w:rsidRPr="00000000">
        <w:rPr>
          <w:rFonts w:ascii="Arial" w:cs="Arial" w:eastAsia="Arial" w:hAnsi="Arial"/>
          <w:color w:val="1b1c1d"/>
          <w:sz w:val="24"/>
          <w:szCs w:val="24"/>
          <w:rtl w:val="0"/>
        </w:rPr>
        <w:t xml:space="preserve">sediment standards</w:t>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00F">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B. Problem Statement/Rationale for Review:</w:t>
      </w:r>
    </w:p>
    <w:p w:rsidR="00000000" w:rsidDel="00000000" w:rsidP="00000000" w:rsidRDefault="00000000" w:rsidRPr="00000000" w14:paraId="00000010">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review and modernization of BC's </w:t>
      </w:r>
      <w:r w:rsidDel="00000000" w:rsidR="00000000" w:rsidRPr="00000000">
        <w:rPr>
          <w:rFonts w:ascii="Arial" w:cs="Arial" w:eastAsia="Arial" w:hAnsi="Arial"/>
          <w:color w:val="1b1c1d"/>
          <w:sz w:val="24"/>
          <w:szCs w:val="24"/>
          <w:rtl w:val="0"/>
        </w:rPr>
        <w:t xml:space="preserve">sediment standards</w:t>
      </w:r>
      <w:r w:rsidDel="00000000" w:rsidR="00000000" w:rsidRPr="00000000">
        <w:rPr>
          <w:rFonts w:ascii="Arial" w:cs="Arial" w:eastAsia="Arial" w:hAnsi="Arial"/>
          <w:color w:val="1b1c1d"/>
          <w:sz w:val="24"/>
          <w:szCs w:val="24"/>
          <w:rtl w:val="0"/>
        </w:rPr>
        <w:t xml:space="preserve"> are necessary due to several key limitations related to the derivation of the standards. These standards were derived using methodologies that primarily focus on direct toxic effects on a few select benthic invertebrates and do not adequately address indirect risks via food web transfer to wildlife and humans. </w:t>
      </w:r>
    </w:p>
    <w:p w:rsidR="00000000" w:rsidDel="00000000" w:rsidP="00000000" w:rsidRDefault="00000000" w:rsidRPr="00000000" w14:paraId="00000011">
      <w:pPr>
        <w:spacing w:after="240" w:before="240" w:line="275" w:lineRule="auto"/>
        <w:rPr>
          <w:color w:val="1b1c1d"/>
          <w:sz w:val="24"/>
          <w:szCs w:val="24"/>
          <w:highlight w:val="yellow"/>
        </w:rPr>
      </w:pPr>
      <w:r w:rsidDel="00000000" w:rsidR="00000000" w:rsidRPr="00000000">
        <w:rPr>
          <w:color w:val="1b1c1d"/>
          <w:sz w:val="24"/>
          <w:szCs w:val="24"/>
          <w:highlight w:val="yellow"/>
          <w:rtl w:val="0"/>
        </w:rPr>
        <w:t xml:space="preserve">Furthermore, the current standards were developed without meaningful partnership with First Nations and do not adequately protect Indigenous rights related to the consumption of safe traditional foods and the practice of cultural activities, a foundational gap this modernization initiative must address. The </w:t>
      </w:r>
      <w:commentRangeStart w:id="2"/>
      <w:r w:rsidDel="00000000" w:rsidR="00000000" w:rsidRPr="00000000">
        <w:rPr>
          <w:color w:val="1b1c1d"/>
          <w:sz w:val="24"/>
          <w:szCs w:val="24"/>
          <w:highlight w:val="yellow"/>
          <w:rtl w:val="0"/>
        </w:rPr>
        <w:t xml:space="preserve">groundbreaking </w:t>
      </w:r>
      <w:commentRangeEnd w:id="2"/>
      <w:r w:rsidDel="00000000" w:rsidR="00000000" w:rsidRPr="00000000">
        <w:commentReference w:id="2"/>
      </w:r>
      <w:r w:rsidDel="00000000" w:rsidR="00000000" w:rsidRPr="00000000">
        <w:rPr>
          <w:i w:val="1"/>
          <w:color w:val="1b1c1d"/>
          <w:sz w:val="24"/>
          <w:szCs w:val="24"/>
          <w:highlight w:val="yellow"/>
          <w:rtl w:val="0"/>
        </w:rPr>
        <w:t xml:space="preserve">Water and Sediment Quality Criteria for the Protection of Indigenous Use (WQCIU) Report</w:t>
      </w:r>
      <w:r w:rsidDel="00000000" w:rsidR="00000000" w:rsidRPr="00000000">
        <w:rPr>
          <w:color w:val="1b1c1d"/>
          <w:sz w:val="24"/>
          <w:szCs w:val="24"/>
          <w:highlight w:val="yellow"/>
          <w:rtl w:val="0"/>
        </w:rPr>
        <w:t xml:space="preserve"> provides a clear framework for correcting this deficiency (</w:t>
      </w:r>
      <w:commentRangeStart w:id="3"/>
      <w:r w:rsidDel="00000000" w:rsidR="00000000" w:rsidRPr="00000000">
        <w:rPr>
          <w:color w:val="1b1c1d"/>
          <w:sz w:val="24"/>
          <w:szCs w:val="24"/>
          <w:highlight w:val="yellow"/>
          <w:rtl w:val="0"/>
        </w:rPr>
        <w:t xml:space="preserve">REF</w:t>
      </w:r>
      <w:commentRangeEnd w:id="3"/>
      <w:r w:rsidDel="00000000" w:rsidR="00000000" w:rsidRPr="00000000">
        <w:commentReference w:id="3"/>
      </w:r>
      <w:r w:rsidDel="00000000" w:rsidR="00000000" w:rsidRPr="00000000">
        <w:rPr>
          <w:color w:val="1b1c1d"/>
          <w:sz w:val="24"/>
          <w:szCs w:val="24"/>
          <w:highlight w:val="yellow"/>
          <w:rtl w:val="0"/>
        </w:rPr>
        <w:t xml:space="preserve">).</w:t>
      </w:r>
    </w:p>
    <w:p w:rsidR="00000000" w:rsidDel="00000000" w:rsidP="00000000" w:rsidRDefault="00000000" w:rsidRPr="00000000" w14:paraId="00000012">
      <w:pPr>
        <w:spacing w:after="240" w:line="275" w:lineRule="auto"/>
        <w:rPr>
          <w:rFonts w:ascii="Arial" w:cs="Arial" w:eastAsia="Arial" w:hAnsi="Arial"/>
          <w:color w:val="1b1c1d"/>
          <w:sz w:val="24"/>
          <w:szCs w:val="24"/>
        </w:rPr>
      </w:pP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explicitly acknowledged that the </w:t>
      </w:r>
      <w:r w:rsidDel="00000000" w:rsidR="00000000" w:rsidRPr="00000000">
        <w:rPr>
          <w:rFonts w:ascii="Arial" w:cs="Arial" w:eastAsia="Arial" w:hAnsi="Arial"/>
          <w:color w:val="1b1c1d"/>
          <w:sz w:val="24"/>
          <w:szCs w:val="24"/>
          <w:rtl w:val="0"/>
        </w:rPr>
        <w:t xml:space="preserve">effects-based Sediment Quality </w:t>
      </w:r>
      <w:r w:rsidDel="00000000" w:rsidR="00000000" w:rsidRPr="00000000">
        <w:rPr>
          <w:rFonts w:ascii="Arial" w:cs="Arial" w:eastAsia="Arial" w:hAnsi="Arial"/>
          <w:color w:val="1b1c1d"/>
          <w:sz w:val="24"/>
          <w:szCs w:val="24"/>
          <w:rtl w:val="0"/>
        </w:rPr>
        <w:t xml:space="preserve">Criteria</w:t>
      </w:r>
      <w:r w:rsidDel="00000000" w:rsidR="00000000" w:rsidRPr="00000000">
        <w:rPr>
          <w:rFonts w:ascii="Arial" w:cs="Arial" w:eastAsia="Arial" w:hAnsi="Arial"/>
          <w:color w:val="1b1c1d"/>
          <w:sz w:val="24"/>
          <w:szCs w:val="24"/>
          <w:rtl w:val="0"/>
        </w:rPr>
        <w:t xml:space="preserve"> (SedQC)</w:t>
      </w:r>
      <w:r w:rsidDel="00000000" w:rsidR="00000000" w:rsidRPr="00000000">
        <w:rPr>
          <w:rFonts w:ascii="Arial" w:cs="Arial" w:eastAsia="Arial" w:hAnsi="Arial"/>
          <w:color w:val="1b1c1d"/>
          <w:sz w:val="24"/>
          <w:szCs w:val="24"/>
          <w:rtl w:val="0"/>
        </w:rPr>
        <w:t xml:space="preserve"> do not provide an adequate basis for assessing risks to piscivorous wildlife or human health associated with the food web transfer of persistent, bioaccumulative substances, recommending the separate application of tissue residue guidelines (TRGs)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In 2017, the CSR Omnibus </w:t>
      </w:r>
      <w:r w:rsidDel="00000000" w:rsidR="00000000" w:rsidRPr="00000000">
        <w:rPr>
          <w:color w:val="1b1c1d"/>
          <w:sz w:val="24"/>
          <w:szCs w:val="24"/>
          <w:rtl w:val="0"/>
        </w:rPr>
        <w:t xml:space="preserve">A</w:t>
      </w:r>
      <w:r w:rsidDel="00000000" w:rsidR="00000000" w:rsidRPr="00000000">
        <w:rPr>
          <w:rFonts w:ascii="Arial" w:cs="Arial" w:eastAsia="Arial" w:hAnsi="Arial"/>
          <w:color w:val="1b1c1d"/>
          <w:sz w:val="24"/>
          <w:szCs w:val="24"/>
          <w:rtl w:val="0"/>
        </w:rPr>
        <w:t xml:space="preserve">mend</w:t>
      </w:r>
      <w:r w:rsidDel="00000000" w:rsidR="00000000" w:rsidRPr="00000000">
        <w:rPr>
          <w:color w:val="1b1c1d"/>
          <w:sz w:val="24"/>
          <w:szCs w:val="24"/>
          <w:rtl w:val="0"/>
        </w:rPr>
        <w:t xml:space="preserve">ment renamed the SedQC to sediment standards, but the values remained unchanged (BC, 2017a).</w:t>
      </w:r>
      <w:r w:rsidDel="00000000" w:rsidR="00000000" w:rsidRPr="00000000">
        <w:rPr>
          <w:rtl w:val="0"/>
        </w:rPr>
      </w:r>
    </w:p>
    <w:p w:rsidR="00000000" w:rsidDel="00000000" w:rsidP="00000000" w:rsidRDefault="00000000" w:rsidRPr="00000000" w14:paraId="00000013">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Furthermore, the current standards do not incorporate substance</w:t>
      </w:r>
      <w:r w:rsidDel="00000000" w:rsidR="00000000" w:rsidRPr="00000000">
        <w:rPr>
          <w:color w:val="1b1c1d"/>
          <w:sz w:val="24"/>
          <w:szCs w:val="24"/>
          <w:rtl w:val="0"/>
        </w:rPr>
        <w:t xml:space="preserve"> </w:t>
      </w:r>
      <w:r w:rsidDel="00000000" w:rsidR="00000000" w:rsidRPr="00000000">
        <w:rPr>
          <w:rFonts w:ascii="Arial" w:cs="Arial" w:eastAsia="Arial" w:hAnsi="Arial"/>
          <w:color w:val="1b1c1d"/>
          <w:sz w:val="24"/>
          <w:szCs w:val="24"/>
          <w:rtl w:val="0"/>
        </w:rPr>
        <w:t xml:space="preserve">bioavailability, which can lead to unnecessary conservatism in screening. Factors such as sediment organic carbon (OC) and Acid Volatile Sulfides (</w:t>
      </w:r>
      <w:r w:rsidDel="00000000" w:rsidR="00000000" w:rsidRPr="00000000">
        <w:rPr>
          <w:rFonts w:ascii="Arial" w:cs="Arial" w:eastAsia="Arial" w:hAnsi="Arial"/>
          <w:color w:val="1b1c1d"/>
          <w:sz w:val="24"/>
          <w:szCs w:val="24"/>
          <w:rtl w:val="0"/>
        </w:rPr>
        <w:t xml:space="preserve">AVS</w:t>
      </w:r>
      <w:r w:rsidDel="00000000" w:rsidR="00000000" w:rsidRPr="00000000">
        <w:rPr>
          <w:rFonts w:ascii="Arial" w:cs="Arial" w:eastAsia="Arial" w:hAnsi="Arial"/>
          <w:color w:val="1b1c1d"/>
          <w:sz w:val="24"/>
          <w:szCs w:val="24"/>
          <w:rtl w:val="0"/>
        </w:rPr>
        <w:t xml:space="preserve">), known to influence bioavailability (ITRC, 2011), are not </w:t>
      </w:r>
      <w:r w:rsidDel="00000000" w:rsidR="00000000" w:rsidRPr="00000000">
        <w:rPr>
          <w:rFonts w:ascii="Arial" w:cs="Arial" w:eastAsia="Arial" w:hAnsi="Arial"/>
          <w:color w:val="1b1c1d"/>
          <w:sz w:val="24"/>
          <w:szCs w:val="24"/>
          <w:rtl w:val="0"/>
        </w:rPr>
        <w:t xml:space="preserve">routinely </w:t>
      </w:r>
      <w:r w:rsidDel="00000000" w:rsidR="00000000" w:rsidRPr="00000000">
        <w:rPr>
          <w:rFonts w:ascii="Arial" w:cs="Arial" w:eastAsia="Arial" w:hAnsi="Arial"/>
          <w:color w:val="1b1c1d"/>
          <w:sz w:val="24"/>
          <w:szCs w:val="24"/>
          <w:rtl w:val="0"/>
        </w:rPr>
        <w:t xml:space="preserve">integrated into the application of </w:t>
      </w:r>
      <w:r w:rsidDel="00000000" w:rsidR="00000000" w:rsidRPr="00000000">
        <w:rPr>
          <w:rFonts w:ascii="Arial" w:cs="Arial" w:eastAsia="Arial" w:hAnsi="Arial"/>
          <w:color w:val="1b1c1d"/>
          <w:sz w:val="24"/>
          <w:szCs w:val="24"/>
          <w:rtl w:val="0"/>
        </w:rPr>
        <w:t xml:space="preserve">sediment standards </w:t>
      </w:r>
      <w:r w:rsidDel="00000000" w:rsidR="00000000" w:rsidRPr="00000000">
        <w:rPr>
          <w:color w:val="1b1c1d"/>
          <w:sz w:val="24"/>
          <w:szCs w:val="24"/>
          <w:rtl w:val="0"/>
        </w:rPr>
        <w:t xml:space="preserve">(MacDonald et al., 2003)</w:t>
      </w:r>
      <w:r w:rsidDel="00000000" w:rsidR="00000000" w:rsidRPr="00000000">
        <w:rPr>
          <w:rFonts w:ascii="Arial" w:cs="Arial" w:eastAsia="Arial" w:hAnsi="Arial"/>
          <w:color w:val="1b1c1d"/>
          <w:sz w:val="24"/>
          <w:szCs w:val="24"/>
          <w:rtl w:val="0"/>
        </w:rPr>
        <w:t xml:space="preserve">. The standards also lack coverage for many emerging contaminants of concern, such as Per- and Polyfluoroalkyl Substances (</w:t>
      </w:r>
      <w:r w:rsidDel="00000000" w:rsidR="00000000" w:rsidRPr="00000000">
        <w:rPr>
          <w:rFonts w:ascii="Arial" w:cs="Arial" w:eastAsia="Arial" w:hAnsi="Arial"/>
          <w:color w:val="1b1c1d"/>
          <w:sz w:val="24"/>
          <w:szCs w:val="24"/>
          <w:rtl w:val="0"/>
        </w:rPr>
        <w:t xml:space="preserve">PFAS</w:t>
      </w:r>
      <w:r w:rsidDel="00000000" w:rsidR="00000000" w:rsidRPr="00000000">
        <w:rPr>
          <w:rFonts w:ascii="Arial" w:cs="Arial" w:eastAsia="Arial" w:hAnsi="Arial"/>
          <w:color w:val="1b1c1d"/>
          <w:sz w:val="24"/>
          <w:szCs w:val="24"/>
          <w:rtl w:val="0"/>
        </w:rPr>
        <w:t xml:space="preserve">), pesticides, </w:t>
      </w:r>
      <w:r w:rsidDel="00000000" w:rsidR="00000000" w:rsidRPr="00000000">
        <w:rPr>
          <w:rFonts w:ascii="Arial" w:cs="Arial" w:eastAsia="Arial" w:hAnsi="Arial"/>
          <w:color w:val="1b1c1d"/>
          <w:sz w:val="24"/>
          <w:szCs w:val="24"/>
          <w:rtl w:val="0"/>
        </w:rPr>
        <w:t xml:space="preserve">N-(1,3-dimethylbutyl)-N'-phenyl-p-phenylenediamine</w:t>
      </w:r>
      <w:r w:rsidDel="00000000" w:rsidR="00000000" w:rsidRPr="00000000">
        <w:rPr>
          <w:color w:val="1b1c1d"/>
          <w:sz w:val="24"/>
          <w:szCs w:val="24"/>
          <w:rtl w:val="0"/>
        </w:rPr>
        <w:t xml:space="preserve"> </w:t>
      </w:r>
      <w:r w:rsidDel="00000000" w:rsidR="00000000" w:rsidRPr="00000000">
        <w:rPr>
          <w:rFonts w:ascii="Arial" w:cs="Arial" w:eastAsia="Arial" w:hAnsi="Arial"/>
          <w:color w:val="1b1c1d"/>
          <w:sz w:val="24"/>
          <w:szCs w:val="24"/>
          <w:rtl w:val="0"/>
        </w:rPr>
        <w:t xml:space="preserve">(6PPD)</w:t>
      </w:r>
      <w:r w:rsidDel="00000000" w:rsidR="00000000" w:rsidRPr="00000000">
        <w:rPr>
          <w:color w:val="1b1c1d"/>
          <w:sz w:val="24"/>
          <w:szCs w:val="24"/>
          <w:rtl w:val="0"/>
        </w:rPr>
        <w:t xml:space="preserve">, </w:t>
      </w:r>
      <w:r w:rsidDel="00000000" w:rsidR="00000000" w:rsidRPr="00000000">
        <w:rPr>
          <w:rFonts w:ascii="Arial" w:cs="Arial" w:eastAsia="Arial" w:hAnsi="Arial"/>
          <w:color w:val="1b1c1d"/>
          <w:sz w:val="24"/>
          <w:szCs w:val="24"/>
          <w:rtl w:val="0"/>
        </w:rPr>
        <w:t xml:space="preserve">and </w:t>
      </w:r>
      <w:r w:rsidDel="00000000" w:rsidR="00000000" w:rsidRPr="00000000">
        <w:rPr>
          <w:rFonts w:ascii="Arial" w:cs="Arial" w:eastAsia="Arial" w:hAnsi="Arial"/>
          <w:color w:val="1b1c1d"/>
          <w:sz w:val="24"/>
          <w:szCs w:val="24"/>
          <w:rtl w:val="0"/>
        </w:rPr>
        <w:t xml:space="preserve">microplastics</w:t>
      </w:r>
      <w:r w:rsidDel="00000000" w:rsidR="00000000" w:rsidRPr="00000000">
        <w:rPr>
          <w:rFonts w:ascii="Arial" w:cs="Arial" w:eastAsia="Arial" w:hAnsi="Arial"/>
          <w:color w:val="1b1c1d"/>
          <w:sz w:val="24"/>
          <w:szCs w:val="24"/>
          <w:rtl w:val="0"/>
        </w:rPr>
        <w:t xml:space="preserve">, and have not been regularly updated to keep pace with scientific advancements in ecotoxicology and risk assessment. This review aims to address these gaps in the development of a robust, scientifically current, and holistically protective framework for review and updating of the </w:t>
      </w:r>
      <w:r w:rsidDel="00000000" w:rsidR="00000000" w:rsidRPr="00000000">
        <w:rPr>
          <w:rFonts w:ascii="Arial" w:cs="Arial" w:eastAsia="Arial" w:hAnsi="Arial"/>
          <w:color w:val="1b1c1d"/>
          <w:sz w:val="24"/>
          <w:szCs w:val="24"/>
          <w:rtl w:val="0"/>
        </w:rPr>
        <w:t xml:space="preserve">sediment standards</w:t>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014">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C. Report Objectives and Scope:</w:t>
      </w:r>
    </w:p>
    <w:p w:rsidR="00000000" w:rsidDel="00000000" w:rsidP="00000000" w:rsidRDefault="00000000" w:rsidRPr="00000000" w14:paraId="00000015">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specific objectives of this report and the initiative it describes are:</w:t>
      </w:r>
    </w:p>
    <w:p w:rsidR="00000000" w:rsidDel="00000000" w:rsidP="00000000" w:rsidRDefault="00000000" w:rsidRPr="00000000" w14:paraId="00000016">
      <w:pPr>
        <w:numPr>
          <w:ilvl w:val="0"/>
          <w:numId w:val="58"/>
        </w:numPr>
        <w:spacing w:line="275" w:lineRule="auto"/>
        <w:ind w:left="465" w:hanging="360"/>
        <w:rPr/>
      </w:pPr>
      <w:r w:rsidDel="00000000" w:rsidR="00000000" w:rsidRPr="00000000">
        <w:rPr>
          <w:rFonts w:ascii="Arial" w:cs="Arial" w:eastAsia="Arial" w:hAnsi="Arial"/>
          <w:color w:val="1b1c1d"/>
          <w:sz w:val="24"/>
          <w:szCs w:val="24"/>
          <w:rtl w:val="0"/>
        </w:rPr>
        <w:t xml:space="preserve">To review the derivation and limitations of the current sediment standards.</w:t>
      </w:r>
      <w:r w:rsidDel="00000000" w:rsidR="00000000" w:rsidRPr="00000000">
        <w:rPr>
          <w:rtl w:val="0"/>
        </w:rPr>
      </w:r>
    </w:p>
    <w:p w:rsidR="00000000" w:rsidDel="00000000" w:rsidP="00000000" w:rsidRDefault="00000000" w:rsidRPr="00000000" w14:paraId="00000017">
      <w:pPr>
        <w:numPr>
          <w:ilvl w:val="0"/>
          <w:numId w:val="58"/>
        </w:numPr>
        <w:spacing w:line="275" w:lineRule="auto"/>
        <w:ind w:left="465" w:hanging="360"/>
        <w:rPr/>
      </w:pPr>
      <w:r w:rsidDel="00000000" w:rsidR="00000000" w:rsidRPr="00000000">
        <w:rPr>
          <w:rFonts w:ascii="Arial" w:cs="Arial" w:eastAsia="Arial" w:hAnsi="Arial"/>
          <w:color w:val="1b1c1d"/>
          <w:sz w:val="24"/>
          <w:szCs w:val="24"/>
          <w:rtl w:val="0"/>
        </w:rPr>
        <w:t xml:space="preserve">To identify and synthesize the best available scientific concepts, techniques, and approaches for developing modern sediment standards.</w:t>
      </w:r>
      <w:r w:rsidDel="00000000" w:rsidR="00000000" w:rsidRPr="00000000">
        <w:rPr>
          <w:rtl w:val="0"/>
        </w:rPr>
      </w:r>
    </w:p>
    <w:p w:rsidR="00000000" w:rsidDel="00000000" w:rsidP="00000000" w:rsidRDefault="00000000" w:rsidRPr="00000000" w14:paraId="00000018">
      <w:pPr>
        <w:numPr>
          <w:ilvl w:val="0"/>
          <w:numId w:val="58"/>
        </w:numPr>
        <w:spacing w:line="275" w:lineRule="auto"/>
        <w:ind w:left="465" w:hanging="360"/>
        <w:rPr/>
      </w:pPr>
      <w:r w:rsidDel="00000000" w:rsidR="00000000" w:rsidRPr="00000000">
        <w:rPr>
          <w:rFonts w:ascii="Arial" w:cs="Arial" w:eastAsia="Arial" w:hAnsi="Arial"/>
          <w:color w:val="1b1c1d"/>
          <w:sz w:val="24"/>
          <w:szCs w:val="24"/>
          <w:rtl w:val="0"/>
        </w:rPr>
        <w:t xml:space="preserve">To conduct a jurisdictional scan of sediment quality management frameworks in other relevant Canadian and international jurisdictions to identify best practices.</w:t>
      </w:r>
      <w:r w:rsidDel="00000000" w:rsidR="00000000" w:rsidRPr="00000000">
        <w:rPr>
          <w:rtl w:val="0"/>
        </w:rPr>
      </w:r>
    </w:p>
    <w:p w:rsidR="00000000" w:rsidDel="00000000" w:rsidP="00000000" w:rsidRDefault="00000000" w:rsidRPr="00000000" w14:paraId="00000019">
      <w:pPr>
        <w:numPr>
          <w:ilvl w:val="0"/>
          <w:numId w:val="58"/>
        </w:numPr>
        <w:spacing w:line="275" w:lineRule="auto"/>
        <w:ind w:left="465" w:hanging="360"/>
        <w:rPr/>
      </w:pPr>
      <w:r w:rsidDel="00000000" w:rsidR="00000000" w:rsidRPr="00000000">
        <w:rPr>
          <w:rFonts w:ascii="Arial" w:cs="Arial" w:eastAsia="Arial" w:hAnsi="Arial"/>
          <w:color w:val="1b1c1d"/>
          <w:sz w:val="24"/>
          <w:szCs w:val="24"/>
          <w:rtl w:val="0"/>
        </w:rPr>
        <w:t xml:space="preserve">To outline a plan for community </w:t>
      </w:r>
      <w:r w:rsidDel="00000000" w:rsidR="00000000" w:rsidRPr="00000000">
        <w:rPr>
          <w:rFonts w:ascii="Arial" w:cs="Arial" w:eastAsia="Arial" w:hAnsi="Arial"/>
          <w:color w:val="1b1c1d"/>
          <w:sz w:val="24"/>
          <w:szCs w:val="24"/>
          <w:rtl w:val="0"/>
        </w:rPr>
        <w:t xml:space="preserve">and stakeholder</w:t>
      </w:r>
      <w:r w:rsidDel="00000000" w:rsidR="00000000" w:rsidRPr="00000000">
        <w:rPr>
          <w:rFonts w:ascii="Arial" w:cs="Arial" w:eastAsia="Arial" w:hAnsi="Arial"/>
          <w:color w:val="1b1c1d"/>
          <w:sz w:val="24"/>
          <w:szCs w:val="24"/>
          <w:rtl w:val="0"/>
        </w:rPr>
        <w:t xml:space="preserve"> engagement to gather diverse input.</w:t>
      </w:r>
      <w:r w:rsidDel="00000000" w:rsidR="00000000" w:rsidRPr="00000000">
        <w:rPr>
          <w:rtl w:val="0"/>
        </w:rPr>
      </w:r>
    </w:p>
    <w:p w:rsidR="00000000" w:rsidDel="00000000" w:rsidP="00000000" w:rsidRDefault="00000000" w:rsidRPr="00000000" w14:paraId="0000001A">
      <w:pPr>
        <w:numPr>
          <w:ilvl w:val="0"/>
          <w:numId w:val="58"/>
        </w:numPr>
        <w:spacing w:after="120" w:line="275" w:lineRule="auto"/>
        <w:ind w:left="465" w:hanging="360"/>
        <w:rPr/>
      </w:pPr>
      <w:r w:rsidDel="00000000" w:rsidR="00000000" w:rsidRPr="00000000">
        <w:rPr>
          <w:rFonts w:ascii="Arial" w:cs="Arial" w:eastAsia="Arial" w:hAnsi="Arial"/>
          <w:color w:val="1b1c1d"/>
          <w:sz w:val="24"/>
          <w:szCs w:val="24"/>
          <w:rtl w:val="0"/>
        </w:rPr>
        <w:t xml:space="preserve">To propose a scientifically defensible, comprehensive, and practical framework for developing updated </w:t>
      </w:r>
      <w:r w:rsidDel="00000000" w:rsidR="00000000" w:rsidRPr="00000000">
        <w:rPr>
          <w:color w:val="1b1c1d"/>
          <w:sz w:val="24"/>
          <w:szCs w:val="24"/>
          <w:rtl w:val="0"/>
        </w:rPr>
        <w:t xml:space="preserve">sediment standards </w:t>
      </w:r>
      <w:r w:rsidDel="00000000" w:rsidR="00000000" w:rsidRPr="00000000">
        <w:rPr>
          <w:rFonts w:ascii="Arial" w:cs="Arial" w:eastAsia="Arial" w:hAnsi="Arial"/>
          <w:color w:val="1b1c1d"/>
          <w:sz w:val="24"/>
          <w:szCs w:val="24"/>
          <w:rtl w:val="0"/>
        </w:rPr>
        <w:t xml:space="preserve">for freshwater, marine, and estuarine environments in BC, explicitly incorporating protection for benthic ecosystems, as well as for wildlife and human consumers via food-chain transfer and bioaccumulation.</w:t>
      </w:r>
      <w:r w:rsidDel="00000000" w:rsidR="00000000" w:rsidRPr="00000000">
        <w:rPr>
          <w:rtl w:val="0"/>
        </w:rPr>
      </w:r>
    </w:p>
    <w:p w:rsidR="00000000" w:rsidDel="00000000" w:rsidP="00000000" w:rsidRDefault="00000000" w:rsidRPr="00000000" w14:paraId="0000001B">
      <w:pPr>
        <w:spacing w:after="240" w:before="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scope of work encompasses preliminary scientific research, a review of international regulatory approaches, planned community engagement, and the initial development of a proposed framework for updating and modern</w:t>
      </w:r>
      <w:r w:rsidDel="00000000" w:rsidR="00000000" w:rsidRPr="00000000">
        <w:rPr>
          <w:color w:val="1b1c1d"/>
          <w:sz w:val="24"/>
          <w:szCs w:val="24"/>
          <w:rtl w:val="0"/>
        </w:rPr>
        <w:t xml:space="preserve">izing</w:t>
      </w:r>
      <w:r w:rsidDel="00000000" w:rsidR="00000000" w:rsidRPr="00000000">
        <w:rPr>
          <w:rFonts w:ascii="Arial" w:cs="Arial" w:eastAsia="Arial" w:hAnsi="Arial"/>
          <w:color w:val="1b1c1d"/>
          <w:sz w:val="24"/>
          <w:szCs w:val="24"/>
          <w:rtl w:val="0"/>
        </w:rPr>
        <w:t xml:space="preserve"> the sediment standards.</w:t>
      </w:r>
    </w:p>
    <w:p w:rsidR="00000000" w:rsidDel="00000000" w:rsidP="00000000" w:rsidRDefault="00000000" w:rsidRPr="00000000" w14:paraId="0000001C">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D. Methodology Overview:</w:t>
      </w:r>
    </w:p>
    <w:p w:rsidR="00000000" w:rsidDel="00000000" w:rsidP="00000000" w:rsidRDefault="00000000" w:rsidRPr="00000000" w14:paraId="0000001D">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approach taken to inform this report and the proposed framework is multi-faceted, involving:</w:t>
      </w:r>
    </w:p>
    <w:p w:rsidR="00000000" w:rsidDel="00000000" w:rsidP="00000000" w:rsidRDefault="00000000" w:rsidRPr="00000000" w14:paraId="0000001E">
      <w:pPr>
        <w:numPr>
          <w:ilvl w:val="0"/>
          <w:numId w:val="19"/>
        </w:numPr>
        <w:spacing w:line="275" w:lineRule="auto"/>
        <w:ind w:left="465" w:hanging="360"/>
        <w:rPr/>
      </w:pPr>
      <w:r w:rsidDel="00000000" w:rsidR="00000000" w:rsidRPr="00000000">
        <w:rPr>
          <w:rFonts w:ascii="Arial" w:cs="Arial" w:eastAsia="Arial" w:hAnsi="Arial"/>
          <w:b w:val="1"/>
          <w:color w:val="1b1c1d"/>
          <w:sz w:val="24"/>
          <w:szCs w:val="24"/>
          <w:rtl w:val="0"/>
        </w:rPr>
        <w:t xml:space="preserve">Preliminary Scientific Research:</w:t>
      </w:r>
      <w:r w:rsidDel="00000000" w:rsidR="00000000" w:rsidRPr="00000000">
        <w:rPr>
          <w:rFonts w:ascii="Arial" w:cs="Arial" w:eastAsia="Arial" w:hAnsi="Arial"/>
          <w:color w:val="1b1c1d"/>
          <w:sz w:val="24"/>
          <w:szCs w:val="24"/>
          <w:rtl w:val="0"/>
        </w:rPr>
        <w:t xml:space="preserve"> Analysis of the derivation and limitations of existing BC sediment standards, and a high-level review </w:t>
      </w:r>
      <w:r w:rsidDel="00000000" w:rsidR="00000000" w:rsidRPr="00000000">
        <w:rPr>
          <w:rFonts w:ascii="Arial" w:cs="Arial" w:eastAsia="Arial" w:hAnsi="Arial"/>
          <w:color w:val="1b1c1d"/>
          <w:sz w:val="24"/>
          <w:szCs w:val="24"/>
          <w:highlight w:val="yellow"/>
          <w:rtl w:val="0"/>
        </w:rPr>
        <w:t xml:space="preserve">of current scientific literature on sediment toxicology, bioavailability, bioaccumulation, food web modeling, and risk assessment methodologies</w:t>
      </w:r>
      <w:r w:rsidDel="00000000" w:rsidR="00000000" w:rsidRPr="00000000">
        <w:rPr>
          <w:rFonts w:ascii="Arial" w:cs="Arial" w:eastAsia="Arial" w:hAnsi="Arial"/>
          <w:color w:val="1b1c1d"/>
          <w:sz w:val="24"/>
          <w:szCs w:val="24"/>
          <w:rtl w:val="0"/>
        </w:rPr>
        <w:t xml:space="preserve">. See </w:t>
      </w:r>
      <w:r w:rsidDel="00000000" w:rsidR="00000000" w:rsidRPr="00000000">
        <w:rPr>
          <w:color w:val="1b1c1d"/>
          <w:sz w:val="24"/>
          <w:szCs w:val="24"/>
          <w:rtl w:val="0"/>
        </w:rPr>
        <w:t xml:space="preserve">Appendix A for details on the methodology used in the literature review. </w:t>
      </w:r>
      <w:r w:rsidDel="00000000" w:rsidR="00000000" w:rsidRPr="00000000">
        <w:rPr>
          <w:rtl w:val="0"/>
        </w:rPr>
      </w:r>
    </w:p>
    <w:p w:rsidR="00000000" w:rsidDel="00000000" w:rsidP="00000000" w:rsidRDefault="00000000" w:rsidRPr="00000000" w14:paraId="0000001F">
      <w:pPr>
        <w:numPr>
          <w:ilvl w:val="0"/>
          <w:numId w:val="19"/>
        </w:numPr>
        <w:spacing w:line="275" w:lineRule="auto"/>
        <w:ind w:left="465" w:hanging="360"/>
        <w:rPr/>
      </w:pPr>
      <w:r w:rsidDel="00000000" w:rsidR="00000000" w:rsidRPr="00000000">
        <w:rPr>
          <w:rFonts w:ascii="Arial" w:cs="Arial" w:eastAsia="Arial" w:hAnsi="Arial"/>
          <w:b w:val="1"/>
          <w:color w:val="1b1c1d"/>
          <w:sz w:val="24"/>
          <w:szCs w:val="24"/>
          <w:rtl w:val="0"/>
        </w:rPr>
        <w:t xml:space="preserve">Jurisdictional Scan:</w:t>
      </w:r>
      <w:r w:rsidDel="00000000" w:rsidR="00000000" w:rsidRPr="00000000">
        <w:rPr>
          <w:rFonts w:ascii="Arial" w:cs="Arial" w:eastAsia="Arial" w:hAnsi="Arial"/>
          <w:color w:val="1b1c1d"/>
          <w:sz w:val="24"/>
          <w:szCs w:val="24"/>
          <w:rtl w:val="0"/>
        </w:rPr>
        <w:t xml:space="preserve"> A comparative review of sediment standard frameworks and derivation methodologies from leading Canadian provinces, federal Canadian agencies, the federal and state-level agencies from the United States, the European Union, Australia/New Zealand, and select Asian countries.See A</w:t>
      </w:r>
      <w:r w:rsidDel="00000000" w:rsidR="00000000" w:rsidRPr="00000000">
        <w:rPr>
          <w:color w:val="1b1c1d"/>
          <w:sz w:val="24"/>
          <w:szCs w:val="24"/>
          <w:rtl w:val="0"/>
        </w:rPr>
        <w:t xml:space="preserve">ppendix B for a list of the jurisdictions that were included in the jurisdictional scan. </w:t>
      </w:r>
      <w:r w:rsidDel="00000000" w:rsidR="00000000" w:rsidRPr="00000000">
        <w:rPr>
          <w:rtl w:val="0"/>
        </w:rPr>
      </w:r>
    </w:p>
    <w:p w:rsidR="00000000" w:rsidDel="00000000" w:rsidP="00000000" w:rsidRDefault="00000000" w:rsidRPr="00000000" w14:paraId="00000020">
      <w:pPr>
        <w:numPr>
          <w:ilvl w:val="0"/>
          <w:numId w:val="19"/>
        </w:numPr>
        <w:spacing w:line="275" w:lineRule="auto"/>
        <w:ind w:left="465" w:hanging="360"/>
        <w:rPr/>
      </w:pPr>
      <w:r w:rsidDel="00000000" w:rsidR="00000000" w:rsidRPr="00000000">
        <w:rPr>
          <w:rFonts w:ascii="Arial" w:cs="Arial" w:eastAsia="Arial" w:hAnsi="Arial"/>
          <w:b w:val="1"/>
          <w:color w:val="1b1c1d"/>
          <w:sz w:val="24"/>
          <w:szCs w:val="24"/>
          <w:rtl w:val="0"/>
        </w:rPr>
        <w:t xml:space="preserve">Community and Stakeholder Engagement :</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highlight w:val="yellow"/>
          <w:rtl w:val="0"/>
        </w:rPr>
        <w:t xml:space="preserve">I</w:t>
      </w:r>
      <w:r w:rsidDel="00000000" w:rsidR="00000000" w:rsidRPr="00000000">
        <w:rPr>
          <w:rFonts w:ascii="Arial" w:cs="Arial" w:eastAsia="Arial" w:hAnsi="Arial"/>
          <w:color w:val="1b1c1d"/>
          <w:sz w:val="24"/>
          <w:szCs w:val="24"/>
          <w:highlight w:val="yellow"/>
          <w:rtl w:val="0"/>
        </w:rPr>
        <w:t xml:space="preserve">ncludes an online public survey (Appendix </w:t>
      </w:r>
      <w:r w:rsidDel="00000000" w:rsidR="00000000" w:rsidRPr="00000000">
        <w:rPr>
          <w:color w:val="1b1c1d"/>
          <w:sz w:val="24"/>
          <w:szCs w:val="24"/>
          <w:highlight w:val="yellow"/>
          <w:rtl w:val="0"/>
        </w:rPr>
        <w:t xml:space="preserve">C) and </w:t>
      </w:r>
      <w:r w:rsidDel="00000000" w:rsidR="00000000" w:rsidRPr="00000000">
        <w:rPr>
          <w:i w:val="1"/>
          <w:color w:val="1b1c1d"/>
          <w:sz w:val="24"/>
          <w:szCs w:val="24"/>
          <w:highlight w:val="yellow"/>
          <w:rtl w:val="0"/>
        </w:rPr>
        <w:t xml:space="preserve">What We Heard report </w:t>
      </w:r>
      <w:r w:rsidDel="00000000" w:rsidR="00000000" w:rsidRPr="00000000">
        <w:rPr>
          <w:color w:val="1b1c1d"/>
          <w:sz w:val="24"/>
          <w:szCs w:val="24"/>
          <w:highlight w:val="yellow"/>
          <w:rtl w:val="0"/>
        </w:rPr>
        <w:t xml:space="preserve">from the survey (Appendix D),</w:t>
      </w:r>
      <w:r w:rsidDel="00000000" w:rsidR="00000000" w:rsidRPr="00000000">
        <w:rPr>
          <w:rFonts w:ascii="Arial" w:cs="Arial" w:eastAsia="Arial" w:hAnsi="Arial"/>
          <w:color w:val="1b1c1d"/>
          <w:sz w:val="24"/>
          <w:szCs w:val="24"/>
          <w:highlight w:val="yellow"/>
          <w:rtl w:val="0"/>
        </w:rPr>
        <w:t xml:space="preserve"> and targeted workshops and presentations with scientific experts at the Canadian Ecotoxicity Workshop (detailed agend</w:t>
      </w:r>
      <w:r w:rsidDel="00000000" w:rsidR="00000000" w:rsidRPr="00000000">
        <w:rPr>
          <w:color w:val="1b1c1d"/>
          <w:sz w:val="24"/>
          <w:szCs w:val="24"/>
          <w:highlight w:val="yellow"/>
          <w:rtl w:val="0"/>
        </w:rPr>
        <w:t xml:space="preserve">a</w:t>
      </w:r>
      <w:r w:rsidDel="00000000" w:rsidR="00000000" w:rsidRPr="00000000">
        <w:rPr>
          <w:rFonts w:ascii="Arial" w:cs="Arial" w:eastAsia="Arial" w:hAnsi="Arial"/>
          <w:color w:val="1b1c1d"/>
          <w:sz w:val="24"/>
          <w:szCs w:val="24"/>
          <w:highlight w:val="yellow"/>
          <w:rtl w:val="0"/>
        </w:rPr>
        <w:t xml:space="preserve"> and participant list provided in Appendix E, summar</w:t>
      </w:r>
      <w:r w:rsidDel="00000000" w:rsidR="00000000" w:rsidRPr="00000000">
        <w:rPr>
          <w:color w:val="1b1c1d"/>
          <w:sz w:val="24"/>
          <w:szCs w:val="24"/>
          <w:highlight w:val="yellow"/>
          <w:rtl w:val="0"/>
        </w:rPr>
        <w:t xml:space="preserve">ies of presentations/abstracts provided in Appendix F, and consolidated notes from the workshop discussions provided in Appendix G</w:t>
      </w:r>
      <w:r w:rsidDel="00000000" w:rsidR="00000000" w:rsidRPr="00000000">
        <w:rPr>
          <w:rFonts w:ascii="Arial" w:cs="Arial" w:eastAsia="Arial" w:hAnsi="Arial"/>
          <w:color w:val="1b1c1d"/>
          <w:sz w:val="24"/>
          <w:szCs w:val="24"/>
          <w:highlight w:val="yellow"/>
          <w:rtl w:val="0"/>
        </w:rPr>
        <w:t xml:space="preserve">) to gather input and feedback.</w:t>
      </w:r>
      <w:r w:rsidDel="00000000" w:rsidR="00000000" w:rsidRPr="00000000">
        <w:rPr>
          <w:rtl w:val="0"/>
        </w:rPr>
      </w:r>
    </w:p>
    <w:p w:rsidR="00000000" w:rsidDel="00000000" w:rsidP="00000000" w:rsidRDefault="00000000" w:rsidRPr="00000000" w14:paraId="00000021">
      <w:pPr>
        <w:numPr>
          <w:ilvl w:val="0"/>
          <w:numId w:val="19"/>
        </w:numPr>
        <w:spacing w:after="120" w:line="275" w:lineRule="auto"/>
        <w:ind w:left="465" w:hanging="360"/>
        <w:rPr/>
      </w:pPr>
      <w:r w:rsidDel="00000000" w:rsidR="00000000" w:rsidRPr="00000000">
        <w:rPr>
          <w:rFonts w:ascii="Arial" w:cs="Arial" w:eastAsia="Arial" w:hAnsi="Arial"/>
          <w:b w:val="1"/>
          <w:color w:val="1b1c1d"/>
          <w:sz w:val="24"/>
          <w:szCs w:val="24"/>
          <w:rtl w:val="0"/>
        </w:rPr>
        <w:t xml:space="preserve">Framework Development:</w:t>
      </w:r>
      <w:r w:rsidDel="00000000" w:rsidR="00000000" w:rsidRPr="00000000">
        <w:rPr>
          <w:rFonts w:ascii="Arial" w:cs="Arial" w:eastAsia="Arial" w:hAnsi="Arial"/>
          <w:color w:val="1b1c1d"/>
          <w:sz w:val="24"/>
          <w:szCs w:val="24"/>
          <w:rtl w:val="0"/>
        </w:rPr>
        <w:t xml:space="preserve"> Synthesis of the above information to develop an </w:t>
      </w:r>
      <w:r w:rsidDel="00000000" w:rsidR="00000000" w:rsidRPr="00000000">
        <w:rPr>
          <w:rFonts w:ascii="Arial" w:cs="Arial" w:eastAsia="Arial" w:hAnsi="Arial"/>
          <w:color w:val="1b1c1d"/>
          <w:sz w:val="24"/>
          <w:szCs w:val="24"/>
          <w:rtl w:val="0"/>
        </w:rPr>
        <w:t xml:space="preserve">interim proposed framework</w:t>
      </w:r>
      <w:r w:rsidDel="00000000" w:rsidR="00000000" w:rsidRPr="00000000">
        <w:rPr>
          <w:rFonts w:ascii="Arial" w:cs="Arial" w:eastAsia="Arial" w:hAnsi="Arial"/>
          <w:color w:val="1b1c1d"/>
          <w:sz w:val="24"/>
          <w:szCs w:val="24"/>
          <w:rtl w:val="0"/>
        </w:rPr>
        <w:t xml:space="preserve"> for modernizing BC's sediment standards. A </w:t>
      </w:r>
      <w:r w:rsidDel="00000000" w:rsidR="00000000" w:rsidRPr="00000000">
        <w:rPr>
          <w:color w:val="1b1c1d"/>
          <w:sz w:val="24"/>
          <w:szCs w:val="24"/>
          <w:rtl w:val="0"/>
        </w:rPr>
        <w:t xml:space="preserve">glossary of technical terms is provided in Appendix H, and additional relevant sources and links considered during the development of the framework are provided in Appendix I.</w:t>
      </w:r>
      <w:r w:rsidDel="00000000" w:rsidR="00000000" w:rsidRPr="00000000">
        <w:rPr>
          <w:rtl w:val="0"/>
        </w:rPr>
      </w:r>
    </w:p>
    <w:p w:rsidR="00000000" w:rsidDel="00000000" w:rsidP="00000000" w:rsidRDefault="00000000" w:rsidRPr="00000000" w14:paraId="00000022">
      <w:pPr>
        <w:pStyle w:val="Heading3"/>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E. Report Structure:</w:t>
      </w:r>
    </w:p>
    <w:p w:rsidR="00000000" w:rsidDel="00000000" w:rsidP="00000000" w:rsidRDefault="00000000" w:rsidRPr="00000000" w14:paraId="00000023">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This report is organized into seven main sections. Section I provides an introduction, rationale, objectives, and scope. Section II details the preliminary scientific research findings, including an analysis of existing BC sediment standards, identified issues, and a review of best available science. Section III presents the jurisdictional scan of sediment quality management approaches. Section IV outlines the planned community and stakeholder engagement activities. Section V describes the </w:t>
      </w:r>
      <w:r w:rsidDel="00000000" w:rsidR="00000000" w:rsidRPr="00000000">
        <w:rPr>
          <w:rFonts w:ascii="Arial" w:cs="Arial" w:eastAsia="Arial" w:hAnsi="Arial"/>
          <w:color w:val="1b1c1d"/>
          <w:sz w:val="24"/>
          <w:szCs w:val="24"/>
          <w:rtl w:val="0"/>
        </w:rPr>
        <w:t xml:space="preserve">interim </w:t>
      </w:r>
      <w:r w:rsidDel="00000000" w:rsidR="00000000" w:rsidRPr="00000000">
        <w:rPr>
          <w:rFonts w:ascii="Arial" w:cs="Arial" w:eastAsia="Arial" w:hAnsi="Arial"/>
          <w:color w:val="1b1c1d"/>
          <w:sz w:val="24"/>
          <w:szCs w:val="24"/>
          <w:rtl w:val="0"/>
        </w:rPr>
        <w:t xml:space="preserve">proposed framework for modernized sediment standards. Section VI, Conclusions and Recommendations, will be developed upon completion of all research and engagement. Section VII lists the references, and Section VIII lists the appendices.</w:t>
      </w:r>
    </w:p>
    <w:p w:rsidR="00000000" w:rsidDel="00000000" w:rsidP="00000000" w:rsidRDefault="00000000" w:rsidRPr="00000000" w14:paraId="00000024">
      <w:pPr>
        <w:pStyle w:val="Heading2"/>
        <w:spacing w:after="120" w:before="0" w:line="275" w:lineRule="auto"/>
        <w:rPr>
          <w:rFonts w:ascii="Arial" w:cs="Arial" w:eastAsia="Arial" w:hAnsi="Arial"/>
          <w:color w:val="1b1c1d"/>
          <w:sz w:val="30"/>
          <w:szCs w:val="30"/>
        </w:rPr>
      </w:pPr>
      <w:r w:rsidDel="00000000" w:rsidR="00000000" w:rsidRPr="00000000">
        <w:rPr>
          <w:rFonts w:ascii="Arial" w:cs="Arial" w:eastAsia="Arial" w:hAnsi="Arial"/>
          <w:color w:val="1b1c1d"/>
          <w:sz w:val="30"/>
          <w:szCs w:val="30"/>
          <w:rtl w:val="0"/>
        </w:rPr>
        <w:t xml:space="preserve">II. Preliminary Scientific Research Findings</w:t>
      </w:r>
    </w:p>
    <w:p w:rsidR="00000000" w:rsidDel="00000000" w:rsidP="00000000" w:rsidRDefault="00000000" w:rsidRPr="00000000" w14:paraId="00000025">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BC CSR Schedule 3.4 Sediment Standards:</w:t>
      </w:r>
    </w:p>
    <w:p w:rsidR="00000000" w:rsidDel="00000000" w:rsidP="00000000" w:rsidRDefault="00000000" w:rsidRPr="00000000" w14:paraId="00000026">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Derivation Approach:</w:t>
      </w:r>
    </w:p>
    <w:p w:rsidR="00000000" w:rsidDel="00000000" w:rsidP="00000000" w:rsidRDefault="00000000" w:rsidRPr="00000000" w14:paraId="00000027">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w:t>
      </w:r>
      <w:r w:rsidDel="00000000" w:rsidR="00000000" w:rsidRPr="00000000">
        <w:rPr>
          <w:rFonts w:ascii="Arial" w:cs="Arial" w:eastAsia="Arial" w:hAnsi="Arial"/>
          <w:color w:val="1b1c1d"/>
          <w:sz w:val="24"/>
          <w:szCs w:val="24"/>
          <w:rtl w:val="0"/>
        </w:rPr>
        <w:t xml:space="preserve">generic numerical sediment standards</w:t>
      </w:r>
      <w:r w:rsidDel="00000000" w:rsidR="00000000" w:rsidRPr="00000000">
        <w:rPr>
          <w:rFonts w:ascii="Arial" w:cs="Arial" w:eastAsia="Arial" w:hAnsi="Arial"/>
          <w:color w:val="1b1c1d"/>
          <w:sz w:val="24"/>
          <w:szCs w:val="24"/>
          <w:rtl w:val="0"/>
        </w:rPr>
        <w:t xml:space="preserve"> in BC's CSR Schedule 3.4 were formally established based on work conducted in the early 2000s. This work culminated in key documents such as the "</w:t>
      </w:r>
      <w:r w:rsidDel="00000000" w:rsidR="00000000" w:rsidRPr="00000000">
        <w:rPr>
          <w:rFonts w:ascii="Arial" w:cs="Arial" w:eastAsia="Arial" w:hAnsi="Arial"/>
          <w:i w:val="1"/>
          <w:color w:val="1b1c1d"/>
          <w:sz w:val="24"/>
          <w:szCs w:val="24"/>
          <w:rtl w:val="0"/>
        </w:rPr>
        <w:t xml:space="preserve">Criteria for Managing Contaminated Sediment in British Columbia: Technical Appendix</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and "</w:t>
      </w:r>
      <w:r w:rsidDel="00000000" w:rsidR="00000000" w:rsidRPr="00000000">
        <w:rPr>
          <w:rFonts w:ascii="Arial" w:cs="Arial" w:eastAsia="Arial" w:hAnsi="Arial"/>
          <w:i w:val="1"/>
          <w:color w:val="1b1c1d"/>
          <w:sz w:val="24"/>
          <w:szCs w:val="24"/>
          <w:rtl w:val="0"/>
        </w:rPr>
        <w:t xml:space="preserve">Development and Applications of Sediment Quality Criteria for Managing Contaminated Sediment in British Columbia</w:t>
      </w:r>
      <w:r w:rsidDel="00000000" w:rsidR="00000000" w:rsidRPr="00000000">
        <w:rPr>
          <w:rFonts w:ascii="Arial" w:cs="Arial" w:eastAsia="Arial" w:hAnsi="Arial"/>
          <w:color w:val="1b1c1d"/>
          <w:sz w:val="24"/>
          <w:szCs w:val="24"/>
          <w:rtl w:val="0"/>
        </w:rPr>
        <w:t xml:space="preserve">" (MacDonald et al., 2003). The derivation approach involved several distinct steps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MacDonald et al., 2003):</w:t>
      </w:r>
    </w:p>
    <w:p w:rsidR="00000000" w:rsidDel="00000000" w:rsidP="00000000" w:rsidRDefault="00000000" w:rsidRPr="00000000" w14:paraId="00000028">
      <w:pPr>
        <w:numPr>
          <w:ilvl w:val="0"/>
          <w:numId w:val="39"/>
        </w:numPr>
        <w:spacing w:line="275" w:lineRule="auto"/>
        <w:ind w:left="480" w:hanging="360"/>
        <w:rPr/>
      </w:pPr>
      <w:r w:rsidDel="00000000" w:rsidR="00000000" w:rsidRPr="00000000">
        <w:rPr>
          <w:rFonts w:ascii="Arial" w:cs="Arial" w:eastAsia="Arial" w:hAnsi="Arial"/>
          <w:b w:val="1"/>
          <w:color w:val="1b1c1d"/>
          <w:sz w:val="24"/>
          <w:szCs w:val="24"/>
          <w:rtl w:val="0"/>
        </w:rPr>
        <w:t xml:space="preserve">Establishment of Sediment Management Objectives (SMOs)</w:t>
      </w:r>
      <w:r w:rsidDel="00000000" w:rsidR="00000000" w:rsidRPr="00000000">
        <w:rPr>
          <w:rFonts w:ascii="Arial" w:cs="Arial" w:eastAsia="Arial" w:hAnsi="Arial"/>
          <w:color w:val="1b1c1d"/>
          <w:sz w:val="24"/>
          <w:szCs w:val="24"/>
          <w:rtl w:val="0"/>
        </w:rPr>
        <w:t xml:space="preserve">: Two tiers of sites were defined to guide the protection levels:</w:t>
      </w:r>
      <w:r w:rsidDel="00000000" w:rsidR="00000000" w:rsidRPr="00000000">
        <w:rPr>
          <w:rtl w:val="0"/>
        </w:rPr>
      </w:r>
    </w:p>
    <w:p w:rsidR="00000000" w:rsidDel="00000000" w:rsidP="00000000" w:rsidRDefault="00000000" w:rsidRPr="00000000" w14:paraId="00000029">
      <w:pPr>
        <w:numPr>
          <w:ilvl w:val="1"/>
          <w:numId w:val="16"/>
        </w:numPr>
        <w:spacing w:line="275" w:lineRule="auto"/>
        <w:ind w:left="885" w:hanging="360"/>
        <w:rPr/>
      </w:pPr>
      <w:r w:rsidDel="00000000" w:rsidR="00000000" w:rsidRPr="00000000">
        <w:rPr>
          <w:rFonts w:ascii="Arial" w:cs="Arial" w:eastAsia="Arial" w:hAnsi="Arial"/>
          <w:color w:val="1b1c1d"/>
          <w:sz w:val="24"/>
          <w:szCs w:val="24"/>
          <w:rtl w:val="0"/>
        </w:rPr>
        <w:t xml:space="preserve">"Sensitive Contaminated Sites" (</w:t>
      </w:r>
      <w:commentRangeStart w:id="4"/>
      <w:r w:rsidDel="00000000" w:rsidR="00000000" w:rsidRPr="00000000">
        <w:rPr>
          <w:rFonts w:ascii="Arial" w:cs="Arial" w:eastAsia="Arial" w:hAnsi="Arial"/>
          <w:color w:val="1b1c1d"/>
          <w:sz w:val="24"/>
          <w:szCs w:val="24"/>
          <w:rtl w:val="0"/>
        </w:rPr>
        <w:t xml:space="preserve">SedQC</w:t>
      </w:r>
      <w:r w:rsidDel="00000000" w:rsidR="00000000" w:rsidRPr="00000000">
        <w:rPr>
          <w:color w:val="1b1c1d"/>
          <w:sz w:val="24"/>
          <w:szCs w:val="24"/>
          <w:vertAlign w:val="subscript"/>
          <w:rtl w:val="0"/>
        </w:rPr>
        <w:t xml:space="preserve">SCS</w:t>
      </w:r>
      <w:commentRangeEnd w:id="4"/>
      <w:r w:rsidDel="00000000" w:rsidR="00000000" w:rsidRPr="00000000">
        <w:commentReference w:id="4"/>
      </w:r>
      <w:r w:rsidDel="00000000" w:rsidR="00000000" w:rsidRPr="00000000">
        <w:rPr>
          <w:rFonts w:ascii="Arial" w:cs="Arial" w:eastAsia="Arial" w:hAnsi="Arial"/>
          <w:color w:val="1b1c1d"/>
          <w:sz w:val="24"/>
          <w:szCs w:val="24"/>
          <w:rtl w:val="0"/>
        </w:rPr>
        <w:t xml:space="preserve">): The SMO for these sites was to restore sediments to facilitate productive and diverse benthic macroinvertebrate communities in the near-term and to minimize risks to organisms at higher trophic levels in the food web. The aim was a low probability (approximately 20%) of observing significant adverse effects (e.g., EC₂₀)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r w:rsidDel="00000000" w:rsidR="00000000" w:rsidRPr="00000000">
        <w:rPr>
          <w:rtl w:val="0"/>
        </w:rPr>
      </w:r>
    </w:p>
    <w:p w:rsidR="00000000" w:rsidDel="00000000" w:rsidP="00000000" w:rsidRDefault="00000000" w:rsidRPr="00000000" w14:paraId="0000002A">
      <w:pPr>
        <w:numPr>
          <w:ilvl w:val="1"/>
          <w:numId w:val="16"/>
        </w:numPr>
        <w:spacing w:line="275" w:lineRule="auto"/>
        <w:ind w:left="885" w:hanging="360"/>
        <w:rPr/>
      </w:pPr>
      <w:r w:rsidDel="00000000" w:rsidR="00000000" w:rsidRPr="00000000">
        <w:rPr>
          <w:rFonts w:ascii="Arial" w:cs="Arial" w:eastAsia="Arial" w:hAnsi="Arial"/>
          <w:color w:val="1b1c1d"/>
          <w:sz w:val="24"/>
          <w:szCs w:val="24"/>
          <w:rtl w:val="0"/>
        </w:rPr>
        <w:t xml:space="preserve">"Typical Contaminated Sites" (SedQC</w:t>
      </w:r>
      <w:r w:rsidDel="00000000" w:rsidR="00000000" w:rsidRPr="00000000">
        <w:rPr>
          <w:rFonts w:ascii="Arial" w:cs="Arial" w:eastAsia="Arial" w:hAnsi="Arial"/>
          <w:color w:val="1b1c1d"/>
          <w:sz w:val="24"/>
          <w:szCs w:val="24"/>
          <w:vertAlign w:val="subscript"/>
          <w:rtl w:val="0"/>
        </w:rPr>
        <w:t xml:space="preserve">TCS</w:t>
      </w:r>
      <w:r w:rsidDel="00000000" w:rsidR="00000000" w:rsidRPr="00000000">
        <w:rPr>
          <w:rFonts w:ascii="Arial" w:cs="Arial" w:eastAsia="Arial" w:hAnsi="Arial"/>
          <w:color w:val="1b1c1d"/>
          <w:sz w:val="24"/>
          <w:szCs w:val="24"/>
          <w:rtl w:val="0"/>
        </w:rPr>
        <w:t xml:space="preserve">): The SMO for these sites was similar but focused on the longer-term, with a moderate probability (approximately 50%) of observing significant adverse effects (e.g., </w:t>
      </w:r>
      <w:commentRangeStart w:id="5"/>
      <w:r w:rsidDel="00000000" w:rsidR="00000000" w:rsidRPr="00000000">
        <w:rPr>
          <w:rFonts w:ascii="Arial" w:cs="Arial" w:eastAsia="Arial" w:hAnsi="Arial"/>
          <w:color w:val="1b1c1d"/>
          <w:sz w:val="24"/>
          <w:szCs w:val="24"/>
          <w:rtl w:val="0"/>
        </w:rPr>
        <w:t xml:space="preserve">EC</w:t>
      </w:r>
      <w:r w:rsidDel="00000000" w:rsidR="00000000" w:rsidRPr="00000000">
        <w:rPr>
          <w:rFonts w:ascii="Arial" w:cs="Arial" w:eastAsia="Arial" w:hAnsi="Arial"/>
          <w:color w:val="1b1c1d"/>
          <w:sz w:val="24"/>
          <w:szCs w:val="24"/>
          <w:vertAlign w:val="subscript"/>
          <w:rtl w:val="0"/>
        </w:rPr>
        <w:t xml:space="preserve">50</w:t>
      </w:r>
      <w:commentRangeEnd w:id="5"/>
      <w:r w:rsidDel="00000000" w:rsidR="00000000" w:rsidRPr="00000000">
        <w:commentReference w:id="5"/>
      </w:r>
      <w:r w:rsidDel="00000000" w:rsidR="00000000" w:rsidRPr="00000000">
        <w:rPr>
          <w:rFonts w:ascii="Arial" w:cs="Arial" w:eastAsia="Arial" w:hAnsi="Arial"/>
          <w:color w:val="1b1c1d"/>
          <w:sz w:val="24"/>
          <w:szCs w:val="24"/>
          <w:rtl w:val="0"/>
        </w:rPr>
        <w:t xml:space="preserve">)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r w:rsidDel="00000000" w:rsidR="00000000" w:rsidRPr="00000000">
        <w:rPr>
          <w:rtl w:val="0"/>
        </w:rPr>
      </w:r>
    </w:p>
    <w:p w:rsidR="00000000" w:rsidDel="00000000" w:rsidP="00000000" w:rsidRDefault="00000000" w:rsidRPr="00000000" w14:paraId="0000002B">
      <w:pPr>
        <w:numPr>
          <w:ilvl w:val="0"/>
          <w:numId w:val="39"/>
        </w:numPr>
        <w:spacing w:line="275" w:lineRule="auto"/>
        <w:ind w:left="480" w:hanging="360"/>
        <w:rPr/>
      </w:pPr>
      <w:r w:rsidDel="00000000" w:rsidR="00000000" w:rsidRPr="00000000">
        <w:rPr>
          <w:rFonts w:ascii="Arial" w:cs="Arial" w:eastAsia="Arial" w:hAnsi="Arial"/>
          <w:b w:val="1"/>
          <w:color w:val="1b1c1d"/>
          <w:sz w:val="24"/>
          <w:szCs w:val="24"/>
          <w:rtl w:val="0"/>
        </w:rPr>
        <w:t xml:space="preserve">Identification of Preliminary Benchmarks</w:t>
      </w:r>
      <w:r w:rsidDel="00000000" w:rsidR="00000000" w:rsidRPr="00000000">
        <w:rPr>
          <w:rFonts w:ascii="Arial" w:cs="Arial" w:eastAsia="Arial" w:hAnsi="Arial"/>
          <w:color w:val="1b1c1d"/>
          <w:sz w:val="24"/>
          <w:szCs w:val="24"/>
          <w:rtl w:val="0"/>
        </w:rPr>
        <w:t xml:space="preserve">: The Canadian Council of Ministers of the Environment (CCME) Probable Effect Levels (PELs) from their 1999 guidelines (CCME, 1999) were adopted as preliminary benchmarks for the BC sediment standards. This decision was based on the general consistency of the PELs' narrative intent with the established SMOs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CCME, 1999).</w:t>
      </w:r>
      <w:r w:rsidDel="00000000" w:rsidR="00000000" w:rsidRPr="00000000">
        <w:rPr>
          <w:rtl w:val="0"/>
        </w:rPr>
      </w:r>
    </w:p>
    <w:p w:rsidR="00000000" w:rsidDel="00000000" w:rsidP="00000000" w:rsidRDefault="00000000" w:rsidRPr="00000000" w14:paraId="0000002C">
      <w:pPr>
        <w:numPr>
          <w:ilvl w:val="0"/>
          <w:numId w:val="39"/>
        </w:numPr>
        <w:spacing w:line="275" w:lineRule="auto"/>
        <w:ind w:left="480" w:hanging="360"/>
        <w:rPr/>
      </w:pPr>
      <w:r w:rsidDel="00000000" w:rsidR="00000000" w:rsidRPr="00000000">
        <w:rPr>
          <w:rFonts w:ascii="Arial" w:cs="Arial" w:eastAsia="Arial" w:hAnsi="Arial"/>
          <w:b w:val="1"/>
          <w:color w:val="1b1c1d"/>
          <w:sz w:val="24"/>
          <w:szCs w:val="24"/>
          <w:rtl w:val="0"/>
        </w:rPr>
        <w:t xml:space="preserve">Development of Concentration-Response Relationships</w:t>
      </w:r>
      <w:r w:rsidDel="00000000" w:rsidR="00000000" w:rsidRPr="00000000">
        <w:rPr>
          <w:rFonts w:ascii="Arial" w:cs="Arial" w:eastAsia="Arial" w:hAnsi="Arial"/>
          <w:color w:val="1b1c1d"/>
          <w:sz w:val="24"/>
          <w:szCs w:val="24"/>
          <w:rtl w:val="0"/>
        </w:rPr>
        <w:t xml:space="preserve">: To refine these benchmarks, matching sediment chemistry and toxicity data were compiled, primarily from North American amphipod tests (e.g., </w:t>
      </w:r>
      <w:r w:rsidDel="00000000" w:rsidR="00000000" w:rsidRPr="00000000">
        <w:rPr>
          <w:rFonts w:ascii="Arial" w:cs="Arial" w:eastAsia="Arial" w:hAnsi="Arial"/>
          <w:i w:val="1"/>
          <w:color w:val="1b1c1d"/>
          <w:sz w:val="24"/>
          <w:szCs w:val="24"/>
          <w:rtl w:val="0"/>
        </w:rPr>
        <w:t xml:space="preserve">Hyalella azteca</w:t>
      </w:r>
      <w:r w:rsidDel="00000000" w:rsidR="00000000" w:rsidRPr="00000000">
        <w:rPr>
          <w:rFonts w:ascii="Arial" w:cs="Arial" w:eastAsia="Arial" w:hAnsi="Arial"/>
          <w:color w:val="1b1c1d"/>
          <w:sz w:val="24"/>
          <w:szCs w:val="24"/>
          <w:rtl w:val="0"/>
        </w:rPr>
        <w:t xml:space="preserve"> for freshwater; </w:t>
      </w:r>
      <w:r w:rsidDel="00000000" w:rsidR="00000000" w:rsidRPr="00000000">
        <w:rPr>
          <w:rFonts w:ascii="Arial" w:cs="Arial" w:eastAsia="Arial" w:hAnsi="Arial"/>
          <w:i w:val="1"/>
          <w:color w:val="1b1c1d"/>
          <w:sz w:val="24"/>
          <w:szCs w:val="24"/>
          <w:rtl w:val="0"/>
        </w:rPr>
        <w:t xml:space="preserve">Ampelisca abdita</w:t>
      </w:r>
      <w:r w:rsidDel="00000000" w:rsidR="00000000" w:rsidRPr="00000000">
        <w:rPr>
          <w:rFonts w:ascii="Arial" w:cs="Arial" w:eastAsia="Arial" w:hAnsi="Arial"/>
          <w:color w:val="1b1c1d"/>
          <w:sz w:val="24"/>
          <w:szCs w:val="24"/>
          <w:rtl w:val="0"/>
        </w:rPr>
        <w:t xml:space="preserve"> and </w:t>
      </w:r>
      <w:r w:rsidDel="00000000" w:rsidR="00000000" w:rsidRPr="00000000">
        <w:rPr>
          <w:rFonts w:ascii="Arial" w:cs="Arial" w:eastAsia="Arial" w:hAnsi="Arial"/>
          <w:i w:val="1"/>
          <w:color w:val="1b1c1d"/>
          <w:sz w:val="24"/>
          <w:szCs w:val="24"/>
          <w:rtl w:val="0"/>
        </w:rPr>
        <w:t xml:space="preserve">Rhepoxynius abronius</w:t>
      </w:r>
      <w:r w:rsidDel="00000000" w:rsidR="00000000" w:rsidRPr="00000000">
        <w:rPr>
          <w:rFonts w:ascii="Arial" w:cs="Arial" w:eastAsia="Arial" w:hAnsi="Arial"/>
          <w:color w:val="1b1c1d"/>
          <w:sz w:val="24"/>
          <w:szCs w:val="24"/>
          <w:rtl w:val="0"/>
        </w:rPr>
        <w:t xml:space="preserve"> for marine environments). Mean PEL-quotients (PEL-Qs) were calculated for contaminant mixtures, and logistic regression models were developed to relate these mean PEL-Qs to the observed incidence of toxicity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r w:rsidDel="00000000" w:rsidR="00000000" w:rsidRPr="00000000">
        <w:rPr>
          <w:rtl w:val="0"/>
        </w:rPr>
      </w:r>
    </w:p>
    <w:p w:rsidR="00000000" w:rsidDel="00000000" w:rsidP="00000000" w:rsidRDefault="00000000" w:rsidRPr="00000000" w14:paraId="0000002D">
      <w:pPr>
        <w:numPr>
          <w:ilvl w:val="0"/>
          <w:numId w:val="39"/>
        </w:numPr>
        <w:spacing w:line="275" w:lineRule="auto"/>
        <w:ind w:left="480" w:hanging="360"/>
        <w:rPr/>
      </w:pPr>
      <w:r w:rsidDel="00000000" w:rsidR="00000000" w:rsidRPr="00000000">
        <w:rPr>
          <w:rFonts w:ascii="Arial" w:cs="Arial" w:eastAsia="Arial" w:hAnsi="Arial"/>
          <w:b w:val="1"/>
          <w:color w:val="1b1c1d"/>
          <w:sz w:val="24"/>
          <w:szCs w:val="24"/>
          <w:rtl w:val="0"/>
        </w:rPr>
        <w:t xml:space="preserve">Refinement of Preliminary Benchmarks (Derivation of Numerical SedQC)</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2E">
      <w:pPr>
        <w:numPr>
          <w:ilvl w:val="1"/>
          <w:numId w:val="37"/>
        </w:numPr>
        <w:spacing w:line="275" w:lineRule="auto"/>
        <w:ind w:left="885" w:hanging="360"/>
        <w:rPr/>
      </w:pPr>
      <w:r w:rsidDel="00000000" w:rsidR="00000000" w:rsidRPr="00000000">
        <w:rPr>
          <w:rFonts w:ascii="Arial" w:cs="Arial" w:eastAsia="Arial" w:hAnsi="Arial"/>
          <w:color w:val="1b1c1d"/>
          <w:sz w:val="24"/>
          <w:szCs w:val="24"/>
          <w:rtl w:val="0"/>
        </w:rPr>
        <w:t xml:space="preserve">For </w:t>
      </w:r>
      <w:r w:rsidDel="00000000" w:rsidR="00000000" w:rsidRPr="00000000">
        <w:rPr>
          <w:rFonts w:ascii="Arial" w:cs="Arial" w:eastAsia="Arial" w:hAnsi="Arial"/>
          <w:color w:val="1b1c1d"/>
          <w:sz w:val="24"/>
          <w:szCs w:val="24"/>
          <w:rtl w:val="0"/>
        </w:rPr>
        <w:t xml:space="preserve">SedQC</w:t>
      </w:r>
      <w:r w:rsidDel="00000000" w:rsidR="00000000" w:rsidRPr="00000000">
        <w:rPr>
          <w:rFonts w:ascii="Arial" w:cs="Arial" w:eastAsia="Arial" w:hAnsi="Arial"/>
          <w:color w:val="1b1c1d"/>
          <w:sz w:val="24"/>
          <w:szCs w:val="24"/>
          <w:vertAlign w:val="subscript"/>
          <w:rtl w:val="0"/>
        </w:rPr>
        <w:t xml:space="preserve">SCS</w:t>
      </w:r>
      <w:r w:rsidDel="00000000" w:rsidR="00000000" w:rsidRPr="00000000">
        <w:rPr>
          <w:rFonts w:ascii="Arial" w:cs="Arial" w:eastAsia="Arial" w:hAnsi="Arial"/>
          <w:color w:val="1b1c1d"/>
          <w:sz w:val="24"/>
          <w:szCs w:val="24"/>
          <w:rtl w:val="0"/>
        </w:rPr>
        <w:t xml:space="preserve"> (sensitive contaminated sites)</w:t>
      </w:r>
      <w:r w:rsidDel="00000000" w:rsidR="00000000" w:rsidRPr="00000000">
        <w:rPr>
          <w:rFonts w:ascii="Arial" w:cs="Arial" w:eastAsia="Arial" w:hAnsi="Arial"/>
          <w:color w:val="1b1c1d"/>
          <w:sz w:val="24"/>
          <w:szCs w:val="24"/>
          <w:rtl w:val="0"/>
        </w:rPr>
        <w:t xml:space="preserve">, the PELs for individual contaminants of potential concern (COPCs) were multiplied by the mean PEL-Q value that corresponded to a 20% probability of observing toxicity in freshwater amphipods (P₂₀ freshwater = 0.62). This adjustment factor was applied to both freshwater and marine PELs because a P₂₀ value for marine sediments could not be determined at the time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r w:rsidDel="00000000" w:rsidR="00000000" w:rsidRPr="00000000">
        <w:rPr>
          <w:rtl w:val="0"/>
        </w:rPr>
      </w:r>
    </w:p>
    <w:p w:rsidR="00000000" w:rsidDel="00000000" w:rsidP="00000000" w:rsidRDefault="00000000" w:rsidRPr="00000000" w14:paraId="0000002F">
      <w:pPr>
        <w:numPr>
          <w:ilvl w:val="1"/>
          <w:numId w:val="37"/>
        </w:numPr>
        <w:spacing w:after="120" w:line="275" w:lineRule="auto"/>
        <w:ind w:left="885" w:hanging="360"/>
        <w:rPr/>
      </w:pPr>
      <w:r w:rsidDel="00000000" w:rsidR="00000000" w:rsidRPr="00000000">
        <w:rPr>
          <w:rFonts w:ascii="Arial" w:cs="Arial" w:eastAsia="Arial" w:hAnsi="Arial"/>
          <w:color w:val="1b1c1d"/>
          <w:sz w:val="24"/>
          <w:szCs w:val="24"/>
          <w:rtl w:val="0"/>
        </w:rPr>
        <w:t xml:space="preserve">For </w:t>
      </w:r>
      <w:r w:rsidDel="00000000" w:rsidR="00000000" w:rsidRPr="00000000">
        <w:rPr>
          <w:rFonts w:ascii="Arial" w:cs="Arial" w:eastAsia="Arial" w:hAnsi="Arial"/>
          <w:color w:val="1b1c1d"/>
          <w:sz w:val="24"/>
          <w:szCs w:val="24"/>
          <w:rtl w:val="0"/>
        </w:rPr>
        <w:t xml:space="preserve">SedQC</w:t>
      </w:r>
      <w:r w:rsidDel="00000000" w:rsidR="00000000" w:rsidRPr="00000000">
        <w:rPr>
          <w:rFonts w:ascii="Arial" w:cs="Arial" w:eastAsia="Arial" w:hAnsi="Arial"/>
          <w:color w:val="1b1c1d"/>
          <w:sz w:val="24"/>
          <w:szCs w:val="24"/>
          <w:vertAlign w:val="subscript"/>
          <w:rtl w:val="0"/>
        </w:rPr>
        <w:t xml:space="preserve">TCS</w:t>
      </w:r>
      <w:r w:rsidDel="00000000" w:rsidR="00000000" w:rsidRPr="00000000">
        <w:rPr>
          <w:rFonts w:ascii="Arial" w:cs="Arial" w:eastAsia="Arial" w:hAnsi="Arial"/>
          <w:color w:val="1b1c1d"/>
          <w:sz w:val="24"/>
          <w:szCs w:val="24"/>
          <w:rtl w:val="0"/>
        </w:rPr>
        <w:t xml:space="preserve"> (typical </w:t>
      </w:r>
      <w:r w:rsidDel="00000000" w:rsidR="00000000" w:rsidRPr="00000000">
        <w:rPr>
          <w:color w:val="1b1c1d"/>
          <w:sz w:val="24"/>
          <w:szCs w:val="24"/>
          <w:rtl w:val="0"/>
        </w:rPr>
        <w:t xml:space="preserve">contaminated </w:t>
      </w:r>
      <w:r w:rsidDel="00000000" w:rsidR="00000000" w:rsidRPr="00000000">
        <w:rPr>
          <w:rFonts w:ascii="Arial" w:cs="Arial" w:eastAsia="Arial" w:hAnsi="Arial"/>
          <w:color w:val="1b1c1d"/>
          <w:sz w:val="24"/>
          <w:szCs w:val="24"/>
          <w:rtl w:val="0"/>
        </w:rPr>
        <w:t xml:space="preserve">sites)</w:t>
      </w:r>
      <w:r w:rsidDel="00000000" w:rsidR="00000000" w:rsidRPr="00000000">
        <w:rPr>
          <w:rFonts w:ascii="Arial" w:cs="Arial" w:eastAsia="Arial" w:hAnsi="Arial"/>
          <w:color w:val="1b1c1d"/>
          <w:sz w:val="24"/>
          <w:szCs w:val="24"/>
          <w:rtl w:val="0"/>
        </w:rPr>
        <w:t xml:space="preserve">, the PELs for individual COPCs were multiplied by the average of the mean PEL-Q values corresponding to a 50% probability of observing toxicity in freshwater and marine amphipods (P₅₀ average = 1.2)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r w:rsidDel="00000000" w:rsidR="00000000" w:rsidRPr="00000000">
        <w:rPr>
          <w:rtl w:val="0"/>
        </w:rPr>
      </w:r>
    </w:p>
    <w:p w:rsidR="00000000" w:rsidDel="00000000" w:rsidP="00000000" w:rsidRDefault="00000000" w:rsidRPr="00000000" w14:paraId="00000030">
      <w:pPr>
        <w:spacing w:after="240" w:before="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Therefore, the current </w:t>
      </w:r>
      <w:r w:rsidDel="00000000" w:rsidR="00000000" w:rsidRPr="00000000">
        <w:rPr>
          <w:color w:val="1b1c1d"/>
          <w:sz w:val="24"/>
          <w:szCs w:val="24"/>
          <w:rtl w:val="0"/>
        </w:rPr>
        <w:t xml:space="preserve">sediment</w:t>
      </w:r>
      <w:r w:rsidDel="00000000" w:rsidR="00000000" w:rsidRPr="00000000">
        <w:rPr>
          <w:rFonts w:ascii="Arial" w:cs="Arial" w:eastAsia="Arial" w:hAnsi="Arial"/>
          <w:color w:val="1b1c1d"/>
          <w:sz w:val="24"/>
          <w:szCs w:val="24"/>
          <w:rtl w:val="0"/>
        </w:rPr>
        <w:t xml:space="preserve"> standards are fundamentally CCME PELs (CCME, 1999) adjusted by factors derived from specific amphipod toxicity datasets to align with pre-defined risk probabilities for benthic effects.</w:t>
      </w:r>
    </w:p>
    <w:p w:rsidR="00000000" w:rsidDel="00000000" w:rsidP="00000000" w:rsidRDefault="00000000" w:rsidRPr="00000000" w14:paraId="00000031">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Intended Protection Level and Scope:</w:t>
      </w:r>
    </w:p>
    <w:p w:rsidR="00000000" w:rsidDel="00000000" w:rsidP="00000000" w:rsidRDefault="00000000" w:rsidRPr="00000000" w14:paraId="00000032">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primary intended protection level of the existing </w:t>
      </w:r>
      <w:r w:rsidDel="00000000" w:rsidR="00000000" w:rsidRPr="00000000">
        <w:rPr>
          <w:color w:val="1b1c1d"/>
          <w:sz w:val="24"/>
          <w:szCs w:val="24"/>
          <w:rtl w:val="0"/>
        </w:rPr>
        <w:t xml:space="preserve">sediment</w:t>
      </w:r>
      <w:r w:rsidDel="00000000" w:rsidR="00000000" w:rsidRPr="00000000">
        <w:rPr>
          <w:rFonts w:ascii="Arial" w:cs="Arial" w:eastAsia="Arial" w:hAnsi="Arial"/>
          <w:color w:val="1b1c1d"/>
          <w:sz w:val="24"/>
          <w:szCs w:val="24"/>
          <w:rtl w:val="0"/>
        </w:rPr>
        <w:t xml:space="preserve"> standards is for benthic invertebrates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The derivation methodology is explicitly linked to the survival and growth responses of these sediment-dwelling organisms. While the </w:t>
      </w:r>
      <w:r w:rsidDel="00000000" w:rsidR="00000000" w:rsidRPr="00000000">
        <w:rPr>
          <w:rFonts w:ascii="Arial" w:cs="Arial" w:eastAsia="Arial" w:hAnsi="Arial"/>
          <w:color w:val="1b1c1d"/>
          <w:sz w:val="24"/>
          <w:szCs w:val="24"/>
          <w:rtl w:val="0"/>
        </w:rPr>
        <w:t xml:space="preserve">SMOs </w:t>
      </w:r>
      <w:r w:rsidDel="00000000" w:rsidR="00000000" w:rsidRPr="00000000">
        <w:rPr>
          <w:rFonts w:ascii="Arial" w:cs="Arial" w:eastAsia="Arial" w:hAnsi="Arial"/>
          <w:color w:val="1b1c1d"/>
          <w:sz w:val="24"/>
          <w:szCs w:val="24"/>
          <w:rtl w:val="0"/>
        </w:rPr>
        <w:t xml:space="preserve">included a general aim to minimize risks to organisms at higher trophic levels, the derivation process itself did not directly or systematically incorporate bioaccumulation pathways or specific protection goals for wildlife or human consumers of aquatic biota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p>
    <w:p w:rsidR="00000000" w:rsidDel="00000000" w:rsidP="00000000" w:rsidRDefault="00000000" w:rsidRPr="00000000" w14:paraId="00000033">
      <w:pPr>
        <w:spacing w:after="240" w:line="275" w:lineRule="auto"/>
        <w:ind w:left="720" w:firstLine="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w:t>
      </w:r>
      <w:r w:rsidDel="00000000" w:rsidR="00000000" w:rsidRPr="00000000">
        <w:rPr>
          <w:rFonts w:ascii="Arial" w:cs="Arial" w:eastAsia="Arial" w:hAnsi="Arial"/>
          <w:i w:val="1"/>
          <w:color w:val="1b1c1d"/>
          <w:sz w:val="24"/>
          <w:szCs w:val="24"/>
          <w:rtl w:val="0"/>
        </w:rPr>
        <w:t xml:space="preserve">Criteria for Managing Contaminated Sediment in British Columbia: Technical Appendix</w:t>
      </w:r>
      <w:r w:rsidDel="00000000" w:rsidR="00000000" w:rsidRPr="00000000">
        <w:rPr>
          <w:rFonts w:ascii="Arial" w:cs="Arial" w:eastAsia="Arial" w:hAnsi="Arial"/>
          <w:color w:val="1b1c1d"/>
          <w:sz w:val="24"/>
          <w:szCs w:val="24"/>
          <w:rtl w:val="0"/>
        </w:rPr>
        <w:t xml:space="preserve">" explicitly states, "...</w:t>
      </w:r>
      <w:r w:rsidDel="00000000" w:rsidR="00000000" w:rsidRPr="00000000">
        <w:rPr>
          <w:rFonts w:ascii="Arial" w:cs="Arial" w:eastAsia="Arial" w:hAnsi="Arial"/>
          <w:i w:val="1"/>
          <w:color w:val="1b1c1d"/>
          <w:sz w:val="24"/>
          <w:szCs w:val="24"/>
          <w:rtl w:val="0"/>
        </w:rPr>
        <w:t xml:space="preserve">these effects-based SedQC may not provide an adequate basis for assessing risks to piscivorous wildlife or human health that are associated with food web transfer of persistent, bioaccumulative substances... Currently, bioaccumulation risks are most effectively assessed through the application of TRGs and related approaches</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w:t>
      </w:r>
    </w:p>
    <w:p w:rsidR="00000000" w:rsidDel="00000000" w:rsidP="00000000" w:rsidRDefault="00000000" w:rsidRPr="00000000" w14:paraId="00000034">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Consequently, the scope of the </w:t>
      </w:r>
      <w:r w:rsidDel="00000000" w:rsidR="00000000" w:rsidRPr="00000000">
        <w:rPr>
          <w:color w:val="1b1c1d"/>
          <w:sz w:val="24"/>
          <w:szCs w:val="24"/>
          <w:rtl w:val="0"/>
        </w:rPr>
        <w:t xml:space="preserve">sediment </w:t>
      </w:r>
      <w:r w:rsidDel="00000000" w:rsidR="00000000" w:rsidRPr="00000000">
        <w:rPr>
          <w:rFonts w:ascii="Arial" w:cs="Arial" w:eastAsia="Arial" w:hAnsi="Arial"/>
          <w:color w:val="1b1c1d"/>
          <w:sz w:val="24"/>
          <w:szCs w:val="24"/>
          <w:rtl w:val="0"/>
        </w:rPr>
        <w:t xml:space="preserve">standards in Schedule 3.4 is predominantly limited to direct toxicity to sediment-dwelling organisms, with separate, non-integrated TRGs suggested for addressing bioaccumulation concerns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w:t>
      </w:r>
    </w:p>
    <w:p w:rsidR="00000000" w:rsidDel="00000000" w:rsidP="00000000" w:rsidRDefault="00000000" w:rsidRPr="00000000" w14:paraId="00000035">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B. Identified Issues and Deficiencies with Existing Sediment Standards:</w:t>
      </w:r>
    </w:p>
    <w:p w:rsidR="00000000" w:rsidDel="00000000" w:rsidP="00000000" w:rsidRDefault="00000000" w:rsidRPr="00000000" w14:paraId="00000036">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thorough review, incorporating insights from contemporary scientific literature and regulatory advancements, reveals several issues and deficiencies with the existing sediment standards:</w:t>
      </w:r>
    </w:p>
    <w:p w:rsidR="00000000" w:rsidDel="00000000" w:rsidP="00000000" w:rsidRDefault="00000000" w:rsidRPr="00000000" w14:paraId="00000037">
      <w:pPr>
        <w:numPr>
          <w:ilvl w:val="0"/>
          <w:numId w:val="59"/>
        </w:numPr>
        <w:spacing w:line="275" w:lineRule="auto"/>
        <w:ind w:left="465" w:hanging="360"/>
        <w:rPr>
          <w:rFonts w:ascii="Arial" w:cs="Arial" w:eastAsia="Arial" w:hAnsi="Arial"/>
          <w:color w:val="1b1c1d"/>
        </w:rPr>
      </w:pPr>
      <w:r w:rsidDel="00000000" w:rsidR="00000000" w:rsidRPr="00000000">
        <w:rPr>
          <w:rFonts w:ascii="Arial" w:cs="Arial" w:eastAsia="Arial" w:hAnsi="Arial"/>
          <w:b w:val="1"/>
          <w:color w:val="1b1c1d"/>
          <w:sz w:val="24"/>
          <w:szCs w:val="24"/>
          <w:rtl w:val="0"/>
        </w:rPr>
        <w:t xml:space="preserve">Lack of Protection for Non-Benthic Receptors (Direct Exposure)</w:t>
      </w:r>
      <w:r w:rsidDel="00000000" w:rsidR="00000000" w:rsidRPr="00000000">
        <w:rPr>
          <w:rFonts w:ascii="Arial" w:cs="Arial" w:eastAsia="Arial" w:hAnsi="Arial"/>
          <w:color w:val="1b1c1d"/>
          <w:sz w:val="24"/>
          <w:szCs w:val="24"/>
          <w:rtl w:val="0"/>
        </w:rPr>
        <w:t xml:space="preserve">: While designed to protect benthic invertebrates, the adequacy of the standards for safeguarding other ecological receptors, such as fish (e.g., eggs laid in sediment, demersal fish in direct contact with sediment) or sediment-associated wildlife, from direct exposure to contaminants is not explicitly demonstrated by the original derivation method (MacDonald et al., 2003;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Human health risks from direct contact with contaminated sediments (e.g., during recreational and subsistence activities) are also not directly addressed by these ecologically-based standards. CSR Protocol 1 states the CSR soil standards for human health should be applied for direct sediment contact by people (</w:t>
      </w:r>
      <w:r w:rsidDel="00000000" w:rsidR="00000000" w:rsidRPr="00000000">
        <w:rPr>
          <w:color w:val="1b1c1d"/>
          <w:sz w:val="24"/>
          <w:szCs w:val="24"/>
          <w:rtl w:val="0"/>
        </w:rPr>
        <w:t xml:space="preserve">BC</w:t>
      </w:r>
      <w:r w:rsidDel="00000000" w:rsidR="00000000" w:rsidRPr="00000000">
        <w:rPr>
          <w:color w:val="1b1c1d"/>
          <w:sz w:val="24"/>
          <w:szCs w:val="24"/>
          <w:rtl w:val="0"/>
        </w:rPr>
        <w:t xml:space="preserve">, 2023b</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38">
      <w:pPr>
        <w:numPr>
          <w:ilvl w:val="0"/>
          <w:numId w:val="59"/>
        </w:numPr>
        <w:spacing w:line="275" w:lineRule="auto"/>
        <w:ind w:left="465" w:hanging="360"/>
        <w:rPr/>
      </w:pPr>
      <w:r w:rsidDel="00000000" w:rsidR="00000000" w:rsidRPr="00000000">
        <w:rPr>
          <w:rFonts w:ascii="Arial" w:cs="Arial" w:eastAsia="Arial" w:hAnsi="Arial"/>
          <w:b w:val="1"/>
          <w:color w:val="1b1c1d"/>
          <w:sz w:val="24"/>
          <w:szCs w:val="24"/>
          <w:rtl w:val="0"/>
        </w:rPr>
        <w:t xml:space="preserve">Inadequate Consideration of Indirect Exposure Pathways</w:t>
      </w:r>
      <w:r w:rsidDel="00000000" w:rsidR="00000000" w:rsidRPr="00000000">
        <w:rPr>
          <w:rFonts w:ascii="Arial" w:cs="Arial" w:eastAsia="Arial" w:hAnsi="Arial"/>
          <w:color w:val="1b1c1d"/>
          <w:sz w:val="24"/>
          <w:szCs w:val="24"/>
          <w:rtl w:val="0"/>
        </w:rPr>
        <w:t xml:space="preserve">: A significant deficiency is the absence of systematic integration of indirect exposure pathways. This particularly concerns the food chain transfer (bioaccumulation and biomagnification) of contaminants from sediment to benthic invertebrates, then to fish, and subsequently to piscivorous wildlife and humans (</w:t>
      </w:r>
      <w:r w:rsidDel="00000000" w:rsidR="00000000" w:rsidRPr="00000000">
        <w:rPr>
          <w:color w:val="1b1c1d"/>
          <w:sz w:val="24"/>
          <w:szCs w:val="24"/>
          <w:rtl w:val="0"/>
        </w:rPr>
        <w:t xml:space="preserve">BC ENV, 2017b; U.S.EPA, 2002; Weisbrod et al., 2007; CSAP Society, 2015</w:t>
      </w:r>
      <w:r w:rsidDel="00000000" w:rsidR="00000000" w:rsidRPr="00000000">
        <w:rPr>
          <w:rFonts w:ascii="Arial" w:cs="Arial" w:eastAsia="Arial" w:hAnsi="Arial"/>
          <w:color w:val="1b1c1d"/>
          <w:sz w:val="24"/>
          <w:szCs w:val="24"/>
          <w:rtl w:val="0"/>
        </w:rPr>
        <w:t xml:space="preserve">). The reliance on separate TRGs, without a clear, integrated mechanism to translate these back to protective sediment concentrations within Schedule 3.4, means this critical risk pathway is not directly managed by the numerical sediment standards themselves (</w:t>
      </w:r>
      <w:r w:rsidDel="00000000" w:rsidR="00000000" w:rsidRPr="00000000">
        <w:rPr>
          <w:color w:val="1b1c1d"/>
          <w:sz w:val="24"/>
          <w:szCs w:val="24"/>
          <w:rtl w:val="0"/>
        </w:rPr>
        <w:t xml:space="preserve">MWLAP</w:t>
      </w:r>
      <w:r w:rsidDel="00000000" w:rsidR="00000000" w:rsidRPr="00000000">
        <w:rPr>
          <w:rFonts w:ascii="Arial" w:cs="Arial" w:eastAsia="Arial" w:hAnsi="Arial"/>
          <w:color w:val="1b1c1d"/>
          <w:sz w:val="24"/>
          <w:szCs w:val="24"/>
          <w:rtl w:val="0"/>
        </w:rPr>
        <w:t xml:space="preserve">, 2003). This was also a finding of the Contaminated Sites Approved Professionals (CSAP) Society's 2015 Bioaccumulation Research Project (</w:t>
      </w:r>
      <w:r w:rsidDel="00000000" w:rsidR="00000000" w:rsidRPr="00000000">
        <w:rPr>
          <w:color w:val="1b1c1d"/>
          <w:sz w:val="24"/>
          <w:szCs w:val="24"/>
          <w:rtl w:val="0"/>
        </w:rPr>
        <w:t xml:space="preserve">CSAP Society</w:t>
      </w:r>
      <w:r w:rsidDel="00000000" w:rsidR="00000000" w:rsidRPr="00000000">
        <w:rPr>
          <w:rFonts w:ascii="Arial" w:cs="Arial" w:eastAsia="Arial" w:hAnsi="Arial"/>
          <w:color w:val="1b1c1d"/>
          <w:sz w:val="24"/>
          <w:szCs w:val="24"/>
          <w:rtl w:val="0"/>
        </w:rPr>
        <w:t xml:space="preserve">, 2015). This gap is particularly critical for persistent, bioaccumulative, and toxic (PBT) substances like mercury, </w:t>
      </w:r>
      <w:r w:rsidDel="00000000" w:rsidR="00000000" w:rsidRPr="00000000">
        <w:rPr>
          <w:color w:val="1b1c1d"/>
          <w:sz w:val="24"/>
          <w:szCs w:val="24"/>
          <w:rtl w:val="0"/>
        </w:rPr>
        <w:t xml:space="preserve">polychlorinated biphenyls (</w:t>
      </w:r>
      <w:r w:rsidDel="00000000" w:rsidR="00000000" w:rsidRPr="00000000">
        <w:rPr>
          <w:rFonts w:ascii="Arial" w:cs="Arial" w:eastAsia="Arial" w:hAnsi="Arial"/>
          <w:color w:val="1b1c1d"/>
          <w:sz w:val="24"/>
          <w:szCs w:val="24"/>
          <w:rtl w:val="0"/>
        </w:rPr>
        <w:t xml:space="preserve">PCBs), and dioxins/furans (</w:t>
      </w:r>
      <w:r w:rsidDel="00000000" w:rsidR="00000000" w:rsidRPr="00000000">
        <w:rPr>
          <w:color w:val="1b1c1d"/>
          <w:sz w:val="24"/>
          <w:szCs w:val="24"/>
          <w:rtl w:val="0"/>
        </w:rPr>
        <w:t xml:space="preserve">CSAP Society</w:t>
      </w:r>
      <w:r w:rsidDel="00000000" w:rsidR="00000000" w:rsidRPr="00000000">
        <w:rPr>
          <w:rFonts w:ascii="Arial" w:cs="Arial" w:eastAsia="Arial" w:hAnsi="Arial"/>
          <w:color w:val="1b1c1d"/>
          <w:sz w:val="24"/>
          <w:szCs w:val="24"/>
          <w:rtl w:val="0"/>
        </w:rPr>
        <w:t xml:space="preserve">, 2015).</w:t>
      </w:r>
      <w:r w:rsidDel="00000000" w:rsidR="00000000" w:rsidRPr="00000000">
        <w:rPr>
          <w:rtl w:val="0"/>
        </w:rPr>
      </w:r>
    </w:p>
    <w:p w:rsidR="00000000" w:rsidDel="00000000" w:rsidP="00000000" w:rsidRDefault="00000000" w:rsidRPr="00000000" w14:paraId="00000039">
      <w:pPr>
        <w:numPr>
          <w:ilvl w:val="0"/>
          <w:numId w:val="59"/>
        </w:numPr>
        <w:spacing w:line="275" w:lineRule="auto"/>
        <w:ind w:left="465" w:hanging="360"/>
        <w:rPr/>
      </w:pPr>
      <w:r w:rsidDel="00000000" w:rsidR="00000000" w:rsidRPr="00000000">
        <w:rPr>
          <w:rFonts w:ascii="Arial" w:cs="Arial" w:eastAsia="Arial" w:hAnsi="Arial"/>
          <w:b w:val="1"/>
          <w:color w:val="1b1c1d"/>
          <w:sz w:val="24"/>
          <w:szCs w:val="24"/>
          <w:rtl w:val="0"/>
        </w:rPr>
        <w:t xml:space="preserve">Other Identified Scientific/Technical Limitations</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3A">
      <w:pPr>
        <w:numPr>
          <w:ilvl w:val="1"/>
          <w:numId w:val="11"/>
        </w:numPr>
        <w:spacing w:line="275" w:lineRule="auto"/>
        <w:ind w:left="870" w:hanging="360"/>
        <w:rPr/>
      </w:pPr>
      <w:r w:rsidDel="00000000" w:rsidR="00000000" w:rsidRPr="00000000">
        <w:rPr>
          <w:rFonts w:ascii="Arial" w:cs="Arial" w:eastAsia="Arial" w:hAnsi="Arial"/>
          <w:b w:val="1"/>
          <w:color w:val="1b1c1d"/>
          <w:sz w:val="24"/>
          <w:szCs w:val="24"/>
          <w:rtl w:val="0"/>
        </w:rPr>
        <w:t xml:space="preserve">Limited Bioavailability Considerations</w:t>
      </w:r>
      <w:r w:rsidDel="00000000" w:rsidR="00000000" w:rsidRPr="00000000">
        <w:rPr>
          <w:rFonts w:ascii="Arial" w:cs="Arial" w:eastAsia="Arial" w:hAnsi="Arial"/>
          <w:color w:val="1b1c1d"/>
          <w:sz w:val="24"/>
          <w:szCs w:val="24"/>
          <w:rtl w:val="0"/>
        </w:rPr>
        <w:t xml:space="preserve">: The standards are primarily based on total bulk sediment concentrations. They do not systematically incorporate key factors known to influence contaminant bioavailability, such as sediment </w:t>
      </w:r>
      <w:r w:rsidDel="00000000" w:rsidR="00000000" w:rsidRPr="00000000">
        <w:rPr>
          <w:color w:val="1b1c1d"/>
          <w:sz w:val="24"/>
          <w:szCs w:val="24"/>
          <w:rtl w:val="0"/>
        </w:rPr>
        <w:t xml:space="preserve">OC </w:t>
      </w:r>
      <w:r w:rsidDel="00000000" w:rsidR="00000000" w:rsidRPr="00000000">
        <w:rPr>
          <w:rFonts w:ascii="Arial" w:cs="Arial" w:eastAsia="Arial" w:hAnsi="Arial"/>
          <w:color w:val="1b1c1d"/>
          <w:sz w:val="24"/>
          <w:szCs w:val="24"/>
          <w:rtl w:val="0"/>
        </w:rPr>
        <w:t xml:space="preserve">content (for organic contaminants) or AVS and s</w:t>
      </w:r>
      <w:r w:rsidDel="00000000" w:rsidR="00000000" w:rsidRPr="00000000">
        <w:rPr>
          <w:color w:val="1b1c1d"/>
          <w:sz w:val="24"/>
          <w:szCs w:val="24"/>
          <w:rtl w:val="0"/>
        </w:rPr>
        <w:t xml:space="preserve">imultaneously extracted metals (</w:t>
      </w:r>
      <w:r w:rsidDel="00000000" w:rsidR="00000000" w:rsidRPr="00000000">
        <w:rPr>
          <w:rFonts w:ascii="Arial" w:cs="Arial" w:eastAsia="Arial" w:hAnsi="Arial"/>
          <w:color w:val="1b1c1d"/>
          <w:sz w:val="24"/>
          <w:szCs w:val="24"/>
          <w:rtl w:val="0"/>
        </w:rPr>
        <w:t xml:space="preserve">SEM; for certain metals) (</w:t>
      </w:r>
      <w:r w:rsidDel="00000000" w:rsidR="00000000" w:rsidRPr="00000000">
        <w:rPr>
          <w:color w:val="1b1c1d"/>
          <w:sz w:val="24"/>
          <w:szCs w:val="24"/>
          <w:rtl w:val="0"/>
        </w:rPr>
        <w:t xml:space="preserve">BC, 2017a, 2024a;</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BC ENV, 2017b</w:t>
      </w:r>
      <w:r w:rsidDel="00000000" w:rsidR="00000000" w:rsidRPr="00000000">
        <w:rPr>
          <w:rFonts w:ascii="Arial" w:cs="Arial" w:eastAsia="Arial" w:hAnsi="Arial"/>
          <w:color w:val="1b1c1d"/>
          <w:sz w:val="24"/>
          <w:szCs w:val="24"/>
          <w:rtl w:val="0"/>
        </w:rPr>
        <w:t xml:space="preserve">;</w:t>
      </w:r>
      <w:r w:rsidDel="00000000" w:rsidR="00000000" w:rsidRPr="00000000">
        <w:rPr>
          <w:rFonts w:ascii="Arial" w:cs="Arial" w:eastAsia="Arial" w:hAnsi="Arial"/>
          <w:color w:val="1b1c1d"/>
          <w:sz w:val="24"/>
          <w:szCs w:val="24"/>
          <w:rtl w:val="0"/>
        </w:rPr>
        <w:t xml:space="preserve"> BCWLAP, 2003</w:t>
      </w:r>
      <w:r w:rsidDel="00000000" w:rsidR="00000000" w:rsidRPr="00000000">
        <w:rPr>
          <w:rFonts w:ascii="Arial" w:cs="Arial" w:eastAsia="Arial" w:hAnsi="Arial"/>
          <w:color w:val="1b1c1d"/>
          <w:sz w:val="24"/>
          <w:szCs w:val="24"/>
          <w:rtl w:val="0"/>
        </w:rPr>
        <w:t xml:space="preserve">; McGrath et al., 2019; Wenning et al., 2005; Allen, 2011; Parsons et al., 2007). This can lead to inaccuracies in risk prediction, potentially resulting in under- or over-protection depending on site-specific sediment geochemistry.</w:t>
      </w:r>
      <w:r w:rsidDel="00000000" w:rsidR="00000000" w:rsidRPr="00000000">
        <w:rPr>
          <w:rtl w:val="0"/>
        </w:rPr>
      </w:r>
    </w:p>
    <w:p w:rsidR="00000000" w:rsidDel="00000000" w:rsidP="00000000" w:rsidRDefault="00000000" w:rsidRPr="00000000" w14:paraId="0000003B">
      <w:pPr>
        <w:numPr>
          <w:ilvl w:val="1"/>
          <w:numId w:val="11"/>
        </w:numPr>
        <w:spacing w:line="275" w:lineRule="auto"/>
        <w:ind w:left="870" w:hanging="360"/>
        <w:rPr/>
      </w:pPr>
      <w:r w:rsidDel="00000000" w:rsidR="00000000" w:rsidRPr="00000000">
        <w:rPr>
          <w:rFonts w:ascii="Arial" w:cs="Arial" w:eastAsia="Arial" w:hAnsi="Arial"/>
          <w:b w:val="1"/>
          <w:color w:val="1b1c1d"/>
          <w:sz w:val="24"/>
          <w:szCs w:val="24"/>
          <w:rtl w:val="0"/>
        </w:rPr>
        <w:t xml:space="preserve">Outdated Toxicological Data &amp; Approaches</w:t>
      </w:r>
      <w:r w:rsidDel="00000000" w:rsidR="00000000" w:rsidRPr="00000000">
        <w:rPr>
          <w:rFonts w:ascii="Arial" w:cs="Arial" w:eastAsia="Arial" w:hAnsi="Arial"/>
          <w:color w:val="1b1c1d"/>
          <w:sz w:val="24"/>
          <w:szCs w:val="24"/>
          <w:rtl w:val="0"/>
        </w:rPr>
        <w:t xml:space="preserve">: The underlying PELs (CCME, 1999) and the toxicity data used for deriving adjustment factors (MacDonald et al., 2003) are now over two decades old. Substantial advancements have since occurred in ecotoxicology, including improved understanding of chronic and sublethal effects, mixture toxicity, and the development of more sensitive testing protocols and endpoints (</w:t>
      </w:r>
      <w:r w:rsidDel="00000000" w:rsidR="00000000" w:rsidRPr="00000000">
        <w:rPr>
          <w:color w:val="1b1c1d"/>
          <w:sz w:val="24"/>
          <w:szCs w:val="24"/>
          <w:rtl w:val="0"/>
        </w:rPr>
        <w:t xml:space="preserve">BC ENV, 2024; CCME, </w:t>
      </w:r>
      <w:r w:rsidDel="00000000" w:rsidR="00000000" w:rsidRPr="00000000">
        <w:rPr>
          <w:color w:val="1b1c1d"/>
          <w:sz w:val="24"/>
          <w:szCs w:val="24"/>
          <w:rtl w:val="0"/>
        </w:rPr>
        <w:t xml:space="preserve">1999DDT</w:t>
      </w:r>
      <w:r w:rsidDel="00000000" w:rsidR="00000000" w:rsidRPr="00000000">
        <w:rPr>
          <w:color w:val="1b1c1d"/>
          <w:sz w:val="24"/>
          <w:szCs w:val="24"/>
          <w:rtl w:val="0"/>
        </w:rPr>
        <w:t xml:space="preserve">; Warne et al., 2018; Yan et al., 2023</w:t>
      </w:r>
      <w:r w:rsidDel="00000000" w:rsidR="00000000" w:rsidRPr="00000000">
        <w:rPr>
          <w:rFonts w:ascii="Arial" w:cs="Arial" w:eastAsia="Arial" w:hAnsi="Arial"/>
          <w:color w:val="1b1c1d"/>
          <w:sz w:val="24"/>
          <w:szCs w:val="24"/>
          <w:rtl w:val="0"/>
        </w:rPr>
        <w:t xml:space="preserve">). Modern probabilistic approaches like Species Sensitivity Distributions (SSDs) or Benchmark Dose (BMD) modeling were not central to the original derivation (40 = </w:t>
      </w:r>
      <w:r w:rsidDel="00000000" w:rsidR="00000000" w:rsidRPr="00000000">
        <w:rPr>
          <w:color w:val="1b1c1d"/>
          <w:sz w:val="24"/>
          <w:szCs w:val="24"/>
          <w:rtl w:val="0"/>
        </w:rPr>
        <w:t xml:space="preserve">BC ENV, </w:t>
      </w:r>
      <w:commentRangeStart w:id="6"/>
      <w:r w:rsidDel="00000000" w:rsidR="00000000" w:rsidRPr="00000000">
        <w:rPr>
          <w:color w:val="1b1c1d"/>
          <w:sz w:val="24"/>
          <w:szCs w:val="24"/>
          <w:rtl w:val="0"/>
        </w:rPr>
        <w:t xml:space="preserve">2024</w:t>
      </w:r>
      <w:commentRangeEnd w:id="6"/>
      <w:r w:rsidDel="00000000" w:rsidR="00000000" w:rsidRPr="00000000">
        <w:commentReference w:id="6"/>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CCME, </w:t>
      </w:r>
      <w:commentRangeStart w:id="7"/>
      <w:r w:rsidDel="00000000" w:rsidR="00000000" w:rsidRPr="00000000">
        <w:rPr>
          <w:color w:val="1b1c1d"/>
          <w:sz w:val="24"/>
          <w:szCs w:val="24"/>
          <w:rtl w:val="0"/>
        </w:rPr>
        <w:t xml:space="preserve">1999DDT</w:t>
      </w:r>
      <w:commentRangeEnd w:id="7"/>
      <w:r w:rsidDel="00000000" w:rsidR="00000000" w:rsidRPr="00000000">
        <w:commentReference w:id="7"/>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3C">
      <w:pPr>
        <w:numPr>
          <w:ilvl w:val="1"/>
          <w:numId w:val="11"/>
        </w:numPr>
        <w:spacing w:line="275" w:lineRule="auto"/>
        <w:ind w:left="870" w:hanging="360"/>
        <w:rPr/>
      </w:pPr>
      <w:r w:rsidDel="00000000" w:rsidR="00000000" w:rsidRPr="00000000">
        <w:rPr>
          <w:rFonts w:ascii="Arial" w:cs="Arial" w:eastAsia="Arial" w:hAnsi="Arial"/>
          <w:b w:val="1"/>
          <w:color w:val="1b1c1d"/>
          <w:sz w:val="24"/>
          <w:szCs w:val="24"/>
          <w:rtl w:val="0"/>
        </w:rPr>
        <w:t xml:space="preserve">Emerging Contaminants</w:t>
      </w:r>
      <w:r w:rsidDel="00000000" w:rsidR="00000000" w:rsidRPr="00000000">
        <w:rPr>
          <w:rFonts w:ascii="Arial" w:cs="Arial" w:eastAsia="Arial" w:hAnsi="Arial"/>
          <w:color w:val="1b1c1d"/>
          <w:sz w:val="24"/>
          <w:szCs w:val="24"/>
          <w:rtl w:val="0"/>
        </w:rPr>
        <w:t xml:space="preserve">: The current list of contaminants in Schedule 3.4 does not include many substances now recognized as emerging contaminants. These include PFAS, numerous current-use pesticides, pharmaceuticals, personal care products, 6PPD</w:t>
      </w:r>
      <w:r w:rsidDel="00000000" w:rsidR="00000000" w:rsidRPr="00000000">
        <w:rPr>
          <w:color w:val="1b1c1d"/>
          <w:sz w:val="24"/>
          <w:szCs w:val="24"/>
          <w:rtl w:val="0"/>
        </w:rPr>
        <w:t xml:space="preserve">, </w:t>
      </w:r>
      <w:r w:rsidDel="00000000" w:rsidR="00000000" w:rsidRPr="00000000">
        <w:rPr>
          <w:rFonts w:ascii="Arial" w:cs="Arial" w:eastAsia="Arial" w:hAnsi="Arial"/>
          <w:color w:val="1b1c1d"/>
          <w:sz w:val="24"/>
          <w:szCs w:val="24"/>
          <w:rtl w:val="0"/>
        </w:rPr>
        <w:t xml:space="preserve">and </w:t>
      </w:r>
      <w:r w:rsidDel="00000000" w:rsidR="00000000" w:rsidRPr="00000000">
        <w:rPr>
          <w:rFonts w:ascii="Arial" w:cs="Arial" w:eastAsia="Arial" w:hAnsi="Arial"/>
          <w:color w:val="1b1c1d"/>
          <w:sz w:val="24"/>
          <w:szCs w:val="24"/>
          <w:rtl w:val="0"/>
        </w:rPr>
        <w:t xml:space="preserve">microplastics </w:t>
      </w:r>
      <w:r w:rsidDel="00000000" w:rsidR="00000000" w:rsidRPr="00000000">
        <w:rPr>
          <w:rFonts w:ascii="Arial" w:cs="Arial" w:eastAsia="Arial" w:hAnsi="Arial"/>
          <w:color w:val="1b1c1d"/>
          <w:sz w:val="24"/>
          <w:szCs w:val="24"/>
          <w:rtl w:val="0"/>
        </w:rPr>
        <w:t xml:space="preserve">(</w:t>
      </w:r>
      <w:r w:rsidDel="00000000" w:rsidR="00000000" w:rsidRPr="00000000">
        <w:rPr>
          <w:color w:val="1b1c1d"/>
          <w:sz w:val="24"/>
          <w:szCs w:val="24"/>
          <w:rtl w:val="0"/>
        </w:rPr>
        <w:t xml:space="preserve">CCME, </w:t>
      </w:r>
      <w:r w:rsidDel="00000000" w:rsidR="00000000" w:rsidRPr="00000000">
        <w:rPr>
          <w:color w:val="1b1c1d"/>
          <w:sz w:val="24"/>
          <w:szCs w:val="24"/>
          <w:rtl w:val="0"/>
        </w:rPr>
        <w:t xml:space="preserve">1999DDT</w:t>
      </w:r>
      <w:r w:rsidDel="00000000" w:rsidR="00000000" w:rsidRPr="00000000">
        <w:rPr>
          <w:color w:val="1b1c1d"/>
          <w:sz w:val="24"/>
          <w:szCs w:val="24"/>
          <w:rtl w:val="0"/>
        </w:rPr>
        <w:t xml:space="preserve">; U.S.EPA, 2002; </w:t>
      </w:r>
      <w:commentRangeStart w:id="8"/>
      <w:r w:rsidDel="00000000" w:rsidR="00000000" w:rsidRPr="00000000">
        <w:rPr>
          <w:color w:val="1b1c1d"/>
          <w:sz w:val="24"/>
          <w:szCs w:val="24"/>
          <w:rtl w:val="0"/>
        </w:rPr>
        <w:t xml:space="preserve">SETAC</w:t>
      </w:r>
      <w:commentRangeEnd w:id="8"/>
      <w:r w:rsidDel="00000000" w:rsidR="00000000" w:rsidRPr="00000000">
        <w:commentReference w:id="8"/>
      </w:r>
      <w:r w:rsidDel="00000000" w:rsidR="00000000" w:rsidRPr="00000000">
        <w:rPr>
          <w:color w:val="1b1c1d"/>
          <w:sz w:val="24"/>
          <w:szCs w:val="24"/>
          <w:rtl w:val="0"/>
        </w:rPr>
        <w:t xml:space="preserve">, 2021; Casado-Martinez et al., 2021; Owens, 2025; Okoro et al., 2011</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3D">
      <w:pPr>
        <w:numPr>
          <w:ilvl w:val="1"/>
          <w:numId w:val="11"/>
        </w:numPr>
        <w:spacing w:after="120" w:line="275" w:lineRule="auto"/>
        <w:ind w:left="870" w:hanging="360"/>
        <w:rPr/>
      </w:pPr>
      <w:r w:rsidDel="00000000" w:rsidR="00000000" w:rsidRPr="00000000">
        <w:rPr>
          <w:rFonts w:ascii="Arial" w:cs="Arial" w:eastAsia="Arial" w:hAnsi="Arial"/>
          <w:b w:val="1"/>
          <w:color w:val="1b1c1d"/>
          <w:sz w:val="24"/>
          <w:szCs w:val="24"/>
          <w:rtl w:val="0"/>
        </w:rPr>
        <w:t xml:space="preserve">Static Nature</w:t>
      </w:r>
      <w:r w:rsidDel="00000000" w:rsidR="00000000" w:rsidRPr="00000000">
        <w:rPr>
          <w:rFonts w:ascii="Arial" w:cs="Arial" w:eastAsia="Arial" w:hAnsi="Arial"/>
          <w:color w:val="1b1c1d"/>
          <w:sz w:val="24"/>
          <w:szCs w:val="24"/>
          <w:rtl w:val="0"/>
        </w:rPr>
        <w:t xml:space="preserve">: BC's sediment standards have not undergone regular, comprehensive reviews and updates comparable to standards for soil and water under the CSR. This has led to a divergence from current scientific best practices and the approaches taken in other leading jurisdictions (CSAP Society, 2017</w:t>
      </w:r>
      <w:r w:rsidDel="00000000" w:rsidR="00000000" w:rsidRPr="00000000">
        <w:rPr>
          <w:color w:val="1b1c1d"/>
          <w:sz w:val="24"/>
          <w:szCs w:val="24"/>
          <w:rtl w:val="0"/>
        </w:rPr>
        <w:t xml:space="preserve">; </w:t>
      </w:r>
      <w:r w:rsidDel="00000000" w:rsidR="00000000" w:rsidRPr="00000000">
        <w:rPr>
          <w:color w:val="1b1c1d"/>
          <w:sz w:val="24"/>
          <w:szCs w:val="24"/>
          <w:rtl w:val="0"/>
        </w:rPr>
        <w:t xml:space="preserve">U.S. EPA, 2005</w:t>
      </w:r>
      <w:r w:rsidDel="00000000" w:rsidR="00000000" w:rsidRPr="00000000">
        <w:rPr>
          <w:rFonts w:ascii="Arial" w:cs="Arial" w:eastAsia="Arial" w:hAnsi="Arial"/>
          <w:color w:val="1b1c1d"/>
          <w:sz w:val="24"/>
          <w:szCs w:val="24"/>
          <w:rtl w:val="0"/>
        </w:rPr>
        <w:t xml:space="preserve">). For example, </w:t>
      </w:r>
      <w:r w:rsidDel="00000000" w:rsidR="00000000" w:rsidRPr="00000000">
        <w:rPr>
          <w:rFonts w:ascii="Arial" w:cs="Arial" w:eastAsia="Arial" w:hAnsi="Arial"/>
          <w:color w:val="1b1c1d"/>
          <w:sz w:val="24"/>
          <w:szCs w:val="24"/>
          <w:rtl w:val="0"/>
        </w:rPr>
        <w:t xml:space="preserve">the 2017 CSR Omnibus Amendments, which updated many soil and water standards, explicitly noted that the numerical limits for sediment contaminants remained unchanged at that time </w:t>
      </w:r>
      <w:r w:rsidDel="00000000" w:rsidR="00000000" w:rsidRPr="00000000">
        <w:rPr>
          <w:rFonts w:ascii="Arial" w:cs="Arial" w:eastAsia="Arial" w:hAnsi="Arial"/>
          <w:color w:val="1b1c1d"/>
          <w:sz w:val="24"/>
          <w:szCs w:val="24"/>
          <w:rtl w:val="0"/>
        </w:rPr>
        <w:t xml:space="preserve">(</w:t>
      </w:r>
      <w:r w:rsidDel="00000000" w:rsidR="00000000" w:rsidRPr="00000000">
        <w:rPr>
          <w:color w:val="1b1c1d"/>
          <w:sz w:val="24"/>
          <w:szCs w:val="24"/>
          <w:rtl w:val="0"/>
        </w:rPr>
        <w:t xml:space="preserve">BC CSR, 2017a</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3E">
      <w:pPr>
        <w:pStyle w:val="Heading3"/>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C. Best Available Science for Modern Sediment Standards Development:</w:t>
      </w:r>
    </w:p>
    <w:p w:rsidR="00000000" w:rsidDel="00000000" w:rsidP="00000000" w:rsidRDefault="00000000" w:rsidRPr="00000000" w14:paraId="0000003F">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Developing modern sediment standards requires integrating contemporary scientific concepts, principles, and advanced methodological approaches (Chapman et al., 2002, </w:t>
      </w:r>
      <w:r w:rsidDel="00000000" w:rsidR="00000000" w:rsidRPr="00000000">
        <w:rPr>
          <w:color w:val="1b1c1d"/>
          <w:sz w:val="24"/>
          <w:szCs w:val="24"/>
          <w:rtl w:val="0"/>
        </w:rPr>
        <w:t xml:space="preserve">Wenning et al., 2005</w:t>
      </w:r>
      <w:r w:rsidDel="00000000" w:rsidR="00000000" w:rsidRPr="00000000">
        <w:rPr>
          <w:rFonts w:ascii="Arial" w:cs="Arial" w:eastAsia="Arial" w:hAnsi="Arial"/>
          <w:color w:val="1b1c1d"/>
          <w:sz w:val="24"/>
          <w:szCs w:val="24"/>
          <w:rtl w:val="0"/>
        </w:rPr>
        <w:t xml:space="preserve">, U.</w:t>
      </w:r>
      <w:r w:rsidDel="00000000" w:rsidR="00000000" w:rsidRPr="00000000">
        <w:rPr>
          <w:color w:val="1b1c1d"/>
          <w:sz w:val="24"/>
          <w:szCs w:val="24"/>
          <w:rtl w:val="0"/>
        </w:rPr>
        <w:t xml:space="preserve">S.EPA, 2002;</w:t>
      </w:r>
      <w:r w:rsidDel="00000000" w:rsidR="00000000" w:rsidRPr="00000000">
        <w:rPr>
          <w:rFonts w:ascii="Arial" w:cs="Arial" w:eastAsia="Arial" w:hAnsi="Arial"/>
          <w:color w:val="1b1c1d"/>
          <w:sz w:val="24"/>
          <w:szCs w:val="24"/>
          <w:rtl w:val="0"/>
        </w:rPr>
        <w:t xml:space="preserve"> Chapman, 1989).</w:t>
      </w:r>
    </w:p>
    <w:p w:rsidR="00000000" w:rsidDel="00000000" w:rsidP="00000000" w:rsidRDefault="00000000" w:rsidRPr="00000000" w14:paraId="00000040">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Modern Scientific Concepts and Principles:</w:t>
      </w:r>
    </w:p>
    <w:p w:rsidR="00000000" w:rsidDel="00000000" w:rsidP="00000000" w:rsidRDefault="00000000" w:rsidRPr="00000000" w14:paraId="00000041">
      <w:pPr>
        <w:numPr>
          <w:ilvl w:val="0"/>
          <w:numId w:val="34"/>
        </w:numPr>
        <w:spacing w:line="275" w:lineRule="auto"/>
        <w:ind w:left="465" w:hanging="360"/>
        <w:rPr/>
      </w:pPr>
      <w:r w:rsidDel="00000000" w:rsidR="00000000" w:rsidRPr="00000000">
        <w:rPr>
          <w:rFonts w:ascii="Arial" w:cs="Arial" w:eastAsia="Arial" w:hAnsi="Arial"/>
          <w:b w:val="1"/>
          <w:color w:val="1b1c1d"/>
          <w:sz w:val="24"/>
          <w:szCs w:val="24"/>
          <w:rtl w:val="0"/>
        </w:rPr>
        <w:t xml:space="preserve">Equilibrium Partitioning (EqP) Theory</w:t>
      </w:r>
      <w:r w:rsidDel="00000000" w:rsidR="00000000" w:rsidRPr="00000000">
        <w:rPr>
          <w:rFonts w:ascii="Arial" w:cs="Arial" w:eastAsia="Arial" w:hAnsi="Arial"/>
          <w:color w:val="1b1c1d"/>
          <w:sz w:val="24"/>
          <w:szCs w:val="24"/>
          <w:rtl w:val="0"/>
        </w:rPr>
        <w:t xml:space="preserve">: This theory is foundational, positing that the bioavailability and toxicity of many contaminants are primarily related to their freely dissolved concentration in sediment porewater, which is assumed to be in equilibrium with sediment-bound phases (Di Toro et al., 1991; U.S. EPA, 2003; </w:t>
      </w:r>
      <w:r w:rsidDel="00000000" w:rsidR="00000000" w:rsidRPr="00000000">
        <w:rPr>
          <w:color w:val="1b1c1d"/>
          <w:sz w:val="24"/>
          <w:szCs w:val="24"/>
          <w:rtl w:val="0"/>
        </w:rPr>
        <w:t xml:space="preserve">McGrath et al., 2019</w:t>
      </w:r>
      <w:r w:rsidDel="00000000" w:rsidR="00000000" w:rsidRPr="00000000">
        <w:rPr>
          <w:rFonts w:ascii="Arial" w:cs="Arial" w:eastAsia="Arial" w:hAnsi="Arial"/>
          <w:color w:val="1b1c1d"/>
          <w:sz w:val="24"/>
          <w:szCs w:val="24"/>
          <w:rtl w:val="0"/>
        </w:rPr>
        <w:t xml:space="preserve">). This principle underpins the United States</w:t>
      </w:r>
      <w:r w:rsidDel="00000000" w:rsidR="00000000" w:rsidRPr="00000000">
        <w:rPr>
          <w:color w:val="1b1c1d"/>
          <w:sz w:val="24"/>
          <w:szCs w:val="24"/>
          <w:rtl w:val="0"/>
        </w:rPr>
        <w:t xml:space="preserve"> Environmental Protection Agency’s </w:t>
      </w:r>
      <w:r w:rsidDel="00000000" w:rsidR="00000000" w:rsidRPr="00000000">
        <w:rPr>
          <w:rFonts w:ascii="Arial" w:cs="Arial" w:eastAsia="Arial" w:hAnsi="Arial"/>
          <w:color w:val="1b1c1d"/>
          <w:sz w:val="24"/>
          <w:szCs w:val="24"/>
          <w:rtl w:val="0"/>
        </w:rPr>
        <w:t xml:space="preserve">(U.S. EPA) Equilibrium Partitioning Sediment Benchmarks (ESBs) and allows for the normalization of contaminant concentrations based on key sediment properties, such as </w:t>
      </w:r>
      <w:r w:rsidDel="00000000" w:rsidR="00000000" w:rsidRPr="00000000">
        <w:rPr>
          <w:color w:val="1b1c1d"/>
          <w:sz w:val="24"/>
          <w:szCs w:val="24"/>
          <w:rtl w:val="0"/>
        </w:rPr>
        <w:t xml:space="preserve">OC</w:t>
      </w:r>
      <w:r w:rsidDel="00000000" w:rsidR="00000000" w:rsidRPr="00000000">
        <w:rPr>
          <w:rFonts w:ascii="Arial" w:cs="Arial" w:eastAsia="Arial" w:hAnsi="Arial"/>
          <w:color w:val="1b1c1d"/>
          <w:sz w:val="24"/>
          <w:szCs w:val="24"/>
          <w:rtl w:val="0"/>
        </w:rPr>
        <w:t xml:space="preserve"> content for hydrophobic organic contaminants (HOCs) and AVS/SEM ratios for certain metals (Ankley et al., 1996; U.S. EPA, 2005).</w:t>
      </w:r>
      <w:r w:rsidDel="00000000" w:rsidR="00000000" w:rsidRPr="00000000">
        <w:rPr>
          <w:rtl w:val="0"/>
        </w:rPr>
      </w:r>
    </w:p>
    <w:p w:rsidR="00000000" w:rsidDel="00000000" w:rsidP="00000000" w:rsidRDefault="00000000" w:rsidRPr="00000000" w14:paraId="00000042">
      <w:pPr>
        <w:numPr>
          <w:ilvl w:val="0"/>
          <w:numId w:val="34"/>
        </w:numPr>
        <w:spacing w:line="275" w:lineRule="auto"/>
        <w:ind w:left="465" w:hanging="360"/>
        <w:rPr/>
      </w:pPr>
      <w:r w:rsidDel="00000000" w:rsidR="00000000" w:rsidRPr="00000000">
        <w:rPr>
          <w:rFonts w:ascii="Arial" w:cs="Arial" w:eastAsia="Arial" w:hAnsi="Arial"/>
          <w:b w:val="1"/>
          <w:color w:val="1b1c1d"/>
          <w:sz w:val="24"/>
          <w:szCs w:val="24"/>
          <w:rtl w:val="0"/>
        </w:rPr>
        <w:t xml:space="preserve">Bioavailability Assessment</w:t>
      </w:r>
      <w:r w:rsidDel="00000000" w:rsidR="00000000" w:rsidRPr="00000000">
        <w:rPr>
          <w:rFonts w:ascii="Arial" w:cs="Arial" w:eastAsia="Arial" w:hAnsi="Arial"/>
          <w:color w:val="1b1c1d"/>
          <w:sz w:val="24"/>
          <w:szCs w:val="24"/>
          <w:rtl w:val="0"/>
        </w:rPr>
        <w:t xml:space="preserve">: Moving beyond basic EqP, a comprehensive bioavailability assessment considers the complex interactions of contaminants with various sediment phases (e.g., black carbon for p</w:t>
      </w:r>
      <w:r w:rsidDel="00000000" w:rsidR="00000000" w:rsidRPr="00000000">
        <w:rPr>
          <w:color w:val="1b1c1d"/>
          <w:sz w:val="24"/>
          <w:szCs w:val="24"/>
          <w:rtl w:val="0"/>
        </w:rPr>
        <w:t xml:space="preserve">olycyclic aromatic hydrocarbons (</w:t>
      </w:r>
      <w:r w:rsidDel="00000000" w:rsidR="00000000" w:rsidRPr="00000000">
        <w:rPr>
          <w:rFonts w:ascii="Arial" w:cs="Arial" w:eastAsia="Arial" w:hAnsi="Arial"/>
          <w:color w:val="1b1c1d"/>
          <w:sz w:val="24"/>
          <w:szCs w:val="24"/>
          <w:rtl w:val="0"/>
        </w:rPr>
        <w:t xml:space="preserve">PAHs), iron/manganese oxides for metals). The use of advanced tools like passive sampling devices (PSDs) to directly measure bioavailable concentrations in porewater represents a significant advancement (U.S. EPA, 2012; </w:t>
      </w:r>
      <w:r w:rsidDel="00000000" w:rsidR="00000000" w:rsidRPr="00000000">
        <w:rPr>
          <w:color w:val="1b1c1d"/>
          <w:sz w:val="24"/>
          <w:szCs w:val="24"/>
          <w:rtl w:val="0"/>
        </w:rPr>
        <w:t xml:space="preserve">Wenning et al., 2005</w:t>
      </w:r>
      <w:r w:rsidDel="00000000" w:rsidR="00000000" w:rsidRPr="00000000">
        <w:rPr>
          <w:rFonts w:ascii="Arial" w:cs="Arial" w:eastAsia="Arial" w:hAnsi="Arial"/>
          <w:color w:val="1b1c1d"/>
          <w:sz w:val="24"/>
          <w:szCs w:val="24"/>
          <w:rtl w:val="0"/>
        </w:rPr>
        <w:t xml:space="preserve">; Al</w:t>
      </w:r>
      <w:r w:rsidDel="00000000" w:rsidR="00000000" w:rsidRPr="00000000">
        <w:rPr>
          <w:color w:val="1b1c1d"/>
          <w:sz w:val="24"/>
          <w:szCs w:val="24"/>
          <w:rtl w:val="0"/>
        </w:rPr>
        <w:t xml:space="preserve">len, 2011</w:t>
      </w:r>
      <w:r w:rsidDel="00000000" w:rsidR="00000000" w:rsidRPr="00000000">
        <w:rPr>
          <w:rFonts w:ascii="Arial" w:cs="Arial" w:eastAsia="Arial" w:hAnsi="Arial"/>
          <w:color w:val="1b1c1d"/>
          <w:sz w:val="24"/>
          <w:szCs w:val="24"/>
          <w:rtl w:val="0"/>
        </w:rPr>
        <w:t xml:space="preserve">; Maruya et al., 2012).</w:t>
      </w:r>
      <w:r w:rsidDel="00000000" w:rsidR="00000000" w:rsidRPr="00000000">
        <w:rPr>
          <w:rtl w:val="0"/>
        </w:rPr>
      </w:r>
    </w:p>
    <w:p w:rsidR="00000000" w:rsidDel="00000000" w:rsidP="00000000" w:rsidRDefault="00000000" w:rsidRPr="00000000" w14:paraId="00000043">
      <w:pPr>
        <w:numPr>
          <w:ilvl w:val="0"/>
          <w:numId w:val="34"/>
        </w:numPr>
        <w:spacing w:line="275" w:lineRule="auto"/>
        <w:ind w:left="465" w:hanging="360"/>
        <w:rPr/>
      </w:pPr>
      <w:r w:rsidDel="00000000" w:rsidR="00000000" w:rsidRPr="00000000">
        <w:rPr>
          <w:rFonts w:ascii="Arial" w:cs="Arial" w:eastAsia="Arial" w:hAnsi="Arial"/>
          <w:b w:val="1"/>
          <w:color w:val="1b1c1d"/>
          <w:sz w:val="24"/>
          <w:szCs w:val="24"/>
          <w:rtl w:val="0"/>
        </w:rPr>
        <w:t xml:space="preserve">Critical Body Residue (CBR) / Tissue Residue </w:t>
      </w:r>
      <w:commentRangeStart w:id="9"/>
      <w:r w:rsidDel="00000000" w:rsidR="00000000" w:rsidRPr="00000000">
        <w:rPr>
          <w:rFonts w:ascii="Arial" w:cs="Arial" w:eastAsia="Arial" w:hAnsi="Arial"/>
          <w:b w:val="1"/>
          <w:color w:val="1b1c1d"/>
          <w:sz w:val="24"/>
          <w:szCs w:val="24"/>
          <w:rtl w:val="0"/>
        </w:rPr>
        <w:t xml:space="preserve">Approach</w:t>
      </w:r>
      <w:commentRangeEnd w:id="9"/>
      <w:r w:rsidDel="00000000" w:rsidR="00000000" w:rsidRPr="00000000">
        <w:commentReference w:id="9"/>
      </w:r>
      <w:r w:rsidDel="00000000" w:rsidR="00000000" w:rsidRPr="00000000">
        <w:rPr>
          <w:rFonts w:ascii="Arial" w:cs="Arial" w:eastAsia="Arial" w:hAnsi="Arial"/>
          <w:color w:val="1b1c1d"/>
          <w:sz w:val="24"/>
          <w:szCs w:val="24"/>
          <w:rtl w:val="0"/>
        </w:rPr>
        <w:t xml:space="preserve">: This approach links adverse biological effects directly to the internal contaminant concentrations within organisms, rather than relying solely on external sediment concentrations. This provides a more direct measure of dose and potential risk and is particularly crucial for understanding the impacts of bioaccumulative substances (McCarty &amp; Mackay, 1993; </w:t>
      </w:r>
      <w:r w:rsidDel="00000000" w:rsidR="00000000" w:rsidRPr="00000000">
        <w:rPr>
          <w:rFonts w:ascii="Arial" w:cs="Arial" w:eastAsia="Arial" w:hAnsi="Arial"/>
          <w:color w:val="1b1c1d"/>
          <w:sz w:val="24"/>
          <w:szCs w:val="24"/>
          <w:rtl w:val="0"/>
        </w:rPr>
        <w:t xml:space="preserve">U.S.EPA, 2002; </w:t>
      </w:r>
      <w:r w:rsidDel="00000000" w:rsidR="00000000" w:rsidRPr="00000000">
        <w:rPr>
          <w:color w:val="1b1c1d"/>
          <w:sz w:val="24"/>
          <w:szCs w:val="24"/>
          <w:rtl w:val="0"/>
        </w:rPr>
        <w:t xml:space="preserve">CSAP </w:t>
      </w:r>
      <w:r w:rsidDel="00000000" w:rsidR="00000000" w:rsidRPr="00000000">
        <w:rPr>
          <w:color w:val="1b1c1d"/>
          <w:sz w:val="24"/>
          <w:szCs w:val="24"/>
          <w:rtl w:val="0"/>
        </w:rPr>
        <w:t xml:space="preserve">Society, 2015</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44">
      <w:pPr>
        <w:numPr>
          <w:ilvl w:val="0"/>
          <w:numId w:val="34"/>
        </w:numPr>
        <w:spacing w:line="275" w:lineRule="auto"/>
        <w:ind w:left="465" w:hanging="360"/>
        <w:rPr/>
      </w:pPr>
      <w:r w:rsidDel="00000000" w:rsidR="00000000" w:rsidRPr="00000000">
        <w:rPr>
          <w:rFonts w:ascii="Arial" w:cs="Arial" w:eastAsia="Arial" w:hAnsi="Arial"/>
          <w:b w:val="1"/>
          <w:color w:val="1b1c1d"/>
          <w:sz w:val="24"/>
          <w:szCs w:val="24"/>
          <w:rtl w:val="0"/>
        </w:rPr>
        <w:t xml:space="preserve">Food Web Modeling (FWM)</w:t>
      </w:r>
      <w:r w:rsidDel="00000000" w:rsidR="00000000" w:rsidRPr="00000000">
        <w:rPr>
          <w:rFonts w:ascii="Arial" w:cs="Arial" w:eastAsia="Arial" w:hAnsi="Arial"/>
          <w:color w:val="1b1c1d"/>
          <w:sz w:val="24"/>
          <w:szCs w:val="24"/>
          <w:rtl w:val="0"/>
        </w:rPr>
        <w:t xml:space="preserve">: Quantitative FWMs are essential tools for assessing risks to wildlife and human consumers. These models simulate the transfer and potential biomagnification of contaminants through multiple trophic levels of an aquatic ecosystem, starting from concentrations in abiotic compartments like sediment and water </w:t>
      </w:r>
      <w:r w:rsidDel="00000000" w:rsidR="00000000" w:rsidRPr="00000000">
        <w:rPr>
          <w:color w:val="1b1c1d"/>
          <w:sz w:val="24"/>
          <w:szCs w:val="24"/>
          <w:rtl w:val="0"/>
        </w:rPr>
        <w:t xml:space="preserve">(</w:t>
      </w:r>
      <w:r w:rsidDel="00000000" w:rsidR="00000000" w:rsidRPr="00000000">
        <w:rPr>
          <w:rFonts w:ascii="Arial" w:cs="Arial" w:eastAsia="Arial" w:hAnsi="Arial"/>
          <w:color w:val="1b1c1d"/>
          <w:sz w:val="24"/>
          <w:szCs w:val="24"/>
          <w:rtl w:val="0"/>
        </w:rPr>
        <w:t xml:space="preserve">Greenfield et al., 2014</w:t>
      </w:r>
      <w:r w:rsidDel="00000000" w:rsidR="00000000" w:rsidRPr="00000000">
        <w:rPr>
          <w:color w:val="1b1c1d"/>
          <w:sz w:val="24"/>
          <w:szCs w:val="24"/>
          <w:rtl w:val="0"/>
        </w:rPr>
        <w:t xml:space="preserve">; </w:t>
      </w:r>
      <w:hyperlink r:id="rId10">
        <w:r w:rsidDel="00000000" w:rsidR="00000000" w:rsidRPr="00000000">
          <w:rPr>
            <w:rFonts w:ascii="Arial" w:cs="Arial" w:eastAsia="Arial" w:hAnsi="Arial"/>
            <w:color w:val="1b1c1d"/>
            <w:sz w:val="24"/>
            <w:szCs w:val="24"/>
            <w:shd w:fill="auto" w:val="clear"/>
            <w:vertAlign w:val="baseline"/>
            <w:rtl w:val="0"/>
          </w:rPr>
          <w:t xml:space="preserve">Arnot &amp; Gobas, 2004; </w:t>
        </w:r>
      </w:hyperlink>
      <w:commentRangeStart w:id="10"/>
      <w:hyperlink r:id="rId11">
        <w:r w:rsidDel="00000000" w:rsidR="00000000" w:rsidRPr="00000000">
          <w:rPr>
            <w:rFonts w:ascii="Arial" w:cs="Arial" w:eastAsia="Arial" w:hAnsi="Arial"/>
            <w:color w:val="1b1c1d"/>
            <w:sz w:val="24"/>
            <w:szCs w:val="24"/>
            <w:shd w:fill="auto" w:val="clear"/>
            <w:vertAlign w:val="baseline"/>
            <w:rtl w:val="0"/>
          </w:rPr>
          <w:t xml:space="preserve">193</w:t>
        </w:r>
      </w:hyperlink>
      <w:commentRangeEnd w:id="10"/>
      <w:r w:rsidDel="00000000" w:rsidR="00000000" w:rsidRPr="00000000">
        <w:commentReference w:id="10"/>
      </w:r>
      <w:hyperlink r:id="rId12">
        <w:r w:rsidDel="00000000" w:rsidR="00000000" w:rsidRPr="00000000">
          <w:rPr>
            <w:rFonts w:ascii="Arial" w:cs="Arial" w:eastAsia="Arial" w:hAnsi="Arial"/>
            <w:color w:val="1b1c1d"/>
            <w:sz w:val="24"/>
            <w:szCs w:val="24"/>
            <w:shd w:fill="auto" w:val="clear"/>
            <w:vertAlign w:val="baseline"/>
            <w:rtl w:val="0"/>
          </w:rPr>
          <w:t xml:space="preserve">; von Stackelberg et al., 2017)</w:t>
        </w:r>
      </w:hyperlink>
      <w:r w:rsidDel="00000000" w:rsidR="00000000" w:rsidRPr="00000000">
        <w:rPr>
          <w:rtl w:val="0"/>
        </w:rPr>
      </w:r>
    </w:p>
    <w:p w:rsidR="00000000" w:rsidDel="00000000" w:rsidP="00000000" w:rsidRDefault="00000000" w:rsidRPr="00000000" w14:paraId="00000045">
      <w:pPr>
        <w:numPr>
          <w:ilvl w:val="0"/>
          <w:numId w:val="34"/>
        </w:numPr>
        <w:spacing w:line="275" w:lineRule="auto"/>
        <w:ind w:left="465" w:hanging="360"/>
        <w:rPr/>
      </w:pPr>
      <w:r w:rsidDel="00000000" w:rsidR="00000000" w:rsidRPr="00000000">
        <w:rPr>
          <w:rFonts w:ascii="Arial" w:cs="Arial" w:eastAsia="Arial" w:hAnsi="Arial"/>
          <w:b w:val="1"/>
          <w:color w:val="1b1c1d"/>
          <w:sz w:val="24"/>
          <w:szCs w:val="24"/>
          <w:rtl w:val="0"/>
        </w:rPr>
        <w:t xml:space="preserve">Weight-of-Evidence (WoE) / Sediment Quality Triad (SQT)</w:t>
      </w:r>
      <w:r w:rsidDel="00000000" w:rsidR="00000000" w:rsidRPr="00000000">
        <w:rPr>
          <w:rFonts w:ascii="Arial" w:cs="Arial" w:eastAsia="Arial" w:hAnsi="Arial"/>
          <w:color w:val="1b1c1d"/>
          <w:sz w:val="24"/>
          <w:szCs w:val="24"/>
          <w:rtl w:val="0"/>
        </w:rPr>
        <w:t xml:space="preserve">: The SQT, pioneered by Chapman (1990), and broader WoE frameworks integrate multiple lines of evidence—typically including sediment chemistry, laboratory toxicity tests, and in-situ benthic community assessments (plus bioaccumulation data in modern applications)—to provide a more holistic and ecologically relevant assessment of sediment quality than relying on chemical criteria alone (Chapman et al., 1997; </w:t>
      </w:r>
      <w:r w:rsidDel="00000000" w:rsidR="00000000" w:rsidRPr="00000000">
        <w:rPr>
          <w:color w:val="1b1c1d"/>
          <w:sz w:val="24"/>
          <w:szCs w:val="24"/>
          <w:rtl w:val="0"/>
        </w:rPr>
        <w:t xml:space="preserve">Chapman et al., 2002; </w:t>
      </w:r>
      <w:r w:rsidDel="00000000" w:rsidR="00000000" w:rsidRPr="00000000">
        <w:rPr>
          <w:rFonts w:ascii="Arial" w:cs="Arial" w:eastAsia="Arial" w:hAnsi="Arial"/>
          <w:color w:val="1b1c1d"/>
          <w:sz w:val="24"/>
          <w:szCs w:val="24"/>
          <w:rtl w:val="0"/>
        </w:rPr>
        <w:t xml:space="preserve">Wenning et al., 2005; </w:t>
      </w:r>
      <w:r w:rsidDel="00000000" w:rsidR="00000000" w:rsidRPr="00000000">
        <w:rPr>
          <w:color w:val="1b1c1d"/>
          <w:sz w:val="24"/>
          <w:szCs w:val="24"/>
          <w:rtl w:val="0"/>
        </w:rPr>
        <w:t xml:space="preserve">Manfra et al., 2021</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46">
      <w:pPr>
        <w:numPr>
          <w:ilvl w:val="0"/>
          <w:numId w:val="34"/>
        </w:numPr>
        <w:spacing w:line="275" w:lineRule="auto"/>
        <w:ind w:left="465" w:hanging="360"/>
        <w:rPr/>
      </w:pPr>
      <w:r w:rsidDel="00000000" w:rsidR="00000000" w:rsidRPr="00000000">
        <w:rPr>
          <w:rFonts w:ascii="Arial" w:cs="Arial" w:eastAsia="Arial" w:hAnsi="Arial"/>
          <w:b w:val="1"/>
          <w:color w:val="1b1c1d"/>
          <w:sz w:val="24"/>
          <w:szCs w:val="24"/>
          <w:rtl w:val="0"/>
        </w:rPr>
        <w:t xml:space="preserve">Species Sensitivity Distributions (</w:t>
      </w:r>
      <w:r w:rsidDel="00000000" w:rsidR="00000000" w:rsidRPr="00000000">
        <w:rPr>
          <w:rFonts w:ascii="Arial" w:cs="Arial" w:eastAsia="Arial" w:hAnsi="Arial"/>
          <w:b w:val="1"/>
          <w:color w:val="1b1c1d"/>
          <w:sz w:val="24"/>
          <w:szCs w:val="24"/>
          <w:rtl w:val="0"/>
        </w:rPr>
        <w:t xml:space="preserve">SSDs)</w:t>
      </w:r>
      <w:r w:rsidDel="00000000" w:rsidR="00000000" w:rsidRPr="00000000">
        <w:rPr>
          <w:rFonts w:ascii="Arial" w:cs="Arial" w:eastAsia="Arial" w:hAnsi="Arial"/>
          <w:color w:val="1b1c1d"/>
          <w:sz w:val="24"/>
          <w:szCs w:val="24"/>
          <w:rtl w:val="0"/>
        </w:rPr>
        <w:t xml:space="preserve">: SSDs are probabilistic models that describe the statistical distribution of toxicity thresholds across a diverse range of species. They allow for the derivation of protective contaminant concentrations, such as the Hazardous Concentration for 5% of species (HC₅), based on a pre-defined level of ecological protection (</w:t>
      </w:r>
      <w:commentRangeStart w:id="11"/>
      <w:r w:rsidDel="00000000" w:rsidR="00000000" w:rsidRPr="00000000">
        <w:rPr>
          <w:rFonts w:ascii="Arial" w:cs="Arial" w:eastAsia="Arial" w:hAnsi="Arial"/>
          <w:color w:val="1b1c1d"/>
          <w:sz w:val="24"/>
          <w:szCs w:val="24"/>
          <w:rtl w:val="0"/>
        </w:rPr>
        <w:t xml:space="preserve">Add CCME and other</w:t>
      </w:r>
      <w:commentRangeEnd w:id="11"/>
      <w:r w:rsidDel="00000000" w:rsidR="00000000" w:rsidRPr="00000000">
        <w:commentReference w:id="11"/>
      </w:r>
      <w:r w:rsidDel="00000000" w:rsidR="00000000" w:rsidRPr="00000000">
        <w:rPr>
          <w:color w:val="1b1c1d"/>
          <w:sz w:val="24"/>
          <w:szCs w:val="24"/>
          <w:rtl w:val="0"/>
        </w:rPr>
        <w:t xml:space="preserve">; </w:t>
      </w:r>
      <w:r w:rsidDel="00000000" w:rsidR="00000000" w:rsidRPr="00000000">
        <w:rPr>
          <w:rFonts w:ascii="Arial" w:cs="Arial" w:eastAsia="Arial" w:hAnsi="Arial"/>
          <w:color w:val="1b1c1d"/>
          <w:sz w:val="24"/>
          <w:szCs w:val="24"/>
          <w:rtl w:val="0"/>
        </w:rPr>
        <w:t xml:space="preserve">Posthuma et al., 2002; </w:t>
      </w:r>
      <w:r w:rsidDel="00000000" w:rsidR="00000000" w:rsidRPr="00000000">
        <w:rPr>
          <w:rFonts w:ascii="Arial" w:cs="Arial" w:eastAsia="Arial" w:hAnsi="Arial"/>
          <w:color w:val="1b1c1d"/>
          <w:sz w:val="24"/>
          <w:szCs w:val="24"/>
          <w:rtl w:val="0"/>
        </w:rPr>
        <w:t xml:space="preserve">Warne </w:t>
      </w:r>
      <w:r w:rsidDel="00000000" w:rsidR="00000000" w:rsidRPr="00000000">
        <w:rPr>
          <w:color w:val="1b1c1d"/>
          <w:sz w:val="24"/>
          <w:szCs w:val="24"/>
          <w:rtl w:val="0"/>
        </w:rPr>
        <w:t xml:space="preserve">et al.</w:t>
      </w:r>
      <w:r w:rsidDel="00000000" w:rsidR="00000000" w:rsidRPr="00000000">
        <w:rPr>
          <w:rFonts w:ascii="Arial" w:cs="Arial" w:eastAsia="Arial" w:hAnsi="Arial"/>
          <w:color w:val="1b1c1d"/>
          <w:sz w:val="24"/>
          <w:szCs w:val="24"/>
          <w:rtl w:val="0"/>
        </w:rPr>
        <w:t xml:space="preserve">, 2018; U.S. EPA, 2016; </w:t>
      </w:r>
      <w:commentRangeStart w:id="12"/>
      <w:r w:rsidDel="00000000" w:rsidR="00000000" w:rsidRPr="00000000">
        <w:rPr>
          <w:rFonts w:ascii="Arial" w:cs="Arial" w:eastAsia="Arial" w:hAnsi="Arial"/>
          <w:color w:val="1b1c1d"/>
          <w:sz w:val="24"/>
          <w:szCs w:val="24"/>
          <w:rtl w:val="0"/>
        </w:rPr>
        <w:t xml:space="preserve">BC</w:t>
      </w:r>
      <w:commentRangeEnd w:id="12"/>
      <w:r w:rsidDel="00000000" w:rsidR="00000000" w:rsidRPr="00000000">
        <w:commentReference w:id="12"/>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2025</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47">
      <w:pPr>
        <w:numPr>
          <w:ilvl w:val="0"/>
          <w:numId w:val="34"/>
        </w:numPr>
        <w:spacing w:after="120" w:line="275" w:lineRule="auto"/>
        <w:ind w:left="465" w:hanging="360"/>
        <w:rPr>
          <w:rFonts w:ascii="Arial" w:cs="Arial" w:eastAsia="Arial" w:hAnsi="Arial"/>
          <w:color w:val="1b1c1d"/>
          <w:sz w:val="24"/>
          <w:szCs w:val="24"/>
        </w:rPr>
      </w:pPr>
      <w:r w:rsidDel="00000000" w:rsidR="00000000" w:rsidRPr="00000000">
        <w:rPr>
          <w:rFonts w:ascii="Arial" w:cs="Arial" w:eastAsia="Arial" w:hAnsi="Arial"/>
          <w:b w:val="1"/>
          <w:color w:val="1b1c1d"/>
          <w:sz w:val="24"/>
          <w:szCs w:val="24"/>
          <w:rtl w:val="0"/>
        </w:rPr>
        <w:t xml:space="preserve">Adverse Outcome Pathways (AOPs)</w:t>
      </w:r>
      <w:r w:rsidDel="00000000" w:rsidR="00000000" w:rsidRPr="00000000">
        <w:rPr>
          <w:rFonts w:ascii="Arial" w:cs="Arial" w:eastAsia="Arial" w:hAnsi="Arial"/>
          <w:color w:val="1b1c1d"/>
          <w:sz w:val="24"/>
          <w:szCs w:val="24"/>
          <w:rtl w:val="0"/>
        </w:rPr>
        <w:t xml:space="preserve">: AOPs provide a structured framework for understanding the linkage between a molecular initiating event caused by a stressor and an adverse outcome relevant to risk assessment (e.g., at the individual or population level). While still an evolving field for direct standard derivation, AOPs can help in understanding mechanisms of toxicity, selecting relevant toxicological endpoints, and identifying data gaps (Ankley et al., 2010).</w:t>
      </w:r>
    </w:p>
    <w:p w:rsidR="00000000" w:rsidDel="00000000" w:rsidP="00000000" w:rsidRDefault="00000000" w:rsidRPr="00000000" w14:paraId="00000048">
      <w:pPr>
        <w:numPr>
          <w:ilvl w:val="0"/>
          <w:numId w:val="34"/>
        </w:numPr>
        <w:spacing w:after="120" w:line="275" w:lineRule="auto"/>
        <w:ind w:left="465" w:hanging="360"/>
        <w:rPr>
          <w:color w:val="1b1c1d"/>
          <w:sz w:val="24"/>
          <w:szCs w:val="24"/>
          <w:u w:val="none"/>
        </w:rPr>
      </w:pPr>
      <w:r w:rsidDel="00000000" w:rsidR="00000000" w:rsidRPr="00000000">
        <w:rPr>
          <w:b w:val="1"/>
          <w:color w:val="1b1c1d"/>
          <w:sz w:val="24"/>
          <w:szCs w:val="24"/>
          <w:rtl w:val="0"/>
        </w:rPr>
        <w:t xml:space="preserve">Sediment-Ecosystem Regional Assessment (</w:t>
      </w:r>
      <w:r w:rsidDel="00000000" w:rsidR="00000000" w:rsidRPr="00000000">
        <w:rPr>
          <w:b w:val="1"/>
          <w:color w:val="1b1c1d"/>
          <w:sz w:val="24"/>
          <w:szCs w:val="24"/>
          <w:rtl w:val="0"/>
        </w:rPr>
        <w:t xml:space="preserve">SEcoRA</w:t>
      </w:r>
      <w:r w:rsidDel="00000000" w:rsidR="00000000" w:rsidRPr="00000000">
        <w:rPr>
          <w:b w:val="1"/>
          <w:color w:val="1b1c1d"/>
          <w:sz w:val="24"/>
          <w:szCs w:val="24"/>
          <w:rtl w:val="0"/>
        </w:rPr>
        <w:t xml:space="preserve">)</w:t>
      </w:r>
      <w:r w:rsidDel="00000000" w:rsidR="00000000" w:rsidRPr="00000000">
        <w:rPr>
          <w:color w:val="1b1c1d"/>
          <w:sz w:val="24"/>
          <w:szCs w:val="24"/>
          <w:rtl w:val="0"/>
        </w:rPr>
        <w:t xml:space="preserve">: Beyond traditional chemical and toxicological assessments, a modern framework should also consider the broader conceptual framework provided by the SEcoRA. This approach emphasizes understanding the dynamic interactions of sediment status defined by its quality (composition, grain size, organic content, nutrients, contaminants, pathogens), quantity (amount lost, generated, transported), transport dynamics, and location, on diverse ecological endpoints at the landscape or watershed scale. This holistic view recognizes sediments' multifaceted roles as critical habitats, valuable resources, potential stressors, and important indicators of ecosystem health, moving beyond a sole focus on contamination to integrate the broader range of ecosystem services they provide (Apitz, 2012).</w:t>
      </w:r>
    </w:p>
    <w:p w:rsidR="00000000" w:rsidDel="00000000" w:rsidP="00000000" w:rsidRDefault="00000000" w:rsidRPr="00000000" w14:paraId="00000049">
      <w:pPr>
        <w:numPr>
          <w:ilvl w:val="0"/>
          <w:numId w:val="34"/>
        </w:numPr>
        <w:spacing w:after="240" w:before="240" w:line="275" w:lineRule="auto"/>
        <w:ind w:left="465" w:hanging="360"/>
        <w:rPr>
          <w:color w:val="1b1c1d"/>
          <w:sz w:val="24"/>
          <w:szCs w:val="24"/>
          <w:highlight w:val="yellow"/>
        </w:rPr>
      </w:pPr>
      <w:r w:rsidDel="00000000" w:rsidR="00000000" w:rsidRPr="00000000">
        <w:rPr>
          <w:b w:val="1"/>
          <w:color w:val="1b1c1d"/>
          <w:sz w:val="24"/>
          <w:szCs w:val="24"/>
          <w:highlight w:val="yellow"/>
          <w:rtl w:val="0"/>
        </w:rPr>
        <w:t xml:space="preserve">Rights-Based Protection and Indigenous Knowledge Integration:</w:t>
      </w:r>
      <w:r w:rsidDel="00000000" w:rsidR="00000000" w:rsidRPr="00000000">
        <w:rPr>
          <w:color w:val="1b1c1d"/>
          <w:sz w:val="24"/>
          <w:szCs w:val="24"/>
          <w:highlight w:val="yellow"/>
          <w:rtl w:val="0"/>
        </w:rPr>
        <w:t xml:space="preserve"> A foundational principle for modern standard-setting in Canada is the recognition and protection of Indigenous rights. The WQCIU Report establishes a precedent by centering its framework on an </w:t>
      </w:r>
      <w:r w:rsidDel="00000000" w:rsidR="00000000" w:rsidRPr="00000000">
        <w:rPr>
          <w:i w:val="1"/>
          <w:color w:val="1b1c1d"/>
          <w:sz w:val="24"/>
          <w:szCs w:val="24"/>
          <w:highlight w:val="yellow"/>
          <w:rtl w:val="0"/>
        </w:rPr>
        <w:t xml:space="preserve">Indigenous Water Use Conceptual Model</w:t>
      </w:r>
      <w:r w:rsidDel="00000000" w:rsidR="00000000" w:rsidRPr="00000000">
        <w:rPr>
          <w:color w:val="1b1c1d"/>
          <w:sz w:val="24"/>
          <w:szCs w:val="24"/>
          <w:highlight w:val="yellow"/>
          <w:rtl w:val="0"/>
        </w:rPr>
        <w:t xml:space="preserve"> (</w:t>
      </w:r>
      <w:commentRangeStart w:id="13"/>
      <w:r w:rsidDel="00000000" w:rsidR="00000000" w:rsidRPr="00000000">
        <w:rPr>
          <w:color w:val="1b1c1d"/>
          <w:sz w:val="24"/>
          <w:szCs w:val="24"/>
          <w:highlight w:val="yellow"/>
          <w:rtl w:val="0"/>
        </w:rPr>
        <w:t xml:space="preserve">REF to WQCIU</w:t>
      </w:r>
      <w:commentRangeEnd w:id="13"/>
      <w:r w:rsidDel="00000000" w:rsidR="00000000" w:rsidRPr="00000000">
        <w:commentReference w:id="13"/>
      </w:r>
      <w:r w:rsidDel="00000000" w:rsidR="00000000" w:rsidRPr="00000000">
        <w:rPr>
          <w:color w:val="1b1c1d"/>
          <w:sz w:val="24"/>
          <w:szCs w:val="24"/>
          <w:highlight w:val="yellow"/>
          <w:rtl w:val="0"/>
        </w:rPr>
        <w:t xml:space="preserve">). This model, co-developed with First Nations, defines protection goals that extend beyond direct toxicity to include the safety of traditional foods and medicines, the health of culturally significant wildlife, and the overall integrity of the ecosystem as it supports traditional lifeways (</w:t>
      </w:r>
      <w:commentRangeStart w:id="14"/>
      <w:r w:rsidDel="00000000" w:rsidR="00000000" w:rsidRPr="00000000">
        <w:rPr>
          <w:color w:val="1b1c1d"/>
          <w:sz w:val="24"/>
          <w:szCs w:val="24"/>
          <w:highlight w:val="yellow"/>
          <w:rtl w:val="0"/>
        </w:rPr>
        <w:t xml:space="preserve">REF</w:t>
      </w:r>
      <w:commentRangeEnd w:id="14"/>
      <w:r w:rsidDel="00000000" w:rsidR="00000000" w:rsidRPr="00000000">
        <w:commentReference w:id="14"/>
      </w:r>
      <w:r w:rsidDel="00000000" w:rsidR="00000000" w:rsidRPr="00000000">
        <w:rPr>
          <w:color w:val="1b1c1d"/>
          <w:sz w:val="24"/>
          <w:szCs w:val="24"/>
          <w:highlight w:val="yellow"/>
          <w:rtl w:val="0"/>
        </w:rPr>
        <w:t xml:space="preserve">). It recognizes that human health and ecosystem health are inseparable. This holistic, rights-based approach represents the best available science for developing standards that are truly protective of all users and uses of aquatic environments in BC.</w:t>
      </w:r>
    </w:p>
    <w:p w:rsidR="00000000" w:rsidDel="00000000" w:rsidP="00000000" w:rsidRDefault="00000000" w:rsidRPr="00000000" w14:paraId="0000004A">
      <w:pPr>
        <w:pStyle w:val="Heading4"/>
        <w:spacing w:after="120" w:before="24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Advanced Techniques and Methodological </w:t>
      </w:r>
      <w:r w:rsidDel="00000000" w:rsidR="00000000" w:rsidRPr="00000000">
        <w:rPr>
          <w:rFonts w:ascii="Arial" w:cs="Arial" w:eastAsia="Arial" w:hAnsi="Arial"/>
          <w:color w:val="1b1c1d"/>
          <w:rtl w:val="0"/>
        </w:rPr>
        <w:t xml:space="preserve">Approaches</w:t>
      </w:r>
      <w:r w:rsidDel="00000000" w:rsidR="00000000" w:rsidRPr="00000000">
        <w:rPr>
          <w:rFonts w:ascii="Arial" w:cs="Arial" w:eastAsia="Arial" w:hAnsi="Arial"/>
          <w:color w:val="1b1c1d"/>
          <w:rtl w:val="0"/>
        </w:rPr>
        <w:t xml:space="preserve">:</w:t>
      </w:r>
    </w:p>
    <w:p w:rsidR="00000000" w:rsidDel="00000000" w:rsidP="00000000" w:rsidRDefault="00000000" w:rsidRPr="00000000" w14:paraId="0000004B">
      <w:pPr>
        <w:numPr>
          <w:ilvl w:val="0"/>
          <w:numId w:val="7"/>
        </w:numPr>
        <w:spacing w:line="275" w:lineRule="auto"/>
        <w:ind w:left="465" w:hanging="360"/>
        <w:rPr/>
      </w:pPr>
      <w:r w:rsidDel="00000000" w:rsidR="00000000" w:rsidRPr="00000000">
        <w:rPr>
          <w:rFonts w:ascii="Arial" w:cs="Arial" w:eastAsia="Arial" w:hAnsi="Arial"/>
          <w:b w:val="1"/>
          <w:color w:val="1b1c1d"/>
          <w:sz w:val="24"/>
          <w:szCs w:val="24"/>
          <w:rtl w:val="0"/>
        </w:rPr>
        <w:t xml:space="preserve">Advanced Toxicity Testing</w:t>
      </w:r>
      <w:r w:rsidDel="00000000" w:rsidR="00000000" w:rsidRPr="00000000">
        <w:rPr>
          <w:rFonts w:ascii="Arial" w:cs="Arial" w:eastAsia="Arial" w:hAnsi="Arial"/>
          <w:color w:val="1b1c1d"/>
          <w:sz w:val="24"/>
          <w:szCs w:val="24"/>
          <w:rtl w:val="0"/>
        </w:rPr>
        <w:t xml:space="preserve">: Modern approaches emphasize the use of chronic and sublethal endpoints (e.g., effects on growth, reproduction, development), multi-species tests, and in-situ bioassays to provide more ecologically relevant data </w:t>
      </w:r>
      <w:r w:rsidDel="00000000" w:rsidR="00000000" w:rsidRPr="00000000">
        <w:rPr>
          <w:rFonts w:ascii="Arial" w:cs="Arial" w:eastAsia="Arial" w:hAnsi="Arial"/>
          <w:color w:val="1b1c1d"/>
          <w:sz w:val="24"/>
          <w:szCs w:val="24"/>
          <w:rtl w:val="0"/>
        </w:rPr>
        <w:t xml:space="preserve">(U.S. EPA, 1994; U.S. EPA, 1999; U.S. EPA, 2015).</w:t>
      </w:r>
      <w:r w:rsidDel="00000000" w:rsidR="00000000" w:rsidRPr="00000000">
        <w:rPr>
          <w:rFonts w:ascii="Arial" w:cs="Arial" w:eastAsia="Arial" w:hAnsi="Arial"/>
          <w:color w:val="1b1c1d"/>
          <w:sz w:val="24"/>
          <w:szCs w:val="24"/>
          <w:rtl w:val="0"/>
        </w:rPr>
        <w:t xml:space="preserve"> Development of standardized tests for emerging contaminants and unique materials like sediment-associated nanoparticles is ongoing.</w:t>
      </w:r>
      <w:r w:rsidDel="00000000" w:rsidR="00000000" w:rsidRPr="00000000">
        <w:rPr>
          <w:rtl w:val="0"/>
        </w:rPr>
      </w:r>
    </w:p>
    <w:p w:rsidR="00000000" w:rsidDel="00000000" w:rsidP="00000000" w:rsidRDefault="00000000" w:rsidRPr="00000000" w14:paraId="0000004C">
      <w:pPr>
        <w:numPr>
          <w:ilvl w:val="0"/>
          <w:numId w:val="7"/>
        </w:numPr>
        <w:spacing w:line="275" w:lineRule="auto"/>
        <w:ind w:left="465" w:hanging="360"/>
        <w:rPr/>
      </w:pPr>
      <w:r w:rsidDel="00000000" w:rsidR="00000000" w:rsidRPr="00000000">
        <w:rPr>
          <w:rFonts w:ascii="Arial" w:cs="Arial" w:eastAsia="Arial" w:hAnsi="Arial"/>
          <w:b w:val="1"/>
          <w:color w:val="1b1c1d"/>
          <w:sz w:val="24"/>
          <w:szCs w:val="24"/>
          <w:rtl w:val="0"/>
        </w:rPr>
        <w:t xml:space="preserve">Bioavailability Measurement Tools</w:t>
      </w:r>
      <w:r w:rsidDel="00000000" w:rsidR="00000000" w:rsidRPr="00000000">
        <w:rPr>
          <w:rFonts w:ascii="Arial" w:cs="Arial" w:eastAsia="Arial" w:hAnsi="Arial"/>
          <w:color w:val="1b1c1d"/>
          <w:sz w:val="24"/>
          <w:szCs w:val="24"/>
          <w:rtl w:val="0"/>
        </w:rPr>
        <w:t xml:space="preserve">: Routine use of </w:t>
      </w:r>
      <w:r w:rsidDel="00000000" w:rsidR="00000000" w:rsidRPr="00000000">
        <w:rPr>
          <w:color w:val="1b1c1d"/>
          <w:sz w:val="24"/>
          <w:szCs w:val="24"/>
          <w:rtl w:val="0"/>
        </w:rPr>
        <w:t xml:space="preserve">OC</w:t>
      </w:r>
      <w:r w:rsidDel="00000000" w:rsidR="00000000" w:rsidRPr="00000000">
        <w:rPr>
          <w:rFonts w:ascii="Arial" w:cs="Arial" w:eastAsia="Arial" w:hAnsi="Arial"/>
          <w:color w:val="1b1c1d"/>
          <w:sz w:val="24"/>
          <w:szCs w:val="24"/>
          <w:rtl w:val="0"/>
        </w:rPr>
        <w:t xml:space="preserve"> normalization for HOCs and AVS/SEM analysis for relevant metals is becoming standard practice (</w:t>
      </w:r>
      <w:commentRangeStart w:id="15"/>
      <w:r w:rsidDel="00000000" w:rsidR="00000000" w:rsidRPr="00000000">
        <w:rPr>
          <w:rFonts w:ascii="Arial" w:cs="Arial" w:eastAsia="Arial" w:hAnsi="Arial"/>
          <w:color w:val="1b1c1d"/>
          <w:sz w:val="24"/>
          <w:szCs w:val="24"/>
          <w:rtl w:val="0"/>
        </w:rPr>
        <w:t xml:space="preserve">U.S.</w:t>
      </w:r>
      <w:commentRangeEnd w:id="15"/>
      <w:r w:rsidDel="00000000" w:rsidR="00000000" w:rsidRPr="00000000">
        <w:commentReference w:id="15"/>
      </w:r>
      <w:r w:rsidDel="00000000" w:rsidR="00000000" w:rsidRPr="00000000">
        <w:rPr>
          <w:rFonts w:ascii="Arial" w:cs="Arial" w:eastAsia="Arial" w:hAnsi="Arial"/>
          <w:color w:val="1b1c1d"/>
          <w:sz w:val="24"/>
          <w:szCs w:val="24"/>
          <w:rtl w:val="0"/>
        </w:rPr>
        <w:t xml:space="preserve"> EPA</w:t>
      </w:r>
      <w:r w:rsidDel="00000000" w:rsidR="00000000" w:rsidRPr="00000000">
        <w:rPr>
          <w:rFonts w:ascii="Arial" w:cs="Arial" w:eastAsia="Arial" w:hAnsi="Arial"/>
          <w:color w:val="1b1c1d"/>
          <w:sz w:val="24"/>
          <w:szCs w:val="24"/>
          <w:rtl w:val="0"/>
        </w:rPr>
        <w:t xml:space="preserve">, 2005; </w:t>
      </w:r>
      <w:r w:rsidDel="00000000" w:rsidR="00000000" w:rsidRPr="00000000">
        <w:rPr>
          <w:color w:val="1b1c1d"/>
          <w:sz w:val="24"/>
          <w:szCs w:val="24"/>
          <w:rtl w:val="0"/>
        </w:rPr>
        <w:t xml:space="preserve">McGrath et al., 2019; Wenning et al., 2005; Allen, 2011; Greenberg et al., 2014</w:t>
      </w:r>
      <w:r w:rsidDel="00000000" w:rsidR="00000000" w:rsidRPr="00000000">
        <w:rPr>
          <w:rFonts w:ascii="Arial" w:cs="Arial" w:eastAsia="Arial" w:hAnsi="Arial"/>
          <w:color w:val="1b1c1d"/>
          <w:sz w:val="24"/>
          <w:szCs w:val="24"/>
          <w:rtl w:val="0"/>
        </w:rPr>
        <w:t xml:space="preserve">). Advanced tools like passive sampling devices (e.g., Solid Phase Microextraction (SPME), Polyethylene (PE) strips, Diffusive Gradients in Thin Films) for measuring </w:t>
      </w:r>
      <w:r w:rsidDel="00000000" w:rsidR="00000000" w:rsidRPr="00000000">
        <w:rPr>
          <w:color w:val="1b1c1d"/>
          <w:sz w:val="24"/>
          <w:szCs w:val="24"/>
          <w:rtl w:val="0"/>
        </w:rPr>
        <w:t xml:space="preserve">freely dissolved concentrations (</w:t>
      </w:r>
      <w:r w:rsidDel="00000000" w:rsidR="00000000" w:rsidRPr="00000000">
        <w:rPr>
          <w:rFonts w:ascii="Arial" w:cs="Arial" w:eastAsia="Arial" w:hAnsi="Arial"/>
          <w:color w:val="1b1c1d"/>
          <w:sz w:val="24"/>
          <w:szCs w:val="24"/>
          <w:rtl w:val="0"/>
        </w:rPr>
        <w:t xml:space="preserve">Cfree) in porewater offer more direct measures of the bioavailable fraction (U.S. EPA, 2012).</w:t>
      </w:r>
      <w:r w:rsidDel="00000000" w:rsidR="00000000" w:rsidRPr="00000000">
        <w:rPr>
          <w:rtl w:val="0"/>
        </w:rPr>
      </w:r>
    </w:p>
    <w:p w:rsidR="00000000" w:rsidDel="00000000" w:rsidP="00000000" w:rsidRDefault="00000000" w:rsidRPr="00000000" w14:paraId="0000004D">
      <w:pPr>
        <w:numPr>
          <w:ilvl w:val="0"/>
          <w:numId w:val="7"/>
        </w:numPr>
        <w:spacing w:line="275" w:lineRule="auto"/>
        <w:ind w:left="465" w:hanging="360"/>
        <w:rPr/>
      </w:pPr>
      <w:r w:rsidDel="00000000" w:rsidR="00000000" w:rsidRPr="00000000">
        <w:rPr>
          <w:rFonts w:ascii="Arial" w:cs="Arial" w:eastAsia="Arial" w:hAnsi="Arial"/>
          <w:b w:val="1"/>
          <w:color w:val="1b1c1d"/>
          <w:sz w:val="24"/>
          <w:szCs w:val="24"/>
          <w:rtl w:val="0"/>
        </w:rPr>
        <w:t xml:space="preserve">Bioaccumulation Assessment</w:t>
      </w:r>
      <w:r w:rsidDel="00000000" w:rsidR="00000000" w:rsidRPr="00000000">
        <w:rPr>
          <w:rFonts w:ascii="Arial" w:cs="Arial" w:eastAsia="Arial" w:hAnsi="Arial"/>
          <w:color w:val="1b1c1d"/>
          <w:sz w:val="24"/>
          <w:szCs w:val="24"/>
          <w:rtl w:val="0"/>
        </w:rPr>
        <w:t xml:space="preserve">: This includes standardized laboratory bioaccumulation tests with relevant benthic species (e.g., ASTM, 2017), the compilation and critical evaluation of Biota-Sediment Accumulation Factors (BSAFs), and the application of dynamic or steady-state FWMs (U.S. EPA, 2000; </w:t>
      </w:r>
      <w:r w:rsidDel="00000000" w:rsidR="00000000" w:rsidRPr="00000000">
        <w:rPr>
          <w:rFonts w:ascii="Arial" w:cs="Arial" w:eastAsia="Arial" w:hAnsi="Arial"/>
          <w:color w:val="1b1c1d"/>
          <w:sz w:val="24"/>
          <w:szCs w:val="24"/>
          <w:rtl w:val="0"/>
        </w:rPr>
        <w:t xml:space="preserve">U.S. EPA, 2002;</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Weisbrod et al., 2007</w:t>
      </w:r>
      <w:r w:rsidDel="00000000" w:rsidR="00000000" w:rsidRPr="00000000">
        <w:rPr>
          <w:rFonts w:ascii="Arial" w:cs="Arial" w:eastAsia="Arial" w:hAnsi="Arial"/>
          <w:color w:val="1b1c1d"/>
          <w:sz w:val="24"/>
          <w:szCs w:val="24"/>
          <w:rtl w:val="0"/>
        </w:rPr>
        <w:t xml:space="preserve">; CSAP Society, 2015; </w:t>
      </w:r>
      <w:r w:rsidDel="00000000" w:rsidR="00000000" w:rsidRPr="00000000">
        <w:rPr>
          <w:color w:val="1b1c1d"/>
          <w:sz w:val="24"/>
          <w:szCs w:val="24"/>
          <w:rtl w:val="0"/>
        </w:rPr>
        <w:t xml:space="preserve">Greenfield et al., 2014</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4E">
      <w:pPr>
        <w:numPr>
          <w:ilvl w:val="0"/>
          <w:numId w:val="7"/>
        </w:numPr>
        <w:spacing w:line="275" w:lineRule="auto"/>
        <w:ind w:left="465" w:hanging="360"/>
        <w:rPr/>
      </w:pPr>
      <w:r w:rsidDel="00000000" w:rsidR="00000000" w:rsidRPr="00000000">
        <w:rPr>
          <w:rFonts w:ascii="Arial" w:cs="Arial" w:eastAsia="Arial" w:hAnsi="Arial"/>
          <w:b w:val="1"/>
          <w:color w:val="1b1c1d"/>
          <w:sz w:val="24"/>
          <w:szCs w:val="24"/>
          <w:rtl w:val="0"/>
        </w:rPr>
        <w:t xml:space="preserve">Benthic Community Assessment</w:t>
      </w:r>
      <w:r w:rsidDel="00000000" w:rsidR="00000000" w:rsidRPr="00000000">
        <w:rPr>
          <w:rFonts w:ascii="Arial" w:cs="Arial" w:eastAsia="Arial" w:hAnsi="Arial"/>
          <w:color w:val="1b1c1d"/>
          <w:sz w:val="24"/>
          <w:szCs w:val="24"/>
          <w:rtl w:val="0"/>
        </w:rPr>
        <w:t xml:space="preserve">: Beyond basic diversity indices, advanced assessments incorporate multivariate statistical analyses to discern relationships between community structure and multiple stressors, and include functional endpoints such as secondary production where feasible (</w:t>
      </w:r>
      <w:r w:rsidDel="00000000" w:rsidR="00000000" w:rsidRPr="00000000">
        <w:rPr>
          <w:color w:val="1b1c1d"/>
          <w:sz w:val="24"/>
          <w:szCs w:val="24"/>
          <w:rtl w:val="0"/>
        </w:rPr>
        <w:t xml:space="preserve">Chapman et al., 2002</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Wenning et al., 2005</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4F">
      <w:pPr>
        <w:numPr>
          <w:ilvl w:val="0"/>
          <w:numId w:val="7"/>
        </w:numPr>
        <w:spacing w:line="275" w:lineRule="auto"/>
        <w:ind w:left="465" w:hanging="360"/>
        <w:rPr/>
      </w:pPr>
      <w:r w:rsidDel="00000000" w:rsidR="00000000" w:rsidRPr="00000000">
        <w:rPr>
          <w:b w:val="1"/>
          <w:color w:val="1b1c1d"/>
          <w:sz w:val="24"/>
          <w:szCs w:val="24"/>
          <w:rtl w:val="0"/>
        </w:rPr>
        <w:t xml:space="preserve">Environmental DNA (eDNA)</w:t>
      </w:r>
      <w:r w:rsidDel="00000000" w:rsidR="00000000" w:rsidRPr="00000000">
        <w:rPr>
          <w:color w:val="1b1c1d"/>
          <w:sz w:val="24"/>
          <w:szCs w:val="24"/>
          <w:rtl w:val="0"/>
        </w:rPr>
        <w:t xml:space="preserve">: The use of eDNA analysis is an emerging tool for assessing biodiversity and the presence/absence of sensitive or invasive species in aquatic environments. This non-invasive method can complement traditional benthic community assessments by providing broader taxonomic coverage and detecting species at low densities or in difficult-to-sample habitats (</w:t>
      </w:r>
      <w:commentRangeStart w:id="16"/>
      <w:commentRangeStart w:id="17"/>
      <w:r w:rsidDel="00000000" w:rsidR="00000000" w:rsidRPr="00000000">
        <w:rPr>
          <w:color w:val="1b1c1d"/>
          <w:sz w:val="24"/>
          <w:szCs w:val="24"/>
          <w:highlight w:val="magenta"/>
          <w:rtl w:val="0"/>
        </w:rPr>
        <w:t xml:space="preserve">REF</w:t>
      </w:r>
      <w:commentRangeEnd w:id="16"/>
      <w:r w:rsidDel="00000000" w:rsidR="00000000" w:rsidRPr="00000000">
        <w:commentReference w:id="16"/>
      </w:r>
      <w:commentRangeEnd w:id="17"/>
      <w:r w:rsidDel="00000000" w:rsidR="00000000" w:rsidRPr="00000000">
        <w:commentReference w:id="17"/>
      </w:r>
      <w:r w:rsidDel="00000000" w:rsidR="00000000" w:rsidRPr="00000000">
        <w:rPr>
          <w:color w:val="1b1c1d"/>
          <w:sz w:val="24"/>
          <w:szCs w:val="24"/>
          <w:rtl w:val="0"/>
        </w:rPr>
        <w:t xml:space="preserve">). While not yet a primary driver for numerical standards, eDNA offers promise for future ecological risk assessments and monitoring programs.</w:t>
      </w:r>
    </w:p>
    <w:p w:rsidR="00000000" w:rsidDel="00000000" w:rsidP="00000000" w:rsidRDefault="00000000" w:rsidRPr="00000000" w14:paraId="00000050">
      <w:pPr>
        <w:numPr>
          <w:ilvl w:val="0"/>
          <w:numId w:val="7"/>
        </w:numPr>
        <w:spacing w:line="275" w:lineRule="auto"/>
        <w:ind w:left="465" w:hanging="360"/>
        <w:rPr/>
      </w:pPr>
      <w:r w:rsidDel="00000000" w:rsidR="00000000" w:rsidRPr="00000000">
        <w:rPr>
          <w:rFonts w:ascii="Arial" w:cs="Arial" w:eastAsia="Arial" w:hAnsi="Arial"/>
          <w:b w:val="1"/>
          <w:color w:val="1b1c1d"/>
          <w:sz w:val="24"/>
          <w:szCs w:val="24"/>
          <w:rtl w:val="0"/>
        </w:rPr>
        <w:t xml:space="preserve">Probabilistic Risk Assessment &amp; Modeling</w:t>
      </w:r>
      <w:r w:rsidDel="00000000" w:rsidR="00000000" w:rsidRPr="00000000">
        <w:rPr>
          <w:rFonts w:ascii="Arial" w:cs="Arial" w:eastAsia="Arial" w:hAnsi="Arial"/>
          <w:color w:val="1b1c1d"/>
          <w:sz w:val="24"/>
          <w:szCs w:val="24"/>
          <w:rtl w:val="0"/>
        </w:rPr>
        <w:t xml:space="preserve">: The application of SSDs for guideline derivation is a key example (</w:t>
      </w:r>
      <w:r w:rsidDel="00000000" w:rsidR="00000000" w:rsidRPr="00000000">
        <w:rPr>
          <w:rFonts w:ascii="Arial" w:cs="Arial" w:eastAsia="Arial" w:hAnsi="Arial"/>
          <w:color w:val="1b1c1d"/>
          <w:sz w:val="24"/>
          <w:szCs w:val="24"/>
          <w:rtl w:val="0"/>
        </w:rPr>
        <w:t xml:space="preserve">Warne </w:t>
      </w:r>
      <w:r w:rsidDel="00000000" w:rsidR="00000000" w:rsidRPr="00000000">
        <w:rPr>
          <w:color w:val="1b1c1d"/>
          <w:sz w:val="24"/>
          <w:szCs w:val="24"/>
          <w:rtl w:val="0"/>
        </w:rPr>
        <w:t xml:space="preserve">et al.</w:t>
      </w:r>
      <w:r w:rsidDel="00000000" w:rsidR="00000000" w:rsidRPr="00000000">
        <w:rPr>
          <w:rFonts w:ascii="Arial" w:cs="Arial" w:eastAsia="Arial" w:hAnsi="Arial"/>
          <w:color w:val="1b1c1d"/>
          <w:sz w:val="24"/>
          <w:szCs w:val="24"/>
          <w:rtl w:val="0"/>
        </w:rPr>
        <w:t xml:space="preserve">, 2018; </w:t>
      </w:r>
      <w:r w:rsidDel="00000000" w:rsidR="00000000" w:rsidRPr="00000000">
        <w:rPr>
          <w:rFonts w:ascii="Arial" w:cs="Arial" w:eastAsia="Arial" w:hAnsi="Arial"/>
          <w:color w:val="1b1c1d"/>
          <w:sz w:val="24"/>
          <w:szCs w:val="24"/>
          <w:rtl w:val="0"/>
        </w:rPr>
        <w:t xml:space="preserve">U.S. EPA, 2016</w:t>
      </w:r>
      <w:r w:rsidDel="00000000" w:rsidR="00000000" w:rsidRPr="00000000">
        <w:rPr>
          <w:rFonts w:ascii="Arial" w:cs="Arial" w:eastAsia="Arial" w:hAnsi="Arial"/>
          <w:color w:val="1b1c1d"/>
          <w:sz w:val="24"/>
          <w:szCs w:val="24"/>
          <w:rtl w:val="0"/>
        </w:rPr>
        <w:t xml:space="preserve">). Monte Carlo simulations can be used to quantitatively incorporate uncertainty into risk assessments, and Bayesian statistical approaches (e.g., Bayesian Networks or BN) offer powerful methods for integrating diverse datasets and updating assessments as new information becomes available (</w:t>
      </w:r>
      <w:commentRangeStart w:id="18"/>
      <w:r w:rsidDel="00000000" w:rsidR="00000000" w:rsidRPr="00000000">
        <w:rPr>
          <w:color w:val="1b1c1d"/>
          <w:sz w:val="24"/>
          <w:szCs w:val="24"/>
          <w:rtl w:val="0"/>
        </w:rPr>
        <w:t xml:space="preserve">Landis</w:t>
      </w:r>
      <w:r w:rsidDel="00000000" w:rsidR="00000000" w:rsidRPr="00000000">
        <w:rPr>
          <w:color w:val="1b1c1d"/>
          <w:sz w:val="24"/>
          <w:szCs w:val="24"/>
          <w:rtl w:val="0"/>
        </w:rPr>
        <w:t xml:space="preserve"> 20XX</w:t>
      </w:r>
      <w:commentRangeEnd w:id="18"/>
      <w:r w:rsidDel="00000000" w:rsidR="00000000" w:rsidRPr="00000000">
        <w:commentReference w:id="18"/>
      </w:r>
      <w:r w:rsidDel="00000000" w:rsidR="00000000" w:rsidRPr="00000000">
        <w:rPr>
          <w:rFonts w:ascii="Arial" w:cs="Arial" w:eastAsia="Arial" w:hAnsi="Arial"/>
          <w:color w:val="1b1c1d"/>
          <w:sz w:val="24"/>
          <w:szCs w:val="24"/>
          <w:rtl w:val="0"/>
        </w:rPr>
        <w:t xml:space="preserve">; Warren-Hicks &amp; Moore, 1998; </w:t>
      </w:r>
      <w:r w:rsidDel="00000000" w:rsidR="00000000" w:rsidRPr="00000000">
        <w:rPr>
          <w:color w:val="1b1c1d"/>
          <w:sz w:val="24"/>
          <w:szCs w:val="24"/>
          <w:rtl w:val="0"/>
        </w:rPr>
        <w:t xml:space="preserve">Warne et al., 2018</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U.S. EPA, 2016</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51">
      <w:pPr>
        <w:numPr>
          <w:ilvl w:val="0"/>
          <w:numId w:val="7"/>
        </w:numPr>
        <w:spacing w:after="120" w:line="275" w:lineRule="auto"/>
        <w:ind w:left="465" w:hanging="360"/>
        <w:rPr/>
      </w:pPr>
      <w:r w:rsidDel="00000000" w:rsidR="00000000" w:rsidRPr="00000000">
        <w:rPr>
          <w:rFonts w:ascii="Arial" w:cs="Arial" w:eastAsia="Arial" w:hAnsi="Arial"/>
          <w:b w:val="1"/>
          <w:color w:val="1b1c1d"/>
          <w:sz w:val="24"/>
          <w:szCs w:val="24"/>
          <w:rtl w:val="0"/>
        </w:rPr>
        <w:t xml:space="preserve">"Omics" Technologies</w:t>
      </w:r>
      <w:r w:rsidDel="00000000" w:rsidR="00000000" w:rsidRPr="00000000">
        <w:rPr>
          <w:rFonts w:ascii="Arial" w:cs="Arial" w:eastAsia="Arial" w:hAnsi="Arial"/>
          <w:color w:val="1b1c1d"/>
          <w:sz w:val="24"/>
          <w:szCs w:val="24"/>
          <w:rtl w:val="0"/>
        </w:rPr>
        <w:t xml:space="preserve">: Fields such as genomics, transcriptomics, proteomics, and </w:t>
      </w:r>
      <w:r w:rsidDel="00000000" w:rsidR="00000000" w:rsidRPr="00000000">
        <w:rPr>
          <w:rFonts w:ascii="Arial" w:cs="Arial" w:eastAsia="Arial" w:hAnsi="Arial"/>
          <w:color w:val="1b1c1d"/>
          <w:sz w:val="24"/>
          <w:szCs w:val="24"/>
          <w:rtl w:val="0"/>
        </w:rPr>
        <w:t xml:space="preserve">metabolomics </w:t>
      </w:r>
      <w:r w:rsidDel="00000000" w:rsidR="00000000" w:rsidRPr="00000000">
        <w:rPr>
          <w:rFonts w:ascii="Arial" w:cs="Arial" w:eastAsia="Arial" w:hAnsi="Arial"/>
          <w:color w:val="1b1c1d"/>
          <w:sz w:val="24"/>
          <w:szCs w:val="24"/>
          <w:rtl w:val="0"/>
        </w:rPr>
        <w:t xml:space="preserve">are emerging as powerful tools for understanding the molecular mechanisms of toxicity and developing sensitive biomarkers of exposure and effect (Ankley et al., 2006). While their application in routine sediment guideline derivation is still in developmental stages, they hold promise for future refinements (</w:t>
      </w:r>
      <w:commentRangeStart w:id="19"/>
      <w:r w:rsidDel="00000000" w:rsidR="00000000" w:rsidRPr="00000000">
        <w:rPr>
          <w:rFonts w:ascii="Arial" w:cs="Arial" w:eastAsia="Arial" w:hAnsi="Arial"/>
          <w:color w:val="1b1c1d"/>
          <w:sz w:val="24"/>
          <w:szCs w:val="24"/>
          <w:highlight w:val="magenta"/>
          <w:rtl w:val="0"/>
        </w:rPr>
        <w:t xml:space="preserve">REF</w:t>
      </w:r>
      <w:commentRangeEnd w:id="19"/>
      <w:r w:rsidDel="00000000" w:rsidR="00000000" w:rsidRPr="00000000">
        <w:commentReference w:id="19"/>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52">
      <w:pPr>
        <w:pStyle w:val="Heading4"/>
        <w:spacing w:after="120" w:before="240" w:line="275" w:lineRule="auto"/>
        <w:rPr>
          <w:rFonts w:ascii="Arial" w:cs="Arial" w:eastAsia="Arial" w:hAnsi="Arial"/>
          <w:color w:val="1b1c1d"/>
        </w:rPr>
      </w:pPr>
      <w:bookmarkStart w:colFirst="0" w:colLast="0" w:name="_894x3l6iouql" w:id="1"/>
      <w:bookmarkEnd w:id="1"/>
      <w:r w:rsidDel="00000000" w:rsidR="00000000" w:rsidRPr="00000000">
        <w:rPr>
          <w:rFonts w:ascii="Arial" w:cs="Arial" w:eastAsia="Arial" w:hAnsi="Arial"/>
          <w:color w:val="1b1c1d"/>
          <w:rtl w:val="0"/>
        </w:rPr>
        <w:t xml:space="preserve">Potential for Incorporation into a Modernized BC Framework:</w:t>
      </w:r>
    </w:p>
    <w:p w:rsidR="00000000" w:rsidDel="00000000" w:rsidP="00000000" w:rsidRDefault="00000000" w:rsidRPr="00000000" w14:paraId="00000053">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modernized BC framework should aim to develop a hybrid approach, strategically leveraging the strengths of various contemporary scientific concepts and techniques. This includes:</w:t>
      </w:r>
    </w:p>
    <w:p w:rsidR="00000000" w:rsidDel="00000000" w:rsidP="00000000" w:rsidRDefault="00000000" w:rsidRPr="00000000" w14:paraId="00000054">
      <w:pPr>
        <w:numPr>
          <w:ilvl w:val="0"/>
          <w:numId w:val="44"/>
        </w:numPr>
        <w:spacing w:line="275" w:lineRule="auto"/>
        <w:ind w:left="465" w:hanging="360"/>
        <w:rPr/>
      </w:pPr>
      <w:r w:rsidDel="00000000" w:rsidR="00000000" w:rsidRPr="00000000">
        <w:rPr>
          <w:rFonts w:ascii="Arial" w:cs="Arial" w:eastAsia="Arial" w:hAnsi="Arial"/>
          <w:color w:val="1b1c1d"/>
          <w:sz w:val="24"/>
          <w:szCs w:val="24"/>
          <w:rtl w:val="0"/>
        </w:rPr>
        <w:t xml:space="preserve">De</w:t>
      </w:r>
      <w:r w:rsidDel="00000000" w:rsidR="00000000" w:rsidRPr="00000000">
        <w:rPr>
          <w:color w:val="1b1c1d"/>
          <w:sz w:val="24"/>
          <w:szCs w:val="24"/>
          <w:rtl w:val="0"/>
        </w:rPr>
        <w:t xml:space="preserve">veloping sediment standards </w:t>
      </w:r>
      <w:r w:rsidDel="00000000" w:rsidR="00000000" w:rsidRPr="00000000">
        <w:rPr>
          <w:color w:val="1b1c1d"/>
          <w:sz w:val="24"/>
          <w:szCs w:val="24"/>
          <w:rtl w:val="0"/>
        </w:rPr>
        <w:t xml:space="preserve">protective against the effects of </w:t>
      </w:r>
      <w:commentRangeStart w:id="20"/>
      <w:r w:rsidDel="00000000" w:rsidR="00000000" w:rsidRPr="00000000">
        <w:rPr>
          <w:color w:val="1b1c1d"/>
          <w:sz w:val="24"/>
          <w:szCs w:val="24"/>
          <w:rtl w:val="0"/>
        </w:rPr>
        <w:t xml:space="preserve">direct </w:t>
      </w:r>
      <w:commentRangeEnd w:id="20"/>
      <w:r w:rsidDel="00000000" w:rsidR="00000000" w:rsidRPr="00000000">
        <w:commentReference w:id="20"/>
      </w:r>
      <w:r w:rsidDel="00000000" w:rsidR="00000000" w:rsidRPr="00000000">
        <w:rPr>
          <w:color w:val="1b1c1d"/>
          <w:sz w:val="24"/>
          <w:szCs w:val="24"/>
          <w:rtl w:val="0"/>
        </w:rPr>
        <w:t xml:space="preserve">exposure to contaminants</w:t>
      </w:r>
      <w:r w:rsidDel="00000000" w:rsidR="00000000" w:rsidRPr="00000000">
        <w:rPr>
          <w:rFonts w:ascii="Arial" w:cs="Arial" w:eastAsia="Arial" w:hAnsi="Arial"/>
          <w:color w:val="1b1c1d"/>
          <w:sz w:val="24"/>
          <w:szCs w:val="24"/>
          <w:rtl w:val="0"/>
        </w:rPr>
        <w:t xml:space="preserve"> (</w:t>
      </w:r>
      <w:commentRangeStart w:id="21"/>
      <w:r w:rsidDel="00000000" w:rsidR="00000000" w:rsidRPr="00000000">
        <w:rPr>
          <w:color w:val="1b1c1d"/>
          <w:sz w:val="24"/>
          <w:szCs w:val="24"/>
          <w:rtl w:val="0"/>
        </w:rPr>
        <w:t xml:space="preserve">SedS</w:t>
      </w:r>
      <w:commentRangeEnd w:id="21"/>
      <w:r w:rsidDel="00000000" w:rsidR="00000000" w:rsidRPr="00000000">
        <w:commentReference w:id="21"/>
      </w:r>
      <w:r w:rsidDel="00000000" w:rsidR="00000000" w:rsidRPr="00000000">
        <w:rPr>
          <w:rFonts w:ascii="Arial" w:cs="Arial" w:eastAsia="Arial" w:hAnsi="Arial"/>
          <w:color w:val="1b1c1d"/>
          <w:sz w:val="24"/>
          <w:szCs w:val="24"/>
          <w:rtl w:val="0"/>
        </w:rPr>
        <w:t xml:space="preserve">-direct</w:t>
      </w:r>
      <w:r w:rsidDel="00000000" w:rsidR="00000000" w:rsidRPr="00000000">
        <w:rPr>
          <w:rFonts w:ascii="Arial" w:cs="Arial" w:eastAsia="Arial" w:hAnsi="Arial"/>
          <w:color w:val="1b1c1d"/>
          <w:sz w:val="24"/>
          <w:szCs w:val="24"/>
          <w:rtl w:val="0"/>
        </w:rPr>
        <w:t xml:space="preserve">) using robust methodologies like SSDs, supplemented by EqP principles and specific bioavailability adjustments (e.g., </w:t>
      </w:r>
      <w:r w:rsidDel="00000000" w:rsidR="00000000" w:rsidRPr="00000000">
        <w:rPr>
          <w:color w:val="1b1c1d"/>
          <w:sz w:val="24"/>
          <w:szCs w:val="24"/>
          <w:rtl w:val="0"/>
        </w:rPr>
        <w:t xml:space="preserve">OC</w:t>
      </w:r>
      <w:r w:rsidDel="00000000" w:rsidR="00000000" w:rsidRPr="00000000">
        <w:rPr>
          <w:rFonts w:ascii="Arial" w:cs="Arial" w:eastAsia="Arial" w:hAnsi="Arial"/>
          <w:color w:val="1b1c1d"/>
          <w:sz w:val="24"/>
          <w:szCs w:val="24"/>
          <w:rtl w:val="0"/>
        </w:rPr>
        <w:t xml:space="preserve"> normalization, AVS/SEM considerations where appropriate) (</w:t>
      </w:r>
      <w:r w:rsidDel="00000000" w:rsidR="00000000" w:rsidRPr="00000000">
        <w:rPr>
          <w:color w:val="1b1c1d"/>
          <w:sz w:val="24"/>
          <w:szCs w:val="24"/>
          <w:rtl w:val="0"/>
        </w:rPr>
        <w:t xml:space="preserve">McGrath et al., 2019</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U.S. EPA, 2002; CCME, 2025</w:t>
      </w:r>
      <w:r w:rsidDel="00000000" w:rsidR="00000000" w:rsidRPr="00000000">
        <w:rPr>
          <w:rFonts w:ascii="Arial" w:cs="Arial" w:eastAsia="Arial" w:hAnsi="Arial"/>
          <w:color w:val="1b1c1d"/>
          <w:sz w:val="24"/>
          <w:szCs w:val="24"/>
          <w:rtl w:val="0"/>
        </w:rPr>
        <w:t xml:space="preserve">; CSAP Society, 2015; </w:t>
      </w:r>
      <w:r w:rsidDel="00000000" w:rsidR="00000000" w:rsidRPr="00000000">
        <w:rPr>
          <w:color w:val="1b1c1d"/>
          <w:sz w:val="24"/>
          <w:szCs w:val="24"/>
          <w:rtl w:val="0"/>
        </w:rPr>
        <w:t xml:space="preserve">BC ENV, 2024</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Warne et al., 2018</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55">
      <w:pPr>
        <w:numPr>
          <w:ilvl w:val="0"/>
          <w:numId w:val="44"/>
        </w:numPr>
        <w:spacing w:line="275" w:lineRule="auto"/>
        <w:ind w:left="465" w:hanging="360"/>
        <w:rPr/>
      </w:pPr>
      <w:r w:rsidDel="00000000" w:rsidR="00000000" w:rsidRPr="00000000">
        <w:rPr>
          <w:rFonts w:ascii="Arial" w:cs="Arial" w:eastAsia="Arial" w:hAnsi="Arial"/>
          <w:color w:val="1b1c1d"/>
          <w:sz w:val="24"/>
          <w:szCs w:val="24"/>
          <w:rtl w:val="0"/>
        </w:rPr>
        <w:t xml:space="preserve">Developing distinct food pathway and bioaccumulation-protective sediment </w:t>
      </w:r>
      <w:r w:rsidDel="00000000" w:rsidR="00000000" w:rsidRPr="00000000">
        <w:rPr>
          <w:color w:val="1b1c1d"/>
          <w:sz w:val="24"/>
          <w:szCs w:val="24"/>
          <w:rtl w:val="0"/>
        </w:rPr>
        <w:t xml:space="preserve">standards</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SedS</w:t>
      </w:r>
      <w:r w:rsidDel="00000000" w:rsidR="00000000" w:rsidRPr="00000000">
        <w:rPr>
          <w:rFonts w:ascii="Arial" w:cs="Arial" w:eastAsia="Arial" w:hAnsi="Arial"/>
          <w:color w:val="1b1c1d"/>
          <w:sz w:val="24"/>
          <w:szCs w:val="24"/>
          <w:rtl w:val="0"/>
        </w:rPr>
        <w:t xml:space="preserve">-food)</w:t>
      </w:r>
      <w:r w:rsidDel="00000000" w:rsidR="00000000" w:rsidRPr="00000000">
        <w:rPr>
          <w:rFonts w:ascii="Arial" w:cs="Arial" w:eastAsia="Arial" w:hAnsi="Arial"/>
          <w:color w:val="1b1c1d"/>
          <w:sz w:val="24"/>
          <w:szCs w:val="24"/>
          <w:rtl w:val="0"/>
        </w:rPr>
        <w:t xml:space="preserve"> by linking protective tissue residue levels in relevant wildlife and human food sources back to corresponding sediment concentrations. This translation would be achieved using appropriately validated </w:t>
      </w:r>
      <w:commentRangeStart w:id="22"/>
      <w:r w:rsidDel="00000000" w:rsidR="00000000" w:rsidRPr="00000000">
        <w:rPr>
          <w:rFonts w:ascii="Arial" w:cs="Arial" w:eastAsia="Arial" w:hAnsi="Arial"/>
          <w:color w:val="1b1c1d"/>
          <w:sz w:val="24"/>
          <w:szCs w:val="24"/>
          <w:rtl w:val="0"/>
        </w:rPr>
        <w:t xml:space="preserve">BSAFs or FWMs</w:t>
      </w:r>
      <w:r w:rsidDel="00000000" w:rsidR="00000000" w:rsidRPr="00000000">
        <w:rPr>
          <w:rFonts w:ascii="Arial" w:cs="Arial" w:eastAsia="Arial" w:hAnsi="Arial"/>
          <w:color w:val="1b1c1d"/>
          <w:sz w:val="24"/>
          <w:szCs w:val="24"/>
          <w:rtl w:val="0"/>
        </w:rPr>
        <w:t xml:space="preserve">,</w:t>
      </w:r>
      <w:commentRangeEnd w:id="22"/>
      <w:r w:rsidDel="00000000" w:rsidR="00000000" w:rsidRPr="00000000">
        <w:commentReference w:id="22"/>
      </w:r>
      <w:r w:rsidDel="00000000" w:rsidR="00000000" w:rsidRPr="00000000">
        <w:rPr>
          <w:rFonts w:ascii="Arial" w:cs="Arial" w:eastAsia="Arial" w:hAnsi="Arial"/>
          <w:color w:val="1b1c1d"/>
          <w:sz w:val="24"/>
          <w:szCs w:val="24"/>
          <w:rtl w:val="0"/>
        </w:rPr>
        <w:t xml:space="preserve"> or a robust method</w:t>
      </w:r>
      <w:r w:rsidDel="00000000" w:rsidR="00000000" w:rsidRPr="00000000">
        <w:rPr>
          <w:color w:val="1b1c1d"/>
          <w:sz w:val="24"/>
          <w:szCs w:val="24"/>
          <w:rtl w:val="0"/>
        </w:rPr>
        <w:t xml:space="preserve">ology such as the Bioaccumulation Based Sediment Guideline Values (BBSGV)</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w:t>
      </w:r>
      <w:r w:rsidDel="00000000" w:rsidR="00000000" w:rsidRPr="00000000">
        <w:rPr>
          <w:color w:val="1b1c1d"/>
          <w:sz w:val="24"/>
          <w:szCs w:val="24"/>
          <w:rtl w:val="0"/>
        </w:rPr>
        <w:t xml:space="preserve">CCME, 2025</w:t>
      </w:r>
      <w:r w:rsidDel="00000000" w:rsidR="00000000" w:rsidRPr="00000000">
        <w:rPr>
          <w:color w:val="1b1c1d"/>
          <w:sz w:val="24"/>
          <w:szCs w:val="24"/>
          <w:rtl w:val="0"/>
        </w:rPr>
        <w:t xml:space="preserve">; CSAP Society, 2015; CalEPA, 2017; Greenfield et al., 2014, </w:t>
      </w:r>
      <w:commentRangeStart w:id="23"/>
      <w:r w:rsidDel="00000000" w:rsidR="00000000" w:rsidRPr="00000000">
        <w:rPr>
          <w:color w:val="1b1c1d"/>
          <w:sz w:val="24"/>
          <w:szCs w:val="24"/>
          <w:rtl w:val="0"/>
        </w:rPr>
        <w:t xml:space="preserve">REF for WQCIU</w:t>
      </w:r>
      <w:commentRangeEnd w:id="23"/>
      <w:r w:rsidDel="00000000" w:rsidR="00000000" w:rsidRPr="00000000">
        <w:commentReference w:id="23"/>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056">
      <w:pPr>
        <w:numPr>
          <w:ilvl w:val="0"/>
          <w:numId w:val="44"/>
        </w:numPr>
        <w:spacing w:line="275" w:lineRule="auto"/>
        <w:ind w:left="465" w:hanging="360"/>
        <w:rPr>
          <w:color w:val="1b1c1d"/>
          <w:sz w:val="24"/>
          <w:szCs w:val="24"/>
          <w:shd w:fill="ff9900" w:val="clear"/>
        </w:rPr>
      </w:pPr>
      <w:r w:rsidDel="00000000" w:rsidR="00000000" w:rsidRPr="00000000">
        <w:rPr>
          <w:color w:val="1b1c1d"/>
          <w:sz w:val="24"/>
          <w:szCs w:val="24"/>
          <w:shd w:fill="ff9900" w:val="clear"/>
          <w:rtl w:val="0"/>
        </w:rPr>
        <w:t xml:space="preserve">Integrating values for multiple receptor-pathway combinations (above) within a cohesive Matrix Sediment Standards Framework to ensure all relevant exposure pathways and protection goals are addressed for a given site.</w:t>
      </w:r>
    </w:p>
    <w:p w:rsidR="00000000" w:rsidDel="00000000" w:rsidP="00000000" w:rsidRDefault="00000000" w:rsidRPr="00000000" w14:paraId="00000057">
      <w:pPr>
        <w:numPr>
          <w:ilvl w:val="0"/>
          <w:numId w:val="44"/>
        </w:numPr>
        <w:spacing w:line="275" w:lineRule="auto"/>
        <w:ind w:left="465" w:hanging="360"/>
        <w:rPr>
          <w:highlight w:val="yellow"/>
        </w:rPr>
      </w:pPr>
      <w:r w:rsidDel="00000000" w:rsidR="00000000" w:rsidRPr="00000000">
        <w:rPr>
          <w:color w:val="1b1c1d"/>
          <w:sz w:val="24"/>
          <w:szCs w:val="24"/>
          <w:highlight w:val="yellow"/>
          <w:rtl w:val="0"/>
        </w:rPr>
        <w:t xml:space="preserve">Establishing an </w:t>
      </w:r>
      <w:commentRangeStart w:id="24"/>
      <w:r w:rsidDel="00000000" w:rsidR="00000000" w:rsidRPr="00000000">
        <w:rPr>
          <w:color w:val="1b1c1d"/>
          <w:sz w:val="24"/>
          <w:szCs w:val="24"/>
          <w:highlight w:val="yellow"/>
          <w:rtl w:val="0"/>
        </w:rPr>
        <w:t xml:space="preserve">anti-degradation </w:t>
      </w:r>
      <w:commentRangeEnd w:id="24"/>
      <w:r w:rsidDel="00000000" w:rsidR="00000000" w:rsidRPr="00000000">
        <w:commentReference w:id="24"/>
      </w:r>
      <w:r w:rsidDel="00000000" w:rsidR="00000000" w:rsidRPr="00000000">
        <w:rPr>
          <w:color w:val="1b1c1d"/>
          <w:sz w:val="24"/>
          <w:szCs w:val="24"/>
          <w:highlight w:val="yellow"/>
          <w:rtl w:val="0"/>
        </w:rPr>
        <w:t xml:space="preserve">framework with triggers based on regional 'current conditions,' as pioneered in the WQCIU report, to prevent further deterioration of aquatic ecosystems (</w:t>
      </w:r>
      <w:commentRangeStart w:id="25"/>
      <w:r w:rsidDel="00000000" w:rsidR="00000000" w:rsidRPr="00000000">
        <w:rPr>
          <w:color w:val="1b1c1d"/>
          <w:sz w:val="24"/>
          <w:szCs w:val="24"/>
          <w:highlight w:val="yellow"/>
          <w:rtl w:val="0"/>
        </w:rPr>
        <w:t xml:space="preserve">REF to WQCIU</w:t>
      </w:r>
      <w:commentRangeEnd w:id="25"/>
      <w:r w:rsidDel="00000000" w:rsidR="00000000" w:rsidRPr="00000000">
        <w:commentReference w:id="25"/>
      </w:r>
      <w:r w:rsidDel="00000000" w:rsidR="00000000" w:rsidRPr="00000000">
        <w:rPr>
          <w:color w:val="1b1c1d"/>
          <w:sz w:val="24"/>
          <w:szCs w:val="24"/>
          <w:highlight w:val="yellow"/>
          <w:rtl w:val="0"/>
        </w:rPr>
        <w:t xml:space="preserve">).</w:t>
      </w:r>
    </w:p>
    <w:p w:rsidR="00000000" w:rsidDel="00000000" w:rsidP="00000000" w:rsidRDefault="00000000" w:rsidRPr="00000000" w14:paraId="00000058">
      <w:pPr>
        <w:numPr>
          <w:ilvl w:val="0"/>
          <w:numId w:val="44"/>
        </w:numPr>
        <w:spacing w:line="275" w:lineRule="auto"/>
        <w:ind w:left="465" w:hanging="360"/>
        <w:rPr/>
      </w:pPr>
      <w:r w:rsidDel="00000000" w:rsidR="00000000" w:rsidRPr="00000000">
        <w:rPr>
          <w:color w:val="1b1c1d"/>
          <w:sz w:val="24"/>
          <w:szCs w:val="24"/>
          <w:rtl w:val="0"/>
        </w:rPr>
        <w:t xml:space="preserve">Expanding the</w:t>
      </w:r>
      <w:r w:rsidDel="00000000" w:rsidR="00000000" w:rsidRPr="00000000">
        <w:rPr>
          <w:rFonts w:ascii="Arial" w:cs="Arial" w:eastAsia="Arial" w:hAnsi="Arial"/>
          <w:color w:val="1b1c1d"/>
          <w:sz w:val="24"/>
          <w:szCs w:val="24"/>
          <w:rtl w:val="0"/>
        </w:rPr>
        <w:t xml:space="preserve"> tiered assessment framework to include site-specific (numerical) sediment standards.</w:t>
      </w:r>
      <w:r w:rsidDel="00000000" w:rsidR="00000000" w:rsidRPr="00000000">
        <w:rPr>
          <w:rFonts w:ascii="Arial" w:cs="Arial" w:eastAsia="Arial" w:hAnsi="Arial"/>
          <w:color w:val="1b1c1d"/>
          <w:sz w:val="24"/>
          <w:szCs w:val="24"/>
          <w:highlight w:val="cyan"/>
          <w:rtl w:val="0"/>
        </w:rPr>
        <w:t xml:space="preserve"> </w:t>
      </w:r>
    </w:p>
    <w:p w:rsidR="00000000" w:rsidDel="00000000" w:rsidP="00000000" w:rsidRDefault="00000000" w:rsidRPr="00000000" w14:paraId="00000059">
      <w:pPr>
        <w:numPr>
          <w:ilvl w:val="1"/>
          <w:numId w:val="44"/>
        </w:numPr>
        <w:spacing w:line="275" w:lineRule="auto"/>
        <w:ind w:left="1440" w:hanging="360"/>
        <w:rPr/>
      </w:pPr>
      <w:commentRangeStart w:id="26"/>
      <w:r w:rsidDel="00000000" w:rsidR="00000000" w:rsidRPr="00000000">
        <w:rPr>
          <w:rFonts w:ascii="Arial" w:cs="Arial" w:eastAsia="Arial" w:hAnsi="Arial"/>
          <w:color w:val="1b1c1d"/>
          <w:sz w:val="24"/>
          <w:szCs w:val="24"/>
          <w:highlight w:val="cyan"/>
          <w:rtl w:val="0"/>
        </w:rPr>
        <w:t xml:space="preserve">Tier </w:t>
      </w:r>
      <w:commentRangeEnd w:id="26"/>
      <w:r w:rsidDel="00000000" w:rsidR="00000000" w:rsidRPr="00000000">
        <w:commentReference w:id="26"/>
      </w:r>
      <w:r w:rsidDel="00000000" w:rsidR="00000000" w:rsidRPr="00000000">
        <w:rPr>
          <w:color w:val="1b1c1d"/>
          <w:sz w:val="24"/>
          <w:szCs w:val="24"/>
          <w:highlight w:val="cyan"/>
          <w:rtl w:val="0"/>
        </w:rPr>
        <w:t xml:space="preserve">1: Matrix sediment standards with g</w:t>
      </w:r>
      <w:r w:rsidDel="00000000" w:rsidR="00000000" w:rsidRPr="00000000">
        <w:rPr>
          <w:rFonts w:ascii="Arial" w:cs="Arial" w:eastAsia="Arial" w:hAnsi="Arial"/>
          <w:color w:val="1b1c1d"/>
          <w:sz w:val="24"/>
          <w:szCs w:val="24"/>
          <w:highlight w:val="cyan"/>
          <w:rtl w:val="0"/>
        </w:rPr>
        <w:t xml:space="preserve">eneric (non-site-specific) assumptions, </w:t>
      </w:r>
      <w:r w:rsidDel="00000000" w:rsidR="00000000" w:rsidRPr="00000000">
        <w:rPr>
          <w:color w:val="1b1c1d"/>
          <w:sz w:val="24"/>
          <w:szCs w:val="24"/>
          <w:highlight w:val="cyan"/>
          <w:rtl w:val="0"/>
        </w:rPr>
        <w:t xml:space="preserve">applicable at any sites in BC; </w:t>
      </w:r>
    </w:p>
    <w:p w:rsidR="00000000" w:rsidDel="00000000" w:rsidP="00000000" w:rsidRDefault="00000000" w:rsidRPr="00000000" w14:paraId="0000005A">
      <w:pPr>
        <w:numPr>
          <w:ilvl w:val="1"/>
          <w:numId w:val="44"/>
        </w:numPr>
        <w:spacing w:line="275" w:lineRule="auto"/>
        <w:ind w:left="1440" w:hanging="360"/>
        <w:rPr/>
      </w:pPr>
      <w:r w:rsidDel="00000000" w:rsidR="00000000" w:rsidRPr="00000000">
        <w:rPr>
          <w:color w:val="1b1c1d"/>
          <w:sz w:val="24"/>
          <w:szCs w:val="24"/>
          <w:highlight w:val="cyan"/>
          <w:rtl w:val="0"/>
        </w:rPr>
        <w:t xml:space="preserve">Tier 2a: Procedure, model and requirements specified in Protocol 2 for derivation of site-specific sediment standards, based on site information to account for bioavailability. Currently considering the use of cause-effect models (e.g., Bayesian network or regression) for bioavailability adjustments within this tier;</w:t>
      </w:r>
    </w:p>
    <w:p w:rsidR="00000000" w:rsidDel="00000000" w:rsidP="00000000" w:rsidRDefault="00000000" w:rsidRPr="00000000" w14:paraId="0000005B">
      <w:pPr>
        <w:numPr>
          <w:ilvl w:val="2"/>
          <w:numId w:val="44"/>
        </w:numPr>
        <w:spacing w:line="275" w:lineRule="auto"/>
        <w:ind w:left="2160" w:hanging="360"/>
      </w:pPr>
      <w:r w:rsidDel="00000000" w:rsidR="00000000" w:rsidRPr="00000000">
        <w:rPr>
          <w:color w:val="1b1c1d"/>
          <w:sz w:val="24"/>
          <w:szCs w:val="24"/>
          <w:rtl w:val="0"/>
        </w:rPr>
        <w:t xml:space="preserve">Systematically incorporating bioavailability adjustments into the application of standards. This includes standard OC normalization and AVS/SEM assessments, with </w:t>
      </w:r>
      <w:commentRangeStart w:id="27"/>
      <w:r w:rsidDel="00000000" w:rsidR="00000000" w:rsidRPr="00000000">
        <w:rPr>
          <w:color w:val="1b1c1d"/>
          <w:sz w:val="24"/>
          <w:szCs w:val="24"/>
          <w:rtl w:val="0"/>
        </w:rPr>
        <w:t xml:space="preserve">provisions for using advanced tools like PSDs in higher-tier, site-specific evaluations</w:t>
      </w:r>
      <w:commentRangeEnd w:id="27"/>
      <w:r w:rsidDel="00000000" w:rsidR="00000000" w:rsidRPr="00000000">
        <w:commentReference w:id="27"/>
      </w:r>
      <w:r w:rsidDel="00000000" w:rsidR="00000000" w:rsidRPr="00000000">
        <w:rPr>
          <w:color w:val="1b1c1d"/>
          <w:sz w:val="24"/>
          <w:szCs w:val="24"/>
          <w:rtl w:val="0"/>
        </w:rPr>
        <w:t xml:space="preserve"> </w:t>
      </w:r>
      <w:r w:rsidDel="00000000" w:rsidR="00000000" w:rsidRPr="00000000">
        <w:rPr>
          <w:color w:val="1b1c1d"/>
          <w:sz w:val="24"/>
          <w:szCs w:val="24"/>
          <w:rtl w:val="0"/>
        </w:rPr>
        <w:t xml:space="preserve">(McGrath et al., 2019</w:t>
      </w:r>
      <w:r w:rsidDel="00000000" w:rsidR="00000000" w:rsidRPr="00000000">
        <w:rPr>
          <w:color w:val="1b1c1d"/>
          <w:sz w:val="24"/>
          <w:szCs w:val="24"/>
          <w:rtl w:val="0"/>
        </w:rPr>
        <w:t xml:space="preserve">; Allen, 2011; </w:t>
      </w:r>
      <w:r w:rsidDel="00000000" w:rsidR="00000000" w:rsidRPr="00000000">
        <w:rPr>
          <w:color w:val="1b1c1d"/>
          <w:sz w:val="24"/>
          <w:szCs w:val="24"/>
          <w:rtl w:val="0"/>
        </w:rPr>
        <w:t xml:space="preserve">Greenberg et al., 2014).</w:t>
      </w:r>
      <w:r w:rsidDel="00000000" w:rsidR="00000000" w:rsidRPr="00000000">
        <w:rPr>
          <w:rtl w:val="0"/>
        </w:rPr>
      </w:r>
    </w:p>
    <w:p w:rsidR="00000000" w:rsidDel="00000000" w:rsidP="00000000" w:rsidRDefault="00000000" w:rsidRPr="00000000" w14:paraId="0000005C">
      <w:pPr>
        <w:numPr>
          <w:ilvl w:val="2"/>
          <w:numId w:val="44"/>
        </w:numPr>
        <w:spacing w:line="275" w:lineRule="auto"/>
        <w:ind w:left="2160" w:hanging="360"/>
      </w:pPr>
      <w:commentRangeStart w:id="28"/>
      <w:r w:rsidDel="00000000" w:rsidR="00000000" w:rsidRPr="00000000">
        <w:rPr>
          <w:color w:val="1b1c1d"/>
          <w:sz w:val="24"/>
          <w:szCs w:val="24"/>
          <w:highlight w:val="cyan"/>
          <w:rtl w:val="0"/>
        </w:rPr>
        <w:t xml:space="preserve">Cause</w:t>
      </w:r>
      <w:commentRangeEnd w:id="28"/>
      <w:r w:rsidDel="00000000" w:rsidR="00000000" w:rsidRPr="00000000">
        <w:commentReference w:id="28"/>
      </w:r>
      <w:r w:rsidDel="00000000" w:rsidR="00000000" w:rsidRPr="00000000">
        <w:rPr>
          <w:color w:val="1b1c1d"/>
          <w:sz w:val="24"/>
          <w:szCs w:val="24"/>
          <w:highlight w:val="cyan"/>
          <w:rtl w:val="0"/>
        </w:rPr>
        <w:t xml:space="preserve">-effect models such as the Bayesian Network - Relative Risk Model (BN-RRM) framework (integrating sediment chemistry, potential toxicity, exposure and toxicity modifying factors, benthic community analysis, and bioaccumulation information) may be appropriate for sites that exceed initial screening thresholds, present complex scenarios, and/or where default assumption made in the development of generic numerical sediment standards are not relevant to site conditions</w:t>
      </w:r>
      <w:r w:rsidDel="00000000" w:rsidR="00000000" w:rsidRPr="00000000">
        <w:rPr>
          <w:color w:val="1b1c1d"/>
          <w:sz w:val="24"/>
          <w:szCs w:val="24"/>
          <w:rtl w:val="0"/>
        </w:rPr>
        <w:t xml:space="preserve"> (Chapman et al., 2002; Ontario MECP, 2008; Greenfield et al., 2014).</w:t>
      </w:r>
      <w:r w:rsidDel="00000000" w:rsidR="00000000" w:rsidRPr="00000000">
        <w:rPr>
          <w:rtl w:val="0"/>
        </w:rPr>
      </w:r>
    </w:p>
    <w:p w:rsidR="00000000" w:rsidDel="00000000" w:rsidP="00000000" w:rsidRDefault="00000000" w:rsidRPr="00000000" w14:paraId="0000005D">
      <w:pPr>
        <w:numPr>
          <w:ilvl w:val="1"/>
          <w:numId w:val="44"/>
        </w:numPr>
        <w:spacing w:line="275" w:lineRule="auto"/>
        <w:ind w:left="1440" w:hanging="360"/>
        <w:rPr/>
      </w:pPr>
      <w:r w:rsidDel="00000000" w:rsidR="00000000" w:rsidRPr="00000000">
        <w:rPr>
          <w:color w:val="1b1c1d"/>
          <w:sz w:val="24"/>
          <w:szCs w:val="24"/>
          <w:highlight w:val="cyan"/>
          <w:rtl w:val="0"/>
        </w:rPr>
        <w:t xml:space="preserve">Tier 2b: Procedure, model(s) and requirements specified in Protocols 2 and 13 for derivation of site-specific sediment standards and apply them within an enhanced screening-level risk assessment process, which may include prescribed lines of evidence related to community analysis along with habitat assessment requirements specified in Protocol 13;</w:t>
      </w:r>
    </w:p>
    <w:p w:rsidR="00000000" w:rsidDel="00000000" w:rsidP="00000000" w:rsidRDefault="00000000" w:rsidRPr="00000000" w14:paraId="0000005E">
      <w:pPr>
        <w:numPr>
          <w:ilvl w:val="2"/>
          <w:numId w:val="44"/>
        </w:numPr>
        <w:spacing w:line="275" w:lineRule="auto"/>
        <w:ind w:left="2160" w:hanging="360"/>
        <w:rPr>
          <w:color w:val="1b1c1d"/>
          <w:sz w:val="24"/>
          <w:szCs w:val="24"/>
          <w:highlight w:val="cyan"/>
          <w:u w:val="none"/>
        </w:rPr>
      </w:pPr>
      <w:r w:rsidDel="00000000" w:rsidR="00000000" w:rsidRPr="00000000">
        <w:rPr>
          <w:color w:val="1b1c1d"/>
          <w:sz w:val="24"/>
          <w:szCs w:val="24"/>
          <w:highlight w:val="cyan"/>
          <w:rtl w:val="0"/>
        </w:rPr>
        <w:t xml:space="preserve">Screening-level risk assessment in BC is a prescribed process with precluding conditions and requirements specified in Protocol 13. The screening-level process is intended to determine if the receptor-pathway-contaminant is: 1) Complete and fails screening-level, so does not meet risk-based standards (requires further assessment); or 2) Incomplete and may pass screening-level, so it meets risk-based standards;</w:t>
      </w:r>
    </w:p>
    <w:p w:rsidR="00000000" w:rsidDel="00000000" w:rsidP="00000000" w:rsidRDefault="00000000" w:rsidRPr="00000000" w14:paraId="0000005F">
      <w:pPr>
        <w:numPr>
          <w:ilvl w:val="1"/>
          <w:numId w:val="44"/>
        </w:numPr>
        <w:spacing w:line="275" w:lineRule="auto"/>
        <w:ind w:left="1440" w:hanging="360"/>
        <w:rPr/>
      </w:pPr>
      <w:r w:rsidDel="00000000" w:rsidR="00000000" w:rsidRPr="00000000">
        <w:rPr>
          <w:color w:val="1b1c1d"/>
          <w:sz w:val="24"/>
          <w:szCs w:val="24"/>
          <w:highlight w:val="cyan"/>
          <w:rtl w:val="0"/>
        </w:rPr>
        <w:t xml:space="preserve">Tier 3: Detailed risk assessment in accordance with Protocol 1.</w:t>
      </w:r>
    </w:p>
    <w:p w:rsidR="00000000" w:rsidDel="00000000" w:rsidP="00000000" w:rsidRDefault="00000000" w:rsidRPr="00000000" w14:paraId="00000060">
      <w:pPr>
        <w:numPr>
          <w:ilvl w:val="0"/>
          <w:numId w:val="44"/>
        </w:numPr>
        <w:spacing w:line="275" w:lineRule="auto"/>
        <w:ind w:left="465" w:hanging="360"/>
        <w:rPr/>
      </w:pPr>
      <w:r w:rsidDel="00000000" w:rsidR="00000000" w:rsidRPr="00000000">
        <w:rPr>
          <w:rFonts w:ascii="Arial" w:cs="Arial" w:eastAsia="Arial" w:hAnsi="Arial"/>
          <w:color w:val="1b1c1d"/>
          <w:sz w:val="24"/>
          <w:szCs w:val="24"/>
          <w:rtl w:val="0"/>
        </w:rPr>
        <w:t xml:space="preserve">Expanding the list of regulated contaminants to proactively include </w:t>
      </w:r>
      <w:r w:rsidDel="00000000" w:rsidR="00000000" w:rsidRPr="00000000">
        <w:rPr>
          <w:color w:val="1b1c1d"/>
          <w:sz w:val="24"/>
          <w:szCs w:val="24"/>
          <w:rtl w:val="0"/>
        </w:rPr>
        <w:t xml:space="preserve">standards </w:t>
      </w:r>
      <w:r w:rsidDel="00000000" w:rsidR="00000000" w:rsidRPr="00000000">
        <w:rPr>
          <w:rFonts w:ascii="Arial" w:cs="Arial" w:eastAsia="Arial" w:hAnsi="Arial"/>
          <w:color w:val="1b1c1d"/>
          <w:sz w:val="24"/>
          <w:szCs w:val="24"/>
          <w:rtl w:val="0"/>
        </w:rPr>
        <w:t xml:space="preserve">or robust assessment strategies for emerging substances of concern relevant to BC environments (</w:t>
      </w:r>
      <w:r w:rsidDel="00000000" w:rsidR="00000000" w:rsidRPr="00000000">
        <w:rPr>
          <w:rFonts w:ascii="Arial" w:cs="Arial" w:eastAsia="Arial" w:hAnsi="Arial"/>
          <w:color w:val="1b1c1d"/>
          <w:sz w:val="24"/>
          <w:szCs w:val="24"/>
          <w:rtl w:val="0"/>
        </w:rPr>
        <w:t xml:space="preserve">REF: </w:t>
      </w:r>
      <w:commentRangeStart w:id="29"/>
      <w:r w:rsidDel="00000000" w:rsidR="00000000" w:rsidRPr="00000000">
        <w:rPr>
          <w:rFonts w:ascii="Arial" w:cs="Arial" w:eastAsia="Arial" w:hAnsi="Arial"/>
          <w:color w:val="1b1c1d"/>
          <w:sz w:val="24"/>
          <w:szCs w:val="24"/>
          <w:rtl w:val="0"/>
        </w:rPr>
        <w:t xml:space="preserve">11</w:t>
      </w:r>
      <w:commentRangeEnd w:id="29"/>
      <w:r w:rsidDel="00000000" w:rsidR="00000000" w:rsidRPr="00000000">
        <w:commentReference w:id="29"/>
      </w:r>
      <w:r w:rsidDel="00000000" w:rsidR="00000000" w:rsidRPr="00000000">
        <w:rPr>
          <w:rFonts w:ascii="Arial" w:cs="Arial" w:eastAsia="Arial" w:hAnsi="Arial"/>
          <w:color w:val="1b1c1d"/>
          <w:sz w:val="24"/>
          <w:szCs w:val="24"/>
          <w:rtl w:val="0"/>
        </w:rPr>
        <w:t xml:space="preserve">; CCME, 2025; </w:t>
      </w:r>
      <w:r w:rsidDel="00000000" w:rsidR="00000000" w:rsidRPr="00000000">
        <w:rPr>
          <w:rFonts w:ascii="Arial" w:cs="Arial" w:eastAsia="Arial" w:hAnsi="Arial"/>
          <w:color w:val="1b1c1d"/>
          <w:sz w:val="24"/>
          <w:szCs w:val="24"/>
          <w:rtl w:val="0"/>
        </w:rPr>
        <w:t xml:space="preserve">SETAC, </w:t>
      </w:r>
      <w:r w:rsidDel="00000000" w:rsidR="00000000" w:rsidRPr="00000000">
        <w:rPr>
          <w:color w:val="1b1c1d"/>
          <w:sz w:val="24"/>
          <w:szCs w:val="24"/>
          <w:rtl w:val="0"/>
        </w:rPr>
        <w:t xml:space="preserve">2021)</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061">
      <w:pPr>
        <w:numPr>
          <w:ilvl w:val="0"/>
          <w:numId w:val="44"/>
        </w:numPr>
        <w:spacing w:after="120" w:line="275" w:lineRule="auto"/>
        <w:ind w:left="465" w:hanging="360"/>
        <w:rPr/>
      </w:pPr>
      <w:r w:rsidDel="00000000" w:rsidR="00000000" w:rsidRPr="00000000">
        <w:rPr>
          <w:rFonts w:ascii="Arial" w:cs="Arial" w:eastAsia="Arial" w:hAnsi="Arial"/>
          <w:color w:val="1b1c1d"/>
          <w:sz w:val="24"/>
          <w:szCs w:val="24"/>
          <w:rtl w:val="0"/>
        </w:rPr>
        <w:t xml:space="preserve">Establishing a regular and transparent review cycle for updating the sediment </w:t>
      </w:r>
      <w:r w:rsidDel="00000000" w:rsidR="00000000" w:rsidRPr="00000000">
        <w:rPr>
          <w:color w:val="1b1c1d"/>
          <w:sz w:val="24"/>
          <w:szCs w:val="24"/>
          <w:rtl w:val="0"/>
        </w:rPr>
        <w:t xml:space="preserve">standards</w:t>
      </w:r>
      <w:r w:rsidDel="00000000" w:rsidR="00000000" w:rsidRPr="00000000">
        <w:rPr>
          <w:rFonts w:ascii="Arial" w:cs="Arial" w:eastAsia="Arial" w:hAnsi="Arial"/>
          <w:color w:val="1b1c1d"/>
          <w:sz w:val="24"/>
          <w:szCs w:val="24"/>
          <w:rtl w:val="0"/>
        </w:rPr>
        <w:t xml:space="preserve"> and the underlying framework to ensure they remain aligned with the best available science and evolving environmental challenges</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CSAP Society, 2017; Landis et al., 2016; </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U.S. EPA, 2005).</w:t>
      </w:r>
      <w:r w:rsidDel="00000000" w:rsidR="00000000" w:rsidRPr="00000000">
        <w:rPr>
          <w:rtl w:val="0"/>
        </w:rPr>
      </w:r>
    </w:p>
    <w:p w:rsidR="00000000" w:rsidDel="00000000" w:rsidP="00000000" w:rsidRDefault="00000000" w:rsidRPr="00000000" w14:paraId="00000062">
      <w:pPr>
        <w:pStyle w:val="Heading2"/>
        <w:spacing w:after="120" w:before="240" w:line="275" w:lineRule="auto"/>
        <w:rPr>
          <w:rFonts w:ascii="Arial" w:cs="Arial" w:eastAsia="Arial" w:hAnsi="Arial"/>
          <w:color w:val="1b1c1d"/>
          <w:sz w:val="30"/>
          <w:szCs w:val="30"/>
        </w:rPr>
      </w:pPr>
      <w:r w:rsidDel="00000000" w:rsidR="00000000" w:rsidRPr="00000000">
        <w:rPr>
          <w:rFonts w:ascii="Arial" w:cs="Arial" w:eastAsia="Arial" w:hAnsi="Arial"/>
          <w:color w:val="1b1c1d"/>
          <w:sz w:val="30"/>
          <w:szCs w:val="30"/>
          <w:rtl w:val="0"/>
        </w:rPr>
        <w:t xml:space="preserve">III. Jurisdictional Scan: Sediment Quality Screening Values</w:t>
      </w:r>
    </w:p>
    <w:p w:rsidR="00000000" w:rsidDel="00000000" w:rsidP="00000000" w:rsidRDefault="00000000" w:rsidRPr="00000000" w14:paraId="00000063">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Methodology for Jurisdictional Review</w:t>
      </w:r>
    </w:p>
    <w:p w:rsidR="00000000" w:rsidDel="00000000" w:rsidP="00000000" w:rsidRDefault="00000000" w:rsidRPr="00000000" w14:paraId="00000064">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jurisdictional scan involved a review of publicly available regulatory documents, technical guidance, and scientific literature from selected Canadian federal and provincial bodies, United States federal and state agencies, the European Union, Australia/New Zealand, and key Asian countries. The criteria for selecting jurisdictions included the presence of established or modern sediment quality management frameworks, relevance to BC's environmental context (e.g., similar ecosystems or contaminant issues), and innovative approaches to guideline derivation or application. The scope focused on how different agencies derive sediment quality screening values</w:t>
      </w:r>
      <w:r w:rsidDel="00000000" w:rsidR="00000000" w:rsidRPr="00000000">
        <w:rPr>
          <w:color w:val="1b1c1d"/>
          <w:sz w:val="24"/>
          <w:szCs w:val="24"/>
          <w:rtl w:val="0"/>
        </w:rPr>
        <w:t xml:space="preserve"> (e.g., benchmarks, criteria, </w:t>
      </w:r>
      <w:r w:rsidDel="00000000" w:rsidR="00000000" w:rsidRPr="00000000">
        <w:rPr>
          <w:rFonts w:ascii="Arial" w:cs="Arial" w:eastAsia="Arial" w:hAnsi="Arial"/>
          <w:color w:val="1b1c1d"/>
          <w:sz w:val="24"/>
          <w:szCs w:val="24"/>
          <w:rtl w:val="0"/>
        </w:rPr>
        <w:t xml:space="preserve">guidelines</w:t>
      </w:r>
      <w:r w:rsidDel="00000000" w:rsidR="00000000" w:rsidRPr="00000000">
        <w:rPr>
          <w:color w:val="1b1c1d"/>
          <w:sz w:val="24"/>
          <w:szCs w:val="24"/>
          <w:rtl w:val="0"/>
        </w:rPr>
        <w:t xml:space="preserve">, standards)</w:t>
      </w:r>
      <w:r w:rsidDel="00000000" w:rsidR="00000000" w:rsidRPr="00000000">
        <w:rPr>
          <w:rFonts w:ascii="Arial" w:cs="Arial" w:eastAsia="Arial" w:hAnsi="Arial"/>
          <w:color w:val="1b1c1d"/>
          <w:sz w:val="24"/>
          <w:szCs w:val="24"/>
          <w:rtl w:val="0"/>
        </w:rPr>
        <w:t xml:space="preserve">, address bioavailability and bioaccumulation, and integrate these into regulatory decision-making.</w:t>
      </w:r>
    </w:p>
    <w:p w:rsidR="00000000" w:rsidDel="00000000" w:rsidP="00000000" w:rsidRDefault="00000000" w:rsidRPr="00000000" w14:paraId="00000065">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B. </w:t>
      </w:r>
      <w:commentRangeStart w:id="30"/>
      <w:r w:rsidDel="00000000" w:rsidR="00000000" w:rsidRPr="00000000">
        <w:rPr>
          <w:rFonts w:ascii="Arial" w:cs="Arial" w:eastAsia="Arial" w:hAnsi="Arial"/>
          <w:color w:val="1b1c1d"/>
          <w:sz w:val="24"/>
          <w:szCs w:val="24"/>
          <w:rtl w:val="0"/>
        </w:rPr>
        <w:t xml:space="preserve">Overview </w:t>
      </w:r>
      <w:commentRangeEnd w:id="30"/>
      <w:r w:rsidDel="00000000" w:rsidR="00000000" w:rsidRPr="00000000">
        <w:commentReference w:id="30"/>
      </w:r>
      <w:r w:rsidDel="00000000" w:rsidR="00000000" w:rsidRPr="00000000">
        <w:rPr>
          <w:rFonts w:ascii="Arial" w:cs="Arial" w:eastAsia="Arial" w:hAnsi="Arial"/>
          <w:color w:val="1b1c1d"/>
          <w:sz w:val="24"/>
          <w:szCs w:val="24"/>
          <w:rtl w:val="0"/>
        </w:rPr>
        <w:t xml:space="preserve">of Approaches in Other Government Agencies</w:t>
      </w:r>
    </w:p>
    <w:p w:rsidR="00000000" w:rsidDel="00000000" w:rsidP="00000000" w:rsidRDefault="00000000" w:rsidRPr="00000000" w14:paraId="00000066">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Canadian Jurisdictions (</w:t>
      </w:r>
      <w:r w:rsidDel="00000000" w:rsidR="00000000" w:rsidRPr="00000000">
        <w:rPr>
          <w:color w:val="1b1c1d"/>
          <w:rtl w:val="0"/>
        </w:rPr>
        <w:t xml:space="preserve">First Nations</w:t>
      </w:r>
      <w:r w:rsidDel="00000000" w:rsidR="00000000" w:rsidRPr="00000000">
        <w:rPr>
          <w:rFonts w:ascii="Arial" w:cs="Arial" w:eastAsia="Arial" w:hAnsi="Arial"/>
          <w:color w:val="1b1c1d"/>
          <w:rtl w:val="0"/>
        </w:rPr>
        <w:t xml:space="preserve">, Federal, </w:t>
      </w:r>
      <w:r w:rsidDel="00000000" w:rsidR="00000000" w:rsidRPr="00000000">
        <w:rPr>
          <w:color w:val="1b1c1d"/>
          <w:rtl w:val="0"/>
        </w:rPr>
        <w:t xml:space="preserve">Provincial</w:t>
      </w:r>
      <w:r w:rsidDel="00000000" w:rsidR="00000000" w:rsidRPr="00000000">
        <w:rPr>
          <w:rFonts w:ascii="Arial" w:cs="Arial" w:eastAsia="Arial" w:hAnsi="Arial"/>
          <w:color w:val="1b1c1d"/>
          <w:rtl w:val="0"/>
        </w:rPr>
        <w:t xml:space="preserve">)</w:t>
      </w:r>
    </w:p>
    <w:p w:rsidR="00000000" w:rsidDel="00000000" w:rsidP="00000000" w:rsidRDefault="00000000" w:rsidRPr="00000000" w14:paraId="00000067">
      <w:pPr>
        <w:numPr>
          <w:ilvl w:val="0"/>
          <w:numId w:val="14"/>
        </w:numPr>
        <w:spacing w:line="275" w:lineRule="auto"/>
        <w:ind w:left="465" w:hanging="360"/>
        <w:rPr>
          <w:highlight w:val="yellow"/>
        </w:rPr>
      </w:pPr>
      <w:r w:rsidDel="00000000" w:rsidR="00000000" w:rsidRPr="00000000">
        <w:rPr>
          <w:b w:val="1"/>
          <w:color w:val="1b1c1d"/>
          <w:sz w:val="24"/>
          <w:szCs w:val="24"/>
          <w:highlight w:val="yellow"/>
          <w:rtl w:val="0"/>
        </w:rPr>
        <w:t xml:space="preserve">Athabasca Chipewyan, Fort McKay, and Mikisew Cree First Nations</w:t>
      </w:r>
      <w:r w:rsidDel="00000000" w:rsidR="00000000" w:rsidRPr="00000000">
        <w:rPr>
          <w:color w:val="1b1c1d"/>
          <w:sz w:val="24"/>
          <w:szCs w:val="24"/>
          <w:highlight w:val="yellow"/>
          <w:rtl w:val="0"/>
        </w:rPr>
        <w:t xml:space="preserve">: Water and Sediment Quality Criteria for the Protection of Indigenous Use (</w:t>
      </w:r>
      <w:commentRangeStart w:id="31"/>
      <w:r w:rsidDel="00000000" w:rsidR="00000000" w:rsidRPr="00000000">
        <w:rPr>
          <w:color w:val="1b1c1d"/>
          <w:sz w:val="24"/>
          <w:szCs w:val="24"/>
          <w:highlight w:val="yellow"/>
          <w:rtl w:val="0"/>
        </w:rPr>
        <w:t xml:space="preserve">WQCIU</w:t>
      </w:r>
      <w:commentRangeEnd w:id="31"/>
      <w:r w:rsidDel="00000000" w:rsidR="00000000" w:rsidRPr="00000000">
        <w:commentReference w:id="31"/>
      </w:r>
      <w:r w:rsidDel="00000000" w:rsidR="00000000" w:rsidRPr="00000000">
        <w:rPr>
          <w:color w:val="1b1c1d"/>
          <w:sz w:val="24"/>
          <w:szCs w:val="24"/>
          <w:highlight w:val="yellow"/>
          <w:rtl w:val="0"/>
        </w:rPr>
        <w:t xml:space="preserve">): The WQCIU Report, developed for the Athabasca Chipewyan, Fort McKay, and Mikisew Cree First Nations, represents a paradigm shift in environmental standard-setting in Canada (</w:t>
      </w:r>
      <w:commentRangeStart w:id="32"/>
      <w:r w:rsidDel="00000000" w:rsidR="00000000" w:rsidRPr="00000000">
        <w:rPr>
          <w:color w:val="1b1c1d"/>
          <w:sz w:val="24"/>
          <w:szCs w:val="24"/>
          <w:highlight w:val="yellow"/>
          <w:rtl w:val="0"/>
        </w:rPr>
        <w:t xml:space="preserve">REF</w:t>
      </w:r>
      <w:commentRangeEnd w:id="32"/>
      <w:r w:rsidDel="00000000" w:rsidR="00000000" w:rsidRPr="00000000">
        <w:commentReference w:id="32"/>
      </w:r>
      <w:r w:rsidDel="00000000" w:rsidR="00000000" w:rsidRPr="00000000">
        <w:rPr>
          <w:color w:val="1b1c1d"/>
          <w:sz w:val="24"/>
          <w:szCs w:val="24"/>
          <w:highlight w:val="yellow"/>
          <w:rtl w:val="0"/>
        </w:rPr>
        <w:t xml:space="preserve"> to WQCIU). Unlike other documents in this scan, the WQCIU framework is not merely guidance; it is a framework developed by and for First Nations to define protective conditions for their territories, reflecting their rights and traditional uses (</w:t>
      </w:r>
      <w:commentRangeStart w:id="33"/>
      <w:r w:rsidDel="00000000" w:rsidR="00000000" w:rsidRPr="00000000">
        <w:rPr>
          <w:color w:val="1b1c1d"/>
          <w:sz w:val="24"/>
          <w:szCs w:val="24"/>
          <w:highlight w:val="yellow"/>
          <w:rtl w:val="0"/>
        </w:rPr>
        <w:t xml:space="preserve">REF</w:t>
      </w:r>
      <w:commentRangeEnd w:id="33"/>
      <w:r w:rsidDel="00000000" w:rsidR="00000000" w:rsidRPr="00000000">
        <w:commentReference w:id="33"/>
      </w:r>
      <w:r w:rsidDel="00000000" w:rsidR="00000000" w:rsidRPr="00000000">
        <w:rPr>
          <w:color w:val="1b1c1d"/>
          <w:sz w:val="24"/>
          <w:szCs w:val="24"/>
          <w:highlight w:val="yellow"/>
          <w:rtl w:val="0"/>
        </w:rPr>
        <w:t xml:space="preserve"> to WQCIU). Its placement in this scan reflects its scientific innovation and its unique legal and cultural standing. The framework is built on a dual-derivation approach:</w:t>
      </w:r>
    </w:p>
    <w:p w:rsidR="00000000" w:rsidDel="00000000" w:rsidP="00000000" w:rsidRDefault="00000000" w:rsidRPr="00000000" w14:paraId="00000068">
      <w:pPr>
        <w:numPr>
          <w:ilvl w:val="1"/>
          <w:numId w:val="14"/>
        </w:numPr>
        <w:spacing w:line="275" w:lineRule="auto"/>
        <w:ind w:left="1440" w:hanging="360"/>
        <w:rPr>
          <w:color w:val="1b1c1d"/>
          <w:sz w:val="24"/>
          <w:szCs w:val="24"/>
          <w:highlight w:val="yellow"/>
          <w:u w:val="none"/>
        </w:rPr>
      </w:pPr>
      <w:r w:rsidDel="00000000" w:rsidR="00000000" w:rsidRPr="00000000">
        <w:rPr>
          <w:b w:val="1"/>
          <w:color w:val="1b1c1d"/>
          <w:sz w:val="24"/>
          <w:szCs w:val="24"/>
          <w:highlight w:val="yellow"/>
          <w:rtl w:val="0"/>
        </w:rPr>
        <w:t xml:space="preserve">Health Risk-Based Criteria</w:t>
      </w:r>
      <w:r w:rsidDel="00000000" w:rsidR="00000000" w:rsidRPr="00000000">
        <w:rPr>
          <w:color w:val="1b1c1d"/>
          <w:sz w:val="24"/>
          <w:szCs w:val="24"/>
          <w:highlight w:val="yellow"/>
          <w:rtl w:val="0"/>
        </w:rPr>
        <w:t xml:space="preserve">: These are derived using a WoE approach that integrates a jurisdictional scan, spiked-sediment toxicity data, and a novel Bioaccumulation Based Sediment Guideline Values (BBSGV) methodology to protect human and wildlife consumers</w:t>
      </w:r>
      <w:commentRangeStart w:id="34"/>
      <w:r w:rsidDel="00000000" w:rsidR="00000000" w:rsidRPr="00000000">
        <w:rPr>
          <w:color w:val="1b1c1d"/>
          <w:sz w:val="24"/>
          <w:szCs w:val="24"/>
          <w:highlight w:val="yellow"/>
          <w:rtl w:val="0"/>
        </w:rPr>
        <w:t xml:space="preserve"> (</w:t>
      </w:r>
      <w:commentRangeStart w:id="35"/>
      <w:r w:rsidDel="00000000" w:rsidR="00000000" w:rsidRPr="00000000">
        <w:rPr>
          <w:color w:val="1b1c1d"/>
          <w:sz w:val="24"/>
          <w:szCs w:val="24"/>
          <w:highlight w:val="yellow"/>
          <w:rtl w:val="0"/>
        </w:rPr>
        <w:t xml:space="preserve">REF</w:t>
      </w:r>
      <w:commentRangeEnd w:id="35"/>
      <w:r w:rsidDel="00000000" w:rsidR="00000000" w:rsidRPr="00000000">
        <w:commentReference w:id="35"/>
      </w:r>
      <w:r w:rsidDel="00000000" w:rsidR="00000000" w:rsidRPr="00000000">
        <w:rPr>
          <w:color w:val="1b1c1d"/>
          <w:sz w:val="24"/>
          <w:szCs w:val="24"/>
          <w:highlight w:val="yellow"/>
          <w:rtl w:val="0"/>
        </w:rPr>
        <w:t xml:space="preserve"> to WQCIU)</w:t>
      </w:r>
      <w:commentRangeEnd w:id="34"/>
      <w:r w:rsidDel="00000000" w:rsidR="00000000" w:rsidRPr="00000000">
        <w:commentReference w:id="34"/>
      </w:r>
      <w:r w:rsidDel="00000000" w:rsidR="00000000" w:rsidRPr="00000000">
        <w:rPr>
          <w:color w:val="1b1c1d"/>
          <w:sz w:val="24"/>
          <w:szCs w:val="24"/>
          <w:highlight w:val="yellow"/>
          <w:rtl w:val="0"/>
        </w:rPr>
        <w:t xml:space="preserve">. A key innovation is the use of community-specific traditional food ingestion rates (e.g., 388 g/day for fish) gathered through a collaborative community survey, resulting in criteria that are significantly more protective than those based on general population consumption rates (</w:t>
      </w:r>
      <w:commentRangeStart w:id="36"/>
      <w:r w:rsidDel="00000000" w:rsidR="00000000" w:rsidRPr="00000000">
        <w:rPr>
          <w:color w:val="1b1c1d"/>
          <w:sz w:val="24"/>
          <w:szCs w:val="24"/>
          <w:highlight w:val="yellow"/>
          <w:rtl w:val="0"/>
        </w:rPr>
        <w:t xml:space="preserve">REF</w:t>
      </w:r>
      <w:commentRangeEnd w:id="36"/>
      <w:r w:rsidDel="00000000" w:rsidR="00000000" w:rsidRPr="00000000">
        <w:commentReference w:id="36"/>
      </w:r>
      <w:r w:rsidDel="00000000" w:rsidR="00000000" w:rsidRPr="00000000">
        <w:rPr>
          <w:color w:val="1b1c1d"/>
          <w:sz w:val="24"/>
          <w:szCs w:val="24"/>
          <w:highlight w:val="yellow"/>
          <w:rtl w:val="0"/>
        </w:rPr>
        <w:t xml:space="preserve"> to WQCIU).</w:t>
      </w:r>
    </w:p>
    <w:p w:rsidR="00000000" w:rsidDel="00000000" w:rsidP="00000000" w:rsidRDefault="00000000" w:rsidRPr="00000000" w14:paraId="00000069">
      <w:pPr>
        <w:numPr>
          <w:ilvl w:val="1"/>
          <w:numId w:val="14"/>
        </w:numPr>
        <w:spacing w:line="275" w:lineRule="auto"/>
        <w:ind w:left="1440" w:hanging="360"/>
        <w:rPr>
          <w:color w:val="1b1c1d"/>
          <w:sz w:val="24"/>
          <w:szCs w:val="24"/>
          <w:highlight w:val="yellow"/>
          <w:u w:val="none"/>
        </w:rPr>
      </w:pPr>
      <w:commentRangeStart w:id="37"/>
      <w:r w:rsidDel="00000000" w:rsidR="00000000" w:rsidRPr="00000000">
        <w:rPr>
          <w:b w:val="1"/>
          <w:color w:val="1b1c1d"/>
          <w:sz w:val="24"/>
          <w:szCs w:val="24"/>
          <w:highlight w:val="yellow"/>
          <w:rtl w:val="0"/>
        </w:rPr>
        <w:t xml:space="preserve">Current Condition Values</w:t>
      </w:r>
      <w:r w:rsidDel="00000000" w:rsidR="00000000" w:rsidRPr="00000000">
        <w:rPr>
          <w:color w:val="1b1c1d"/>
          <w:sz w:val="24"/>
          <w:szCs w:val="24"/>
          <w:highlight w:val="yellow"/>
          <w:rtl w:val="0"/>
        </w:rPr>
        <w:t xml:space="preserve">: These serve as anti-degradation benchmarks, established by statistically analyzing recent, seasonal monitoring data to define the existing range of water and sediment quality. The principle is to prevent any further deterioration of the environment from its current state</w:t>
      </w:r>
      <w:commentRangeEnd w:id="37"/>
      <w:r w:rsidDel="00000000" w:rsidR="00000000" w:rsidRPr="00000000">
        <w:commentReference w:id="37"/>
      </w:r>
      <w:r w:rsidDel="00000000" w:rsidR="00000000" w:rsidRPr="00000000">
        <w:rPr>
          <w:color w:val="1b1c1d"/>
          <w:sz w:val="24"/>
          <w:szCs w:val="24"/>
          <w:highlight w:val="yellow"/>
          <w:rtl w:val="0"/>
        </w:rPr>
        <w:t xml:space="preserve"> (</w:t>
      </w:r>
      <w:commentRangeStart w:id="38"/>
      <w:commentRangeStart w:id="39"/>
      <w:r w:rsidDel="00000000" w:rsidR="00000000" w:rsidRPr="00000000">
        <w:rPr>
          <w:color w:val="1b1c1d"/>
          <w:sz w:val="24"/>
          <w:szCs w:val="24"/>
          <w:highlight w:val="yellow"/>
          <w:rtl w:val="0"/>
        </w:rPr>
        <w:t xml:space="preserve">REF</w:t>
      </w:r>
      <w:commentRangeEnd w:id="38"/>
      <w:r w:rsidDel="00000000" w:rsidR="00000000" w:rsidRPr="00000000">
        <w:commentReference w:id="38"/>
      </w:r>
      <w:commentRangeEnd w:id="39"/>
      <w:r w:rsidDel="00000000" w:rsidR="00000000" w:rsidRPr="00000000">
        <w:commentReference w:id="39"/>
      </w:r>
      <w:r w:rsidDel="00000000" w:rsidR="00000000" w:rsidRPr="00000000">
        <w:rPr>
          <w:color w:val="1b1c1d"/>
          <w:sz w:val="24"/>
          <w:szCs w:val="24"/>
          <w:highlight w:val="yellow"/>
          <w:rtl w:val="0"/>
        </w:rPr>
        <w:t xml:space="preserve"> to WQCIU)</w:t>
      </w:r>
      <w:commentRangeStart w:id="40"/>
      <w:r w:rsidDel="00000000" w:rsidR="00000000" w:rsidRPr="00000000">
        <w:rPr>
          <w:color w:val="1b1c1d"/>
          <w:sz w:val="24"/>
          <w:szCs w:val="24"/>
          <w:highlight w:val="yellow"/>
          <w:rtl w:val="0"/>
        </w:rPr>
        <w:t xml:space="preserve">.</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06A">
      <w:pPr>
        <w:spacing w:line="275" w:lineRule="auto"/>
        <w:ind w:left="465" w:firstLine="0"/>
        <w:rPr>
          <w:color w:val="1b1c1d"/>
          <w:sz w:val="24"/>
          <w:szCs w:val="24"/>
          <w:highlight w:val="yellow"/>
        </w:rPr>
      </w:pPr>
      <w:r w:rsidDel="00000000" w:rsidR="00000000" w:rsidRPr="00000000">
        <w:rPr>
          <w:color w:val="1b1c1d"/>
          <w:sz w:val="24"/>
          <w:szCs w:val="24"/>
          <w:highlight w:val="yellow"/>
          <w:rtl w:val="0"/>
        </w:rPr>
        <w:t xml:space="preserve">The entire framework is guided by an Indigenous Water Use Conceptual Model, which defines four interconnected protection goals: Traditional Foods and Drinking Water, Traditional Medicines, Aquatic Ecosystem Health, and Wildlife Health (</w:t>
      </w:r>
      <w:commentRangeStart w:id="41"/>
      <w:commentRangeStart w:id="42"/>
      <w:r w:rsidDel="00000000" w:rsidR="00000000" w:rsidRPr="00000000">
        <w:rPr>
          <w:color w:val="1b1c1d"/>
          <w:sz w:val="24"/>
          <w:szCs w:val="24"/>
          <w:highlight w:val="yellow"/>
          <w:rtl w:val="0"/>
        </w:rPr>
        <w:t xml:space="preserve">REF</w:t>
      </w:r>
      <w:commentRangeEnd w:id="41"/>
      <w:r w:rsidDel="00000000" w:rsidR="00000000" w:rsidRPr="00000000">
        <w:commentReference w:id="41"/>
      </w:r>
      <w:commentRangeEnd w:id="42"/>
      <w:r w:rsidDel="00000000" w:rsidR="00000000" w:rsidRPr="00000000">
        <w:commentReference w:id="42"/>
      </w:r>
      <w:r w:rsidDel="00000000" w:rsidR="00000000" w:rsidRPr="00000000">
        <w:rPr>
          <w:color w:val="1b1c1d"/>
          <w:sz w:val="24"/>
          <w:szCs w:val="24"/>
          <w:highlight w:val="yellow"/>
          <w:rtl w:val="0"/>
        </w:rPr>
        <w:t xml:space="preserve"> to WQCIU). This holistic model ensures that criteria protect not just individual receptors from direct toxicity, but the entire ecosystem and the cultural practices that depend on it.</w:t>
      </w:r>
    </w:p>
    <w:p w:rsidR="00000000" w:rsidDel="00000000" w:rsidP="00000000" w:rsidRDefault="00000000" w:rsidRPr="00000000" w14:paraId="0000006B">
      <w:pPr>
        <w:numPr>
          <w:ilvl w:val="1"/>
          <w:numId w:val="14"/>
        </w:numPr>
        <w:spacing w:line="275" w:lineRule="auto"/>
        <w:ind w:left="1440" w:hanging="360"/>
        <w:rPr>
          <w:color w:val="1b1c1d"/>
          <w:sz w:val="24"/>
          <w:szCs w:val="24"/>
          <w:highlight w:val="yellow"/>
        </w:rPr>
      </w:pPr>
      <w:r w:rsidDel="00000000" w:rsidR="00000000" w:rsidRPr="00000000">
        <w:rPr>
          <w:b w:val="1"/>
          <w:color w:val="1b1c1d"/>
          <w:sz w:val="21"/>
          <w:szCs w:val="21"/>
          <w:highlight w:val="yellow"/>
          <w:rtl w:val="0"/>
        </w:rPr>
        <w:t xml:space="preserve">Primary Website</w:t>
      </w:r>
      <w:r w:rsidDel="00000000" w:rsidR="00000000" w:rsidRPr="00000000">
        <w:rPr>
          <w:color w:val="1b1c1d"/>
          <w:sz w:val="21"/>
          <w:szCs w:val="21"/>
          <w:highlight w:val="yellow"/>
          <w:rtl w:val="0"/>
        </w:rPr>
        <w:t xml:space="preserve">: </w:t>
      </w:r>
      <w:hyperlink r:id="rId13">
        <w:r w:rsidDel="00000000" w:rsidR="00000000" w:rsidRPr="00000000">
          <w:rPr>
            <w:color w:val="1155cc"/>
            <w:sz w:val="21"/>
            <w:szCs w:val="21"/>
            <w:highlight w:val="yellow"/>
            <w:u w:val="single"/>
            <w:rtl w:val="0"/>
          </w:rPr>
          <w:t xml:space="preserve">https://acfn.com/wp-content/uploads/2023/10/wqciu_report.pdf</w:t>
        </w:r>
      </w:hyperlink>
      <w:r w:rsidDel="00000000" w:rsidR="00000000" w:rsidRPr="00000000">
        <w:rPr>
          <w:color w:val="1b1c1d"/>
          <w:sz w:val="21"/>
          <w:szCs w:val="21"/>
          <w:highlight w:val="yellow"/>
          <w:rtl w:val="0"/>
        </w:rPr>
        <w:t xml:space="preserve"> </w:t>
      </w:r>
    </w:p>
    <w:p w:rsidR="00000000" w:rsidDel="00000000" w:rsidP="00000000" w:rsidRDefault="00000000" w:rsidRPr="00000000" w14:paraId="0000006C">
      <w:pPr>
        <w:numPr>
          <w:ilvl w:val="1"/>
          <w:numId w:val="14"/>
        </w:numPr>
        <w:spacing w:line="275" w:lineRule="auto"/>
        <w:ind w:left="1440" w:hanging="360"/>
        <w:rPr>
          <w:color w:val="1b1c1d"/>
          <w:sz w:val="21"/>
          <w:szCs w:val="21"/>
          <w:highlight w:val="yellow"/>
        </w:rPr>
      </w:pPr>
      <w:r w:rsidDel="00000000" w:rsidR="00000000" w:rsidRPr="00000000">
        <w:rPr>
          <w:b w:val="1"/>
          <w:color w:val="1b1c1d"/>
          <w:sz w:val="21"/>
          <w:szCs w:val="21"/>
          <w:highlight w:val="yellow"/>
          <w:rtl w:val="0"/>
        </w:rPr>
        <w:t xml:space="preserve">Key Documents</w:t>
      </w:r>
      <w:r w:rsidDel="00000000" w:rsidR="00000000" w:rsidRPr="00000000">
        <w:rPr>
          <w:color w:val="1b1c1d"/>
          <w:sz w:val="21"/>
          <w:szCs w:val="21"/>
          <w:highlight w:val="yellow"/>
          <w:rtl w:val="0"/>
        </w:rPr>
        <w:t xml:space="preserve">:</w:t>
      </w:r>
    </w:p>
    <w:p w:rsidR="00000000" w:rsidDel="00000000" w:rsidP="00000000" w:rsidRDefault="00000000" w:rsidRPr="00000000" w14:paraId="0000006D">
      <w:pPr>
        <w:numPr>
          <w:ilvl w:val="2"/>
          <w:numId w:val="14"/>
        </w:numPr>
        <w:spacing w:line="275" w:lineRule="auto"/>
        <w:ind w:left="2160" w:hanging="360"/>
        <w:rPr>
          <w:color w:val="1b1c1d"/>
          <w:sz w:val="21"/>
          <w:szCs w:val="21"/>
          <w:highlight w:val="yellow"/>
        </w:rPr>
      </w:pPr>
      <w:r w:rsidDel="00000000" w:rsidR="00000000" w:rsidRPr="00000000">
        <w:rPr>
          <w:color w:val="1b1c1d"/>
          <w:sz w:val="21"/>
          <w:szCs w:val="21"/>
          <w:highlight w:val="yellow"/>
          <w:rtl w:val="0"/>
        </w:rPr>
        <w:t xml:space="preserve">WQCIU. (2023). Water and Sediment Quality Criteria for the Protection of Indigenous Use.</w:t>
      </w:r>
    </w:p>
    <w:p w:rsidR="00000000" w:rsidDel="00000000" w:rsidP="00000000" w:rsidRDefault="00000000" w:rsidRPr="00000000" w14:paraId="0000006E">
      <w:pPr>
        <w:numPr>
          <w:ilvl w:val="0"/>
          <w:numId w:val="14"/>
        </w:numPr>
        <w:spacing w:line="275" w:lineRule="auto"/>
        <w:ind w:left="465" w:hanging="360"/>
        <w:rPr/>
      </w:pPr>
      <w:r w:rsidDel="00000000" w:rsidR="00000000" w:rsidRPr="00000000">
        <w:rPr>
          <w:rFonts w:ascii="Arial" w:cs="Arial" w:eastAsia="Arial" w:hAnsi="Arial"/>
          <w:b w:val="1"/>
          <w:color w:val="1b1c1d"/>
          <w:sz w:val="24"/>
          <w:szCs w:val="24"/>
          <w:rtl w:val="0"/>
        </w:rPr>
        <w:t xml:space="preserve">CCME:</w:t>
      </w:r>
      <w:r w:rsidDel="00000000" w:rsidR="00000000" w:rsidRPr="00000000">
        <w:rPr>
          <w:rFonts w:ascii="Arial" w:cs="Arial" w:eastAsia="Arial" w:hAnsi="Arial"/>
          <w:color w:val="1b1c1d"/>
          <w:sz w:val="24"/>
          <w:szCs w:val="24"/>
          <w:rtl w:val="0"/>
        </w:rPr>
        <w:t xml:space="preserve"> Provides national baseline guidance with Interim Sediment Quality Guidelines (ISQGs) and Probable Effect Levels (PELs) derived from empirical co-occurrence data, primarily focused on benthic invertebrate protection. The CCME PELs were adopted as preliminary benchmarks in the 2003 BC SedQC development process. CCME also has protocols for deriving TRGs for wildlife. The derivation methodology for SQGs, focusing on direct benthic toxicity, was outlined in a 1995 protocol (CCME, 1995) and </w:t>
      </w:r>
      <w:commentRangeStart w:id="43"/>
      <w:r w:rsidDel="00000000" w:rsidR="00000000" w:rsidRPr="00000000">
        <w:rPr>
          <w:rFonts w:ascii="Arial" w:cs="Arial" w:eastAsia="Arial" w:hAnsi="Arial"/>
          <w:color w:val="1b1c1d"/>
          <w:sz w:val="24"/>
          <w:szCs w:val="24"/>
          <w:rtl w:val="0"/>
        </w:rPr>
        <w:t xml:space="preserve">further detailed in later documents</w:t>
      </w:r>
      <w:commentRangeEnd w:id="43"/>
      <w:r w:rsidDel="00000000" w:rsidR="00000000" w:rsidRPr="00000000">
        <w:commentReference w:id="43"/>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06F">
      <w:pPr>
        <w:numPr>
          <w:ilvl w:val="1"/>
          <w:numId w:val="14"/>
        </w:numPr>
        <w:spacing w:line="275" w:lineRule="auto"/>
        <w:ind w:left="1440" w:hanging="360"/>
        <w:rPr>
          <w:color w:val="1b1c1d"/>
          <w:sz w:val="21"/>
          <w:szCs w:val="21"/>
        </w:rPr>
      </w:pPr>
      <w:r w:rsidDel="00000000" w:rsidR="00000000" w:rsidRPr="00000000">
        <w:rPr>
          <w:b w:val="1"/>
          <w:color w:val="1b1c1d"/>
          <w:sz w:val="21"/>
          <w:szCs w:val="21"/>
          <w:rtl w:val="0"/>
        </w:rPr>
        <w:t xml:space="preserve">Primary Website</w:t>
      </w:r>
      <w:r w:rsidDel="00000000" w:rsidR="00000000" w:rsidRPr="00000000">
        <w:rPr>
          <w:color w:val="1b1c1d"/>
          <w:sz w:val="21"/>
          <w:szCs w:val="21"/>
          <w:rtl w:val="0"/>
        </w:rPr>
        <w:t xml:space="preserve">: </w:t>
      </w:r>
      <w:hyperlink r:id="rId14">
        <w:r w:rsidDel="00000000" w:rsidR="00000000" w:rsidRPr="00000000">
          <w:rPr>
            <w:color w:val="1155cc"/>
            <w:sz w:val="21"/>
            <w:szCs w:val="21"/>
            <w:u w:val="single"/>
            <w:rtl w:val="0"/>
          </w:rPr>
          <w:t xml:space="preserve">Canadian Environmental Quality Guidelines (CEQGs)</w:t>
        </w:r>
      </w:hyperlink>
      <w:r w:rsidDel="00000000" w:rsidR="00000000" w:rsidRPr="00000000">
        <w:rPr>
          <w:rtl w:val="0"/>
        </w:rPr>
      </w:r>
    </w:p>
    <w:p w:rsidR="00000000" w:rsidDel="00000000" w:rsidP="00000000" w:rsidRDefault="00000000" w:rsidRPr="00000000" w14:paraId="00000070">
      <w:pPr>
        <w:numPr>
          <w:ilvl w:val="1"/>
          <w:numId w:val="14"/>
        </w:numPr>
        <w:spacing w:line="275" w:lineRule="auto"/>
        <w:ind w:left="1440" w:hanging="360"/>
        <w:rPr>
          <w:color w:val="1b1c1d"/>
          <w:sz w:val="21"/>
          <w:szCs w:val="21"/>
        </w:rPr>
      </w:pPr>
      <w:r w:rsidDel="00000000" w:rsidR="00000000" w:rsidRPr="00000000">
        <w:rPr>
          <w:b w:val="1"/>
          <w:color w:val="1b1c1d"/>
          <w:sz w:val="21"/>
          <w:szCs w:val="21"/>
          <w:rtl w:val="0"/>
        </w:rPr>
        <w:t xml:space="preserve">Key Documents</w:t>
      </w:r>
      <w:r w:rsidDel="00000000" w:rsidR="00000000" w:rsidRPr="00000000">
        <w:rPr>
          <w:color w:val="1b1c1d"/>
          <w:sz w:val="21"/>
          <w:szCs w:val="21"/>
          <w:rtl w:val="0"/>
        </w:rPr>
        <w:t xml:space="preserve">:</w:t>
      </w:r>
    </w:p>
    <w:p w:rsidR="00000000" w:rsidDel="00000000" w:rsidP="00000000" w:rsidRDefault="00000000" w:rsidRPr="00000000" w14:paraId="00000071">
      <w:pPr>
        <w:numPr>
          <w:ilvl w:val="2"/>
          <w:numId w:val="14"/>
        </w:numPr>
        <w:spacing w:line="275" w:lineRule="auto"/>
        <w:ind w:left="2160" w:hanging="360"/>
        <w:rPr>
          <w:color w:val="1b1c1d"/>
          <w:sz w:val="21"/>
          <w:szCs w:val="21"/>
        </w:rPr>
      </w:pPr>
      <w:r w:rsidDel="00000000" w:rsidR="00000000" w:rsidRPr="00000000">
        <w:rPr>
          <w:color w:val="1b1c1d"/>
          <w:sz w:val="21"/>
          <w:szCs w:val="21"/>
          <w:rtl w:val="0"/>
        </w:rPr>
        <w:t xml:space="preserve">CCME. (1999). Canadian environmental quality guidelines. (This is the overarching publication for the values, including the 1999 PELs). </w:t>
      </w:r>
      <w:r w:rsidDel="00000000" w:rsidR="00000000" w:rsidRPr="00000000">
        <w:rPr>
          <w:color w:val="1b1c1d"/>
          <w:sz w:val="21"/>
          <w:szCs w:val="21"/>
          <w:rtl w:val="0"/>
        </w:rPr>
        <w:t xml:space="preserve">[CCME, </w:t>
      </w:r>
      <w:commentRangeStart w:id="44"/>
      <w:r w:rsidDel="00000000" w:rsidR="00000000" w:rsidRPr="00000000">
        <w:rPr>
          <w:color w:val="1b1c1d"/>
          <w:sz w:val="21"/>
          <w:szCs w:val="21"/>
          <w:rtl w:val="0"/>
        </w:rPr>
        <w:t xml:space="preserve">2025a </w:t>
      </w:r>
      <w:commentRangeEnd w:id="44"/>
      <w:r w:rsidDel="00000000" w:rsidR="00000000" w:rsidRPr="00000000">
        <w:commentReference w:id="44"/>
      </w:r>
      <w:r w:rsidDel="00000000" w:rsidR="00000000" w:rsidRPr="00000000">
        <w:rPr>
          <w:color w:val="1b1c1d"/>
          <w:sz w:val="21"/>
          <w:szCs w:val="21"/>
          <w:rtl w:val="0"/>
        </w:rPr>
        <w:t xml:space="preserve">]</w:t>
      </w:r>
    </w:p>
    <w:p w:rsidR="00000000" w:rsidDel="00000000" w:rsidP="00000000" w:rsidRDefault="00000000" w:rsidRPr="00000000" w14:paraId="00000072">
      <w:pPr>
        <w:numPr>
          <w:ilvl w:val="2"/>
          <w:numId w:val="14"/>
        </w:numPr>
        <w:spacing w:line="275" w:lineRule="auto"/>
        <w:ind w:left="2160" w:hanging="360"/>
        <w:rPr>
          <w:color w:val="1b1c1d"/>
          <w:sz w:val="21"/>
          <w:szCs w:val="21"/>
        </w:rPr>
      </w:pPr>
      <w:r w:rsidDel="00000000" w:rsidR="00000000" w:rsidRPr="00000000">
        <w:rPr>
          <w:color w:val="1b1c1d"/>
          <w:sz w:val="21"/>
          <w:szCs w:val="21"/>
          <w:rtl w:val="0"/>
        </w:rPr>
        <w:t xml:space="preserve">CCME. (1995). Protocol for the Derivation of Canadian Sediment Quality Guidelines for the Protection of Aquatic Life. (This document outlines the original empirical methodology). </w:t>
      </w:r>
      <w:r w:rsidDel="00000000" w:rsidR="00000000" w:rsidRPr="00000000">
        <w:rPr>
          <w:color w:val="1b1c1d"/>
          <w:sz w:val="21"/>
          <w:szCs w:val="21"/>
          <w:rtl w:val="0"/>
        </w:rPr>
        <w:t xml:space="preserve">[</w:t>
      </w:r>
      <w:r w:rsidDel="00000000" w:rsidR="00000000" w:rsidRPr="00000000">
        <w:rPr>
          <w:color w:val="1b1c1d"/>
          <w:sz w:val="21"/>
          <w:szCs w:val="21"/>
          <w:rtl w:val="0"/>
        </w:rPr>
        <w:t xml:space="preserve">CCME, 1995]</w:t>
      </w:r>
    </w:p>
    <w:p w:rsidR="00000000" w:rsidDel="00000000" w:rsidP="00000000" w:rsidRDefault="00000000" w:rsidRPr="00000000" w14:paraId="00000073">
      <w:pPr>
        <w:numPr>
          <w:ilvl w:val="2"/>
          <w:numId w:val="14"/>
        </w:numPr>
        <w:spacing w:line="275" w:lineRule="auto"/>
        <w:ind w:left="2160" w:hanging="360"/>
        <w:rPr>
          <w:color w:val="1b1c1d"/>
          <w:sz w:val="21"/>
          <w:szCs w:val="21"/>
        </w:rPr>
      </w:pPr>
      <w:r w:rsidDel="00000000" w:rsidR="00000000" w:rsidRPr="00000000">
        <w:rPr>
          <w:color w:val="1b1c1d"/>
          <w:sz w:val="21"/>
          <w:szCs w:val="21"/>
          <w:rtl w:val="0"/>
        </w:rPr>
        <w:t xml:space="preserve">CCME. Canadian Sediment Quality Guidelines for the Protection of Aquatic Life - DDT, DDE, and DDD. (This is a specific example of a guideline document following the protocol). [Canadian Council of Ministers of the Environment (CCME), </w:t>
      </w:r>
      <w:commentRangeStart w:id="45"/>
      <w:r w:rsidDel="00000000" w:rsidR="00000000" w:rsidRPr="00000000">
        <w:rPr>
          <w:color w:val="1b1c1d"/>
          <w:sz w:val="21"/>
          <w:szCs w:val="21"/>
          <w:rtl w:val="0"/>
        </w:rPr>
        <w:t xml:space="preserve">1999DDT</w:t>
      </w:r>
      <w:commentRangeEnd w:id="45"/>
      <w:r w:rsidDel="00000000" w:rsidR="00000000" w:rsidRPr="00000000">
        <w:commentReference w:id="45"/>
      </w:r>
      <w:r w:rsidDel="00000000" w:rsidR="00000000" w:rsidRPr="00000000">
        <w:rPr>
          <w:color w:val="1b1c1d"/>
          <w:sz w:val="21"/>
          <w:szCs w:val="21"/>
          <w:rtl w:val="0"/>
        </w:rPr>
        <w:t xml:space="preserve">]</w:t>
      </w:r>
    </w:p>
    <w:p w:rsidR="00000000" w:rsidDel="00000000" w:rsidP="00000000" w:rsidRDefault="00000000" w:rsidRPr="00000000" w14:paraId="00000074">
      <w:pPr>
        <w:numPr>
          <w:ilvl w:val="0"/>
          <w:numId w:val="14"/>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ECCC (Environment and Climate Change Canada):</w:t>
      </w:r>
      <w:r w:rsidDel="00000000" w:rsidR="00000000" w:rsidRPr="00000000">
        <w:rPr>
          <w:rFonts w:ascii="Arial" w:cs="Arial" w:eastAsia="Arial" w:hAnsi="Arial"/>
          <w:color w:val="1b1c1d"/>
          <w:sz w:val="24"/>
          <w:szCs w:val="24"/>
          <w:rtl w:val="0"/>
        </w:rPr>
        <w:t xml:space="preserve"> Develops Federal Environmental Quality Guidelines (FEQGs) for priority substances, sometimes including sediment, often to fill gaps or update CCME values.</w:t>
      </w:r>
    </w:p>
    <w:p w:rsidR="00000000" w:rsidDel="00000000" w:rsidP="00000000" w:rsidRDefault="00000000" w:rsidRPr="00000000" w14:paraId="00000075">
      <w:pPr>
        <w:numPr>
          <w:ilvl w:val="1"/>
          <w:numId w:val="14"/>
        </w:numPr>
        <w:shd w:fill="ffffff" w:val="clear"/>
        <w:spacing w:after="0" w:afterAutospacing="0" w:before="0" w:beforeAutospacing="0" w:line="342.85714285714283" w:lineRule="auto"/>
        <w:ind w:left="1440" w:hanging="360"/>
        <w:rPr>
          <w:color w:val="1a1c1e"/>
          <w:sz w:val="21"/>
          <w:szCs w:val="21"/>
        </w:rPr>
      </w:pPr>
      <w:commentRangeStart w:id="46"/>
      <w:r w:rsidDel="00000000" w:rsidR="00000000" w:rsidRPr="00000000">
        <w:rPr>
          <w:b w:val="1"/>
          <w:color w:val="1a1c1e"/>
          <w:sz w:val="21"/>
          <w:szCs w:val="21"/>
          <w:rtl w:val="0"/>
        </w:rPr>
        <w:t xml:space="preserve">Primary </w:t>
      </w:r>
      <w:commentRangeEnd w:id="46"/>
      <w:r w:rsidDel="00000000" w:rsidR="00000000" w:rsidRPr="00000000">
        <w:commentReference w:id="46"/>
      </w:r>
      <w:r w:rsidDel="00000000" w:rsidR="00000000" w:rsidRPr="00000000">
        <w:rPr>
          <w:b w:val="1"/>
          <w:color w:val="1a1c1e"/>
          <w:sz w:val="21"/>
          <w:szCs w:val="21"/>
          <w:rtl w:val="0"/>
        </w:rPr>
        <w:t xml:space="preserve">Website:</w:t>
      </w:r>
      <w:r w:rsidDel="00000000" w:rsidR="00000000" w:rsidRPr="00000000">
        <w:rPr>
          <w:color w:val="1a1c1e"/>
          <w:sz w:val="21"/>
          <w:szCs w:val="21"/>
          <w:rtl w:val="0"/>
        </w:rPr>
        <w:t xml:space="preserve"> </w:t>
      </w:r>
      <w:hyperlink r:id="rId15">
        <w:r w:rsidDel="00000000" w:rsidR="00000000" w:rsidRPr="00000000">
          <w:rPr>
            <w:color w:val="076eff"/>
            <w:sz w:val="21"/>
            <w:szCs w:val="21"/>
            <w:rtl w:val="0"/>
          </w:rPr>
          <w:t xml:space="preserve">Federal Environmental Quality Guidelines (FEQGs)</w:t>
        </w:r>
      </w:hyperlink>
      <w:r w:rsidDel="00000000" w:rsidR="00000000" w:rsidRPr="00000000">
        <w:rPr>
          <w:rtl w:val="0"/>
        </w:rPr>
      </w:r>
    </w:p>
    <w:p w:rsidR="00000000" w:rsidDel="00000000" w:rsidP="00000000" w:rsidRDefault="00000000" w:rsidRPr="00000000" w14:paraId="00000076">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77">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ECCC. </w:t>
      </w:r>
      <w:r w:rsidDel="00000000" w:rsidR="00000000" w:rsidRPr="00000000">
        <w:rPr>
          <w:i w:val="1"/>
          <w:color w:val="1a1c1e"/>
          <w:sz w:val="21"/>
          <w:szCs w:val="21"/>
          <w:rtl w:val="0"/>
        </w:rPr>
        <w:t xml:space="preserve">Federal Environmental Quality Guidelines (FEQGs)</w:t>
      </w:r>
      <w:r w:rsidDel="00000000" w:rsidR="00000000" w:rsidRPr="00000000">
        <w:rPr>
          <w:color w:val="1a1c1e"/>
          <w:sz w:val="21"/>
          <w:szCs w:val="21"/>
          <w:rtl w:val="0"/>
        </w:rPr>
        <w:t xml:space="preserve">. (This is the main landing page explaining the purpose of FEQGs. Includes 40 water, 17 sediment guidelines, 11 fish tissue, and other guidelines). </w:t>
      </w:r>
      <w:r w:rsidDel="00000000" w:rsidR="00000000" w:rsidRPr="00000000">
        <w:rPr>
          <w:b w:val="1"/>
          <w:color w:val="1a1c1e"/>
          <w:sz w:val="21"/>
          <w:szCs w:val="21"/>
          <w:rtl w:val="0"/>
        </w:rPr>
        <w:t xml:space="preserve">[ ECCC, </w:t>
      </w:r>
      <w:commentRangeStart w:id="47"/>
      <w:r w:rsidDel="00000000" w:rsidR="00000000" w:rsidRPr="00000000">
        <w:rPr>
          <w:b w:val="1"/>
          <w:color w:val="1a1c1e"/>
          <w:sz w:val="21"/>
          <w:szCs w:val="21"/>
          <w:rtl w:val="0"/>
        </w:rPr>
        <w:t xml:space="preserve">2024a</w:t>
      </w:r>
      <w:commentRangeEnd w:id="47"/>
      <w:r w:rsidDel="00000000" w:rsidR="00000000" w:rsidRPr="00000000">
        <w:commentReference w:id="47"/>
      </w:r>
      <w:r w:rsidDel="00000000" w:rsidR="00000000" w:rsidRPr="00000000">
        <w:rPr>
          <w:b w:val="1"/>
          <w:color w:val="1a1c1e"/>
          <w:sz w:val="21"/>
          <w:szCs w:val="21"/>
          <w:rtl w:val="0"/>
        </w:rPr>
        <w:t xml:space="preserve">]</w:t>
      </w:r>
    </w:p>
    <w:p w:rsidR="00000000" w:rsidDel="00000000" w:rsidP="00000000" w:rsidRDefault="00000000" w:rsidRPr="00000000" w14:paraId="00000078">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ECCC. </w:t>
      </w:r>
      <w:r w:rsidDel="00000000" w:rsidR="00000000" w:rsidRPr="00000000">
        <w:rPr>
          <w:i w:val="1"/>
          <w:color w:val="1a1c1e"/>
          <w:sz w:val="21"/>
          <w:szCs w:val="21"/>
          <w:rtl w:val="0"/>
        </w:rPr>
        <w:t xml:space="preserve">Federal environmental quality guidelines - Lead</w:t>
      </w:r>
      <w:r w:rsidDel="00000000" w:rsidR="00000000" w:rsidRPr="00000000">
        <w:rPr>
          <w:color w:val="1a1c1e"/>
          <w:sz w:val="21"/>
          <w:szCs w:val="21"/>
          <w:rtl w:val="0"/>
        </w:rPr>
        <w:t xml:space="preserve">. (This is an example of a specific FEQG that includes sediment values). </w:t>
      </w:r>
      <w:r w:rsidDel="00000000" w:rsidR="00000000" w:rsidRPr="00000000">
        <w:rPr>
          <w:b w:val="1"/>
          <w:color w:val="1a1c1e"/>
          <w:sz w:val="21"/>
          <w:szCs w:val="21"/>
          <w:rtl w:val="0"/>
        </w:rPr>
        <w:t xml:space="preserve">[ECCC, </w:t>
      </w:r>
      <w:r w:rsidDel="00000000" w:rsidR="00000000" w:rsidRPr="00000000">
        <w:rPr>
          <w:b w:val="1"/>
          <w:color w:val="1a1c1e"/>
          <w:sz w:val="21"/>
          <w:szCs w:val="21"/>
          <w:rtl w:val="0"/>
        </w:rPr>
        <w:t xml:space="preserve">2024 </w:t>
      </w:r>
      <w:commentRangeStart w:id="48"/>
      <w:r w:rsidDel="00000000" w:rsidR="00000000" w:rsidRPr="00000000">
        <w:rPr>
          <w:b w:val="1"/>
          <w:color w:val="1a1c1e"/>
          <w:sz w:val="21"/>
          <w:szCs w:val="21"/>
          <w:rtl w:val="0"/>
        </w:rPr>
        <w:t xml:space="preserve">Lead</w:t>
      </w:r>
      <w:commentRangeEnd w:id="48"/>
      <w:r w:rsidDel="00000000" w:rsidR="00000000" w:rsidRPr="00000000">
        <w:commentReference w:id="48"/>
      </w:r>
      <w:r w:rsidDel="00000000" w:rsidR="00000000" w:rsidRPr="00000000">
        <w:rPr>
          <w:b w:val="1"/>
          <w:color w:val="1a1c1e"/>
          <w:sz w:val="21"/>
          <w:szCs w:val="21"/>
          <w:rtl w:val="0"/>
        </w:rPr>
        <w:t xml:space="preserve">]</w:t>
      </w:r>
      <w:r w:rsidDel="00000000" w:rsidR="00000000" w:rsidRPr="00000000">
        <w:rPr>
          <w:rtl w:val="0"/>
        </w:rPr>
      </w:r>
    </w:p>
    <w:p w:rsidR="00000000" w:rsidDel="00000000" w:rsidP="00000000" w:rsidRDefault="00000000" w:rsidRPr="00000000" w14:paraId="00000079">
      <w:pPr>
        <w:numPr>
          <w:ilvl w:val="0"/>
          <w:numId w:val="14"/>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Ontario MECP (Ministry of the Environment, Conservation and Parks):</w:t>
      </w:r>
      <w:r w:rsidDel="00000000" w:rsidR="00000000" w:rsidRPr="00000000">
        <w:rPr>
          <w:rFonts w:ascii="Arial" w:cs="Arial" w:eastAsia="Arial" w:hAnsi="Arial"/>
          <w:color w:val="1b1c1d"/>
          <w:sz w:val="24"/>
          <w:szCs w:val="24"/>
          <w:rtl w:val="0"/>
        </w:rPr>
        <w:t xml:space="preserve"> Employs Provincial Sediment Quality Guidelines with three tiers: No Effect Level (NEL), Lowest Effect Level (LEL), and Severe Effect Level (SEL), based on empirical data and used within a WoE framework. The NEL aims for no toxic effects and no food chain biomagnification, while LEL signifies marginal pollution and SEL indicates heavy contamination requiring management.</w:t>
      </w:r>
    </w:p>
    <w:p w:rsidR="00000000" w:rsidDel="00000000" w:rsidP="00000000" w:rsidRDefault="00000000" w:rsidRPr="00000000" w14:paraId="0000007A">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16">
        <w:r w:rsidDel="00000000" w:rsidR="00000000" w:rsidRPr="00000000">
          <w:rPr>
            <w:color w:val="076eff"/>
            <w:sz w:val="21"/>
            <w:szCs w:val="21"/>
            <w:rtl w:val="0"/>
          </w:rPr>
          <w:t xml:space="preserve">Guidelines for Identifying, Assessing and Managing Contaminated Sediments in Ontario</w:t>
        </w:r>
      </w:hyperlink>
      <w:r w:rsidDel="00000000" w:rsidR="00000000" w:rsidRPr="00000000">
        <w:rPr>
          <w:rtl w:val="0"/>
        </w:rPr>
      </w:r>
    </w:p>
    <w:p w:rsidR="00000000" w:rsidDel="00000000" w:rsidP="00000000" w:rsidRDefault="00000000" w:rsidRPr="00000000" w14:paraId="0000007B">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7C">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Ontario Ministry of the Environment, Conservation and Parks (MECP). (2008). </w:t>
      </w:r>
      <w:r w:rsidDel="00000000" w:rsidR="00000000" w:rsidRPr="00000000">
        <w:rPr>
          <w:i w:val="1"/>
          <w:color w:val="1a1c1e"/>
          <w:sz w:val="21"/>
          <w:szCs w:val="21"/>
          <w:rtl w:val="0"/>
        </w:rPr>
        <w:t xml:space="preserve">Guidelines for Identifying, Assessing and Managing Contaminated Sediments in Ontario</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[Ontario MECP, 2008]</w:t>
      </w:r>
    </w:p>
    <w:p w:rsidR="00000000" w:rsidDel="00000000" w:rsidP="00000000" w:rsidRDefault="00000000" w:rsidRPr="00000000" w14:paraId="0000007D">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Ontario Ministry of Environment and Energy (MOEE). (1993). </w:t>
      </w:r>
      <w:r w:rsidDel="00000000" w:rsidR="00000000" w:rsidRPr="00000000">
        <w:rPr>
          <w:i w:val="1"/>
          <w:color w:val="1a1c1e"/>
          <w:sz w:val="21"/>
          <w:szCs w:val="21"/>
          <w:rtl w:val="0"/>
        </w:rPr>
        <w:t xml:space="preserve">Guidelines for the protection and management of aquatic sediment quality in Ontario</w:t>
      </w:r>
      <w:r w:rsidDel="00000000" w:rsidR="00000000" w:rsidRPr="00000000">
        <w:rPr>
          <w:color w:val="1a1c1e"/>
          <w:sz w:val="21"/>
          <w:szCs w:val="21"/>
          <w:rtl w:val="0"/>
        </w:rPr>
        <w:t xml:space="preserve">. (The foundational document for the PSQGs). </w:t>
      </w:r>
      <w:r w:rsidDel="00000000" w:rsidR="00000000" w:rsidRPr="00000000">
        <w:rPr>
          <w:b w:val="1"/>
          <w:color w:val="1a1c1e"/>
          <w:sz w:val="21"/>
          <w:szCs w:val="21"/>
          <w:rtl w:val="0"/>
        </w:rPr>
        <w:t xml:space="preserve">[Ontario MOEE, 1993]</w:t>
      </w:r>
      <w:r w:rsidDel="00000000" w:rsidR="00000000" w:rsidRPr="00000000">
        <w:rPr>
          <w:rtl w:val="0"/>
        </w:rPr>
      </w:r>
    </w:p>
    <w:p w:rsidR="00000000" w:rsidDel="00000000" w:rsidP="00000000" w:rsidRDefault="00000000" w:rsidRPr="00000000" w14:paraId="0000007E">
      <w:pPr>
        <w:numPr>
          <w:ilvl w:val="0"/>
          <w:numId w:val="14"/>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Quebec MELCC (Ministère de l’Environnement, de la Lutte contre les changements climatiques, de la Faune et des Parc):</w:t>
      </w:r>
      <w:r w:rsidDel="00000000" w:rsidR="00000000" w:rsidRPr="00000000">
        <w:rPr>
          <w:rFonts w:ascii="Arial" w:cs="Arial" w:eastAsia="Arial" w:hAnsi="Arial"/>
          <w:color w:val="1b1c1d"/>
          <w:sz w:val="24"/>
          <w:szCs w:val="24"/>
          <w:rtl w:val="0"/>
        </w:rPr>
        <w:t xml:space="preserve"> Uses a five-tiered system (Rare Effect Level - REL, Occasional Effect Level - OEL, Threshold Effect Level - TEL, Probable Effect Level - PEL, Frequent Effect Level - FEL) derived from CCME's database to support sediment management decisions, including dredging. These criteria are used as screening tools, often with natural background levels and toxicity testing (Environment Canada &amp; Ministère du Développement durable, Environnement et des Parcs du Québec, 2008).</w:t>
      </w:r>
    </w:p>
    <w:p w:rsidR="00000000" w:rsidDel="00000000" w:rsidP="00000000" w:rsidRDefault="00000000" w:rsidRPr="00000000" w14:paraId="0000007F">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17">
        <w:r w:rsidDel="00000000" w:rsidR="00000000" w:rsidRPr="00000000">
          <w:rPr>
            <w:color w:val="076eff"/>
            <w:sz w:val="21"/>
            <w:szCs w:val="21"/>
            <w:rtl w:val="0"/>
          </w:rPr>
          <w:t xml:space="preserve">Sediment Quality Criteria</w:t>
        </w:r>
      </w:hyperlink>
      <w:r w:rsidDel="00000000" w:rsidR="00000000" w:rsidRPr="00000000">
        <w:rPr>
          <w:rtl w:val="0"/>
        </w:rPr>
      </w:r>
    </w:p>
    <w:p w:rsidR="00000000" w:rsidDel="00000000" w:rsidP="00000000" w:rsidRDefault="00000000" w:rsidRPr="00000000" w14:paraId="00000080">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81">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Environment Canada and Ministère du Développement durable, de l’Environnement et des Parcs du Québec. (2007). </w:t>
      </w:r>
      <w:r w:rsidDel="00000000" w:rsidR="00000000" w:rsidRPr="00000000">
        <w:rPr>
          <w:i w:val="1"/>
          <w:color w:val="1a1c1e"/>
          <w:sz w:val="21"/>
          <w:szCs w:val="21"/>
          <w:rtl w:val="0"/>
        </w:rPr>
        <w:t xml:space="preserve">Criteria for the Assessment of Sediment Quality in Quebec and Application Frameworks: Prevention, Dredging and Remediation</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[Environment Canada &amp; MELCC, 2008]</w:t>
      </w:r>
      <w:r w:rsidDel="00000000" w:rsidR="00000000" w:rsidRPr="00000000">
        <w:rPr>
          <w:rtl w:val="0"/>
        </w:rPr>
      </w:r>
    </w:p>
    <w:p w:rsidR="00000000" w:rsidDel="00000000" w:rsidP="00000000" w:rsidRDefault="00000000" w:rsidRPr="00000000" w14:paraId="00000082">
      <w:pPr>
        <w:numPr>
          <w:ilvl w:val="0"/>
          <w:numId w:val="14"/>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Atlantic RBCA (Risk-Based Corrective Action):</w:t>
      </w:r>
      <w:r w:rsidDel="00000000" w:rsidR="00000000" w:rsidRPr="00000000">
        <w:rPr>
          <w:rFonts w:ascii="Arial" w:cs="Arial" w:eastAsia="Arial" w:hAnsi="Arial"/>
          <w:color w:val="1b1c1d"/>
          <w:sz w:val="24"/>
          <w:szCs w:val="24"/>
          <w:rtl w:val="0"/>
        </w:rPr>
        <w:t xml:space="preserve"> Provides Tier 1 Ecological Screening Levels (ESLs) for petroleum hydrocarbons (PHCs), incorporating EqP and OC normalization. Other contaminants often reference CCME PELs. This framework favors realistic effect thresholds (PEL-level) for Tier 1 screening. Rationale and g</w:t>
      </w:r>
      <w:r w:rsidDel="00000000" w:rsidR="00000000" w:rsidRPr="00000000">
        <w:rPr>
          <w:color w:val="1b1c1d"/>
          <w:sz w:val="24"/>
          <w:szCs w:val="24"/>
          <w:rtl w:val="0"/>
        </w:rPr>
        <w:t xml:space="preserve">uidance on the Atlantic RBCA framework including sediment standards is provided in Atlantic RBCA (2023).</w:t>
      </w:r>
    </w:p>
    <w:p w:rsidR="00000000" w:rsidDel="00000000" w:rsidP="00000000" w:rsidRDefault="00000000" w:rsidRPr="00000000" w14:paraId="00000083">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18">
        <w:r w:rsidDel="00000000" w:rsidR="00000000" w:rsidRPr="00000000">
          <w:rPr>
            <w:color w:val="076eff"/>
            <w:sz w:val="21"/>
            <w:szCs w:val="21"/>
            <w:rtl w:val="0"/>
          </w:rPr>
          <w:t xml:space="preserve">Atlantic RBCA</w:t>
        </w:r>
      </w:hyperlink>
      <w:r w:rsidDel="00000000" w:rsidR="00000000" w:rsidRPr="00000000">
        <w:rPr>
          <w:rtl w:val="0"/>
        </w:rPr>
      </w:r>
    </w:p>
    <w:p w:rsidR="00000000" w:rsidDel="00000000" w:rsidP="00000000" w:rsidRDefault="00000000" w:rsidRPr="00000000" w14:paraId="00000084">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85">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highlight w:val="cyan"/>
          <w:rtl w:val="0"/>
        </w:rPr>
        <w:t xml:space="preserve">Atlantic PIRI. (2012). </w:t>
      </w:r>
      <w:r w:rsidDel="00000000" w:rsidR="00000000" w:rsidRPr="00000000">
        <w:rPr>
          <w:i w:val="1"/>
          <w:color w:val="1a1c1e"/>
          <w:sz w:val="21"/>
          <w:szCs w:val="21"/>
          <w:rtl w:val="0"/>
        </w:rPr>
        <w:t xml:space="preserve">Ecological Screening Protocol for Petroleum Impacted Sites in Atlantic Canada: Scientific Rationale</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[Atlantic PIRI, 2012]</w:t>
      </w:r>
    </w:p>
    <w:p w:rsidR="00000000" w:rsidDel="00000000" w:rsidP="00000000" w:rsidRDefault="00000000" w:rsidRPr="00000000" w14:paraId="00000086">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highlight w:val="cyan"/>
          <w:rtl w:val="0"/>
        </w:rPr>
        <w:t xml:space="preserve">Atlantic PIRI. (2023). </w:t>
      </w:r>
      <w:r w:rsidDel="00000000" w:rsidR="00000000" w:rsidRPr="00000000">
        <w:rPr>
          <w:i w:val="1"/>
          <w:color w:val="1a1c1e"/>
          <w:sz w:val="21"/>
          <w:szCs w:val="21"/>
          <w:rtl w:val="0"/>
        </w:rPr>
        <w:t xml:space="preserve">Atlantic RBCA Environmental Quality Standards Rationale and Guidance Document</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[Atlantic PIRI, 2023, 125]</w:t>
      </w:r>
    </w:p>
    <w:p w:rsidR="00000000" w:rsidDel="00000000" w:rsidP="00000000" w:rsidRDefault="00000000" w:rsidRPr="00000000" w14:paraId="00000087">
      <w:pPr>
        <w:numPr>
          <w:ilvl w:val="0"/>
          <w:numId w:val="14"/>
        </w:numPr>
        <w:spacing w:after="120" w:afterAutospacing="0" w:line="275" w:lineRule="auto"/>
        <w:ind w:left="465" w:hanging="360"/>
        <w:rPr/>
      </w:pPr>
      <w:r w:rsidDel="00000000" w:rsidR="00000000" w:rsidRPr="00000000">
        <w:rPr>
          <w:rFonts w:ascii="Arial" w:cs="Arial" w:eastAsia="Arial" w:hAnsi="Arial"/>
          <w:b w:val="1"/>
          <w:color w:val="1b1c1d"/>
          <w:sz w:val="24"/>
          <w:szCs w:val="24"/>
          <w:rtl w:val="0"/>
        </w:rPr>
        <w:t xml:space="preserve">Alberta AEP (Ministry of Environment and Protected Areas):</w:t>
      </w:r>
      <w:r w:rsidDel="00000000" w:rsidR="00000000" w:rsidRPr="00000000">
        <w:rPr>
          <w:rFonts w:ascii="Arial" w:cs="Arial" w:eastAsia="Arial" w:hAnsi="Arial"/>
          <w:color w:val="1b1c1d"/>
          <w:sz w:val="24"/>
          <w:szCs w:val="24"/>
          <w:rtl w:val="0"/>
        </w:rPr>
        <w:t xml:space="preserve"> Primarily relies on CCME SQGs for sediment, within a broader tiered framework for contaminated sites.</w:t>
      </w:r>
    </w:p>
    <w:p w:rsidR="00000000" w:rsidDel="00000000" w:rsidP="00000000" w:rsidRDefault="00000000" w:rsidRPr="00000000" w14:paraId="00000088">
      <w:pPr>
        <w:numPr>
          <w:ilvl w:val="1"/>
          <w:numId w:val="14"/>
        </w:numPr>
        <w:shd w:fill="ffffff" w:val="clear"/>
        <w:spacing w:after="0" w:afterAutospacing="0" w:before="12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19">
        <w:r w:rsidDel="00000000" w:rsidR="00000000" w:rsidRPr="00000000">
          <w:rPr>
            <w:color w:val="076eff"/>
            <w:sz w:val="21"/>
            <w:szCs w:val="21"/>
            <w:rtl w:val="0"/>
          </w:rPr>
          <w:t xml:space="preserve">Alberta Tier 1 soil and groundwater remediation guidelines</w:t>
        </w:r>
      </w:hyperlink>
      <w:r w:rsidDel="00000000" w:rsidR="00000000" w:rsidRPr="00000000">
        <w:rPr>
          <w:rtl w:val="0"/>
        </w:rPr>
      </w:r>
    </w:p>
    <w:p w:rsidR="00000000" w:rsidDel="00000000" w:rsidP="00000000" w:rsidRDefault="00000000" w:rsidRPr="00000000" w14:paraId="00000089">
      <w:pPr>
        <w:numPr>
          <w:ilvl w:val="1"/>
          <w:numId w:val="14"/>
        </w:numPr>
        <w:shd w:fill="ffffff" w:val="clear"/>
        <w:spacing w:after="0" w:afterAutospacing="0" w:before="0" w:beforeAutospacing="0" w:line="342.85714285714283" w:lineRule="auto"/>
        <w:ind w:left="144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8A">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Alberta Environment and Parks. </w:t>
      </w:r>
      <w:r w:rsidDel="00000000" w:rsidR="00000000" w:rsidRPr="00000000">
        <w:rPr>
          <w:i w:val="1"/>
          <w:color w:val="1a1c1e"/>
          <w:sz w:val="21"/>
          <w:szCs w:val="21"/>
          <w:rtl w:val="0"/>
        </w:rPr>
        <w:t xml:space="preserve">Environmental Quality Guidelines for Alberta Surface Waters</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[Alberta Environment and Parks (AEP), 2018]</w:t>
      </w:r>
    </w:p>
    <w:p w:rsidR="00000000" w:rsidDel="00000000" w:rsidP="00000000" w:rsidRDefault="00000000" w:rsidRPr="00000000" w14:paraId="0000008B">
      <w:pPr>
        <w:numPr>
          <w:ilvl w:val="2"/>
          <w:numId w:val="14"/>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Regional Aquatics Monitoring Program (RAMP). </w:t>
      </w:r>
      <w:r w:rsidDel="00000000" w:rsidR="00000000" w:rsidRPr="00000000">
        <w:rPr>
          <w:i w:val="1"/>
          <w:color w:val="1a1c1e"/>
          <w:sz w:val="21"/>
          <w:szCs w:val="21"/>
          <w:rtl w:val="0"/>
        </w:rPr>
        <w:t xml:space="preserve">Water and Sediment Quality Guidelines</w:t>
      </w:r>
      <w:r w:rsidDel="00000000" w:rsidR="00000000" w:rsidRPr="00000000">
        <w:rPr>
          <w:color w:val="1a1c1e"/>
          <w:sz w:val="21"/>
          <w:szCs w:val="21"/>
          <w:rtl w:val="0"/>
        </w:rPr>
        <w:t xml:space="preserve">. (This document explicitly states the reliance on CCME guidelines for the region). </w:t>
      </w:r>
      <w:r w:rsidDel="00000000" w:rsidR="00000000" w:rsidRPr="00000000">
        <w:rPr>
          <w:b w:val="1"/>
          <w:color w:val="1a1c1e"/>
          <w:sz w:val="21"/>
          <w:szCs w:val="21"/>
          <w:highlight w:val="magenta"/>
          <w:rtl w:val="0"/>
        </w:rPr>
        <w:t xml:space="preserve">[Source: </w:t>
      </w:r>
      <w:commentRangeStart w:id="49"/>
      <w:r w:rsidDel="00000000" w:rsidR="00000000" w:rsidRPr="00000000">
        <w:rPr>
          <w:b w:val="1"/>
          <w:color w:val="1a1c1e"/>
          <w:sz w:val="21"/>
          <w:szCs w:val="21"/>
          <w:highlight w:val="magenta"/>
          <w:rtl w:val="0"/>
        </w:rPr>
        <w:t xml:space="preserve">171 </w:t>
      </w:r>
      <w:commentRangeEnd w:id="49"/>
      <w:r w:rsidDel="00000000" w:rsidR="00000000" w:rsidRPr="00000000">
        <w:commentReference w:id="49"/>
      </w:r>
      <w:r w:rsidDel="00000000" w:rsidR="00000000" w:rsidRPr="00000000">
        <w:rPr>
          <w:b w:val="1"/>
          <w:color w:val="1a1c1e"/>
          <w:sz w:val="21"/>
          <w:szCs w:val="21"/>
          <w:highlight w:val="magenta"/>
          <w:rtl w:val="0"/>
        </w:rPr>
        <w:t xml:space="preserve">]</w:t>
      </w:r>
    </w:p>
    <w:p w:rsidR="00000000" w:rsidDel="00000000" w:rsidP="00000000" w:rsidRDefault="00000000" w:rsidRPr="00000000" w14:paraId="0000008C">
      <w:pPr>
        <w:numPr>
          <w:ilvl w:val="2"/>
          <w:numId w:val="14"/>
        </w:numPr>
        <w:spacing w:after="22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Alberta Energy Regulator. </w:t>
      </w:r>
      <w:r w:rsidDel="00000000" w:rsidR="00000000" w:rsidRPr="00000000">
        <w:rPr>
          <w:i w:val="1"/>
          <w:color w:val="1a1c1e"/>
          <w:sz w:val="21"/>
          <w:szCs w:val="21"/>
          <w:rtl w:val="0"/>
        </w:rPr>
        <w:t xml:space="preserve">Manual 021: Contamination Management</w:t>
      </w:r>
      <w:r w:rsidDel="00000000" w:rsidR="00000000" w:rsidRPr="00000000">
        <w:rPr>
          <w:color w:val="1a1c1e"/>
          <w:sz w:val="21"/>
          <w:szCs w:val="21"/>
          <w:rtl w:val="0"/>
        </w:rPr>
        <w:t xml:space="preserve">. (This provides a broader regulatory context). </w:t>
      </w:r>
      <w:r w:rsidDel="00000000" w:rsidR="00000000" w:rsidRPr="00000000">
        <w:rPr>
          <w:b w:val="1"/>
          <w:color w:val="1a1c1e"/>
          <w:sz w:val="21"/>
          <w:szCs w:val="21"/>
          <w:rtl w:val="0"/>
        </w:rPr>
        <w:t xml:space="preserve">[Alberta Energy Regulator (AER), 2025]</w:t>
      </w:r>
      <w:r w:rsidDel="00000000" w:rsidR="00000000" w:rsidRPr="00000000">
        <w:rPr>
          <w:rtl w:val="0"/>
        </w:rPr>
      </w:r>
    </w:p>
    <w:p w:rsidR="00000000" w:rsidDel="00000000" w:rsidP="00000000" w:rsidRDefault="00000000" w:rsidRPr="00000000" w14:paraId="0000008D">
      <w:pPr>
        <w:pStyle w:val="Heading4"/>
        <w:spacing w:after="120" w:before="24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Selected International Jurisdictions</w:t>
      </w:r>
    </w:p>
    <w:p w:rsidR="00000000" w:rsidDel="00000000" w:rsidP="00000000" w:rsidRDefault="00000000" w:rsidRPr="00000000" w14:paraId="0000008E">
      <w:pPr>
        <w:numPr>
          <w:ilvl w:val="0"/>
          <w:numId w:val="56"/>
        </w:numPr>
        <w:spacing w:line="275" w:lineRule="auto"/>
        <w:ind w:left="465" w:hanging="360"/>
        <w:rPr/>
      </w:pPr>
      <w:r w:rsidDel="00000000" w:rsidR="00000000" w:rsidRPr="00000000">
        <w:rPr>
          <w:rFonts w:ascii="Arial" w:cs="Arial" w:eastAsia="Arial" w:hAnsi="Arial"/>
          <w:b w:val="1"/>
          <w:color w:val="1b1c1d"/>
          <w:sz w:val="24"/>
          <w:szCs w:val="24"/>
          <w:rtl w:val="0"/>
        </w:rPr>
        <w:t xml:space="preserve">U</w:t>
      </w:r>
      <w:r w:rsidDel="00000000" w:rsidR="00000000" w:rsidRPr="00000000">
        <w:rPr>
          <w:b w:val="1"/>
          <w:color w:val="1b1c1d"/>
          <w:sz w:val="24"/>
          <w:szCs w:val="24"/>
          <w:rtl w:val="0"/>
        </w:rPr>
        <w:t xml:space="preserve">.</w:t>
      </w:r>
      <w:r w:rsidDel="00000000" w:rsidR="00000000" w:rsidRPr="00000000">
        <w:rPr>
          <w:rFonts w:ascii="Arial" w:cs="Arial" w:eastAsia="Arial" w:hAnsi="Arial"/>
          <w:b w:val="1"/>
          <w:color w:val="1b1c1d"/>
          <w:sz w:val="24"/>
          <w:szCs w:val="24"/>
          <w:rtl w:val="0"/>
        </w:rPr>
        <w:t xml:space="preserve">S</w:t>
      </w:r>
      <w:r w:rsidDel="00000000" w:rsidR="00000000" w:rsidRPr="00000000">
        <w:rPr>
          <w:b w:val="1"/>
          <w:color w:val="1b1c1d"/>
          <w:sz w:val="24"/>
          <w:szCs w:val="24"/>
          <w:rtl w:val="0"/>
        </w:rPr>
        <w:t xml:space="preserve">.</w:t>
      </w:r>
      <w:r w:rsidDel="00000000" w:rsidR="00000000" w:rsidRPr="00000000">
        <w:rPr>
          <w:rFonts w:ascii="Arial" w:cs="Arial" w:eastAsia="Arial" w:hAnsi="Arial"/>
          <w:b w:val="1"/>
          <w:color w:val="1b1c1d"/>
          <w:sz w:val="24"/>
          <w:szCs w:val="24"/>
          <w:rtl w:val="0"/>
        </w:rPr>
        <w:t xml:space="preserve"> EPA:</w:t>
      </w:r>
      <w:r w:rsidDel="00000000" w:rsidR="00000000" w:rsidRPr="00000000">
        <w:rPr>
          <w:rtl w:val="0"/>
        </w:rPr>
      </w:r>
    </w:p>
    <w:p w:rsidR="00000000" w:rsidDel="00000000" w:rsidP="00000000" w:rsidRDefault="00000000" w:rsidRPr="00000000" w14:paraId="0000008F">
      <w:pPr>
        <w:numPr>
          <w:ilvl w:val="1"/>
          <w:numId w:val="47"/>
        </w:numPr>
        <w:spacing w:line="275" w:lineRule="auto"/>
        <w:ind w:left="870" w:hanging="360"/>
        <w:rPr/>
      </w:pPr>
      <w:r w:rsidDel="00000000" w:rsidR="00000000" w:rsidRPr="00000000">
        <w:rPr>
          <w:rFonts w:ascii="Arial" w:cs="Arial" w:eastAsia="Arial" w:hAnsi="Arial"/>
          <w:b w:val="1"/>
          <w:color w:val="1b1c1d"/>
          <w:sz w:val="24"/>
          <w:szCs w:val="24"/>
          <w:rtl w:val="0"/>
        </w:rPr>
        <w:t xml:space="preserve">Equilibrium Partitioning Sediment Benchmarks (ESBs):</w:t>
      </w:r>
      <w:r w:rsidDel="00000000" w:rsidR="00000000" w:rsidRPr="00000000">
        <w:rPr>
          <w:rFonts w:ascii="Arial" w:cs="Arial" w:eastAsia="Arial" w:hAnsi="Arial"/>
          <w:color w:val="1b1c1d"/>
          <w:sz w:val="24"/>
          <w:szCs w:val="24"/>
          <w:rtl w:val="0"/>
        </w:rPr>
        <w:t xml:space="preserve"> Mechanistically derived benchmarks for non-ionic organics (OC-normalized) and metals (AVS/SEM-based), focused on porewater exposure and direct toxicity protection. ESBs derive sediment criteria from water quality benchmarks by accounting for bioavailability. The approach does not explicitly incorporate bioaccumulation in its derivation.</w:t>
      </w:r>
      <w:r w:rsidDel="00000000" w:rsidR="00000000" w:rsidRPr="00000000">
        <w:rPr>
          <w:rtl w:val="0"/>
        </w:rPr>
      </w:r>
    </w:p>
    <w:p w:rsidR="00000000" w:rsidDel="00000000" w:rsidP="00000000" w:rsidRDefault="00000000" w:rsidRPr="00000000" w14:paraId="00000090">
      <w:pPr>
        <w:numPr>
          <w:ilvl w:val="1"/>
          <w:numId w:val="47"/>
        </w:numPr>
        <w:spacing w:line="275" w:lineRule="auto"/>
        <w:ind w:left="870" w:hanging="360"/>
        <w:rPr/>
      </w:pPr>
      <w:r w:rsidDel="00000000" w:rsidR="00000000" w:rsidRPr="00000000">
        <w:rPr>
          <w:rFonts w:ascii="Arial" w:cs="Arial" w:eastAsia="Arial" w:hAnsi="Arial"/>
          <w:b w:val="1"/>
          <w:color w:val="1b1c1d"/>
          <w:sz w:val="24"/>
          <w:szCs w:val="24"/>
          <w:rtl w:val="0"/>
        </w:rPr>
        <w:t xml:space="preserve">National Contingency Plan (NCP)/Superfund:</w:t>
      </w:r>
      <w:r w:rsidDel="00000000" w:rsidR="00000000" w:rsidRPr="00000000">
        <w:rPr>
          <w:rFonts w:ascii="Arial" w:cs="Arial" w:eastAsia="Arial" w:hAnsi="Arial"/>
          <w:color w:val="1b1c1d"/>
          <w:sz w:val="24"/>
          <w:szCs w:val="24"/>
          <w:rtl w:val="0"/>
        </w:rPr>
        <w:t xml:space="preserve"> Employs a risk-based approach for site cleanup, not generic SQGs, but ESBs and other screening values (e.g., </w:t>
      </w:r>
      <w:r w:rsidDel="00000000" w:rsidR="00000000" w:rsidRPr="00000000">
        <w:rPr>
          <w:color w:val="1b1c1d"/>
          <w:sz w:val="24"/>
          <w:szCs w:val="24"/>
          <w:rtl w:val="0"/>
        </w:rPr>
        <w:t xml:space="preserve">Effects Range Low / Effects Range Median </w:t>
      </w:r>
      <w:commentRangeStart w:id="50"/>
      <w:r w:rsidDel="00000000" w:rsidR="00000000" w:rsidRPr="00000000">
        <w:rPr>
          <w:color w:val="1b1c1d"/>
          <w:sz w:val="24"/>
          <w:szCs w:val="24"/>
          <w:rtl w:val="0"/>
        </w:rPr>
        <w:t xml:space="preserve">(</w:t>
      </w:r>
      <w:r w:rsidDel="00000000" w:rsidR="00000000" w:rsidRPr="00000000">
        <w:rPr>
          <w:rFonts w:ascii="Arial" w:cs="Arial" w:eastAsia="Arial" w:hAnsi="Arial"/>
          <w:color w:val="1b1c1d"/>
          <w:sz w:val="24"/>
          <w:szCs w:val="24"/>
          <w:rtl w:val="0"/>
        </w:rPr>
        <w:t xml:space="preserve">ERLs/ERMs) from the National Oceanic and Atmospheric Association (NOAA</w:t>
      </w:r>
      <w:r w:rsidDel="00000000" w:rsidR="00000000" w:rsidRPr="00000000">
        <w:rPr>
          <w:rFonts w:ascii="Arial" w:cs="Arial" w:eastAsia="Arial" w:hAnsi="Arial"/>
          <w:color w:val="1b1c1d"/>
          <w:sz w:val="24"/>
          <w:szCs w:val="24"/>
          <w:rtl w:val="0"/>
        </w:rPr>
        <w:t xml:space="preserve">), </w:t>
      </w:r>
      <w:commentRangeEnd w:id="50"/>
      <w:r w:rsidDel="00000000" w:rsidR="00000000" w:rsidRPr="00000000">
        <w:commentReference w:id="50"/>
      </w:r>
      <w:r w:rsidDel="00000000" w:rsidR="00000000" w:rsidRPr="00000000">
        <w:rPr>
          <w:rFonts w:ascii="Arial" w:cs="Arial" w:eastAsia="Arial" w:hAnsi="Arial"/>
          <w:color w:val="1b1c1d"/>
          <w:sz w:val="24"/>
          <w:szCs w:val="24"/>
          <w:rtl w:val="0"/>
        </w:rPr>
        <w:t xml:space="preserve">TELs/PELs) are used in initial assessments.</w:t>
      </w:r>
      <w:r w:rsidDel="00000000" w:rsidR="00000000" w:rsidRPr="00000000">
        <w:rPr>
          <w:rtl w:val="0"/>
        </w:rPr>
      </w:r>
    </w:p>
    <w:p w:rsidR="00000000" w:rsidDel="00000000" w:rsidP="00000000" w:rsidRDefault="00000000" w:rsidRPr="00000000" w14:paraId="00000091">
      <w:pPr>
        <w:numPr>
          <w:ilvl w:val="1"/>
          <w:numId w:val="47"/>
        </w:numPr>
        <w:spacing w:after="0" w:afterAutospacing="0" w:line="275" w:lineRule="auto"/>
        <w:ind w:left="870" w:hanging="360"/>
        <w:rPr/>
      </w:pPr>
      <w:r w:rsidDel="00000000" w:rsidR="00000000" w:rsidRPr="00000000">
        <w:rPr>
          <w:rFonts w:ascii="Arial" w:cs="Arial" w:eastAsia="Arial" w:hAnsi="Arial"/>
          <w:b w:val="1"/>
          <w:color w:val="1b1c1d"/>
          <w:sz w:val="24"/>
          <w:szCs w:val="24"/>
          <w:rtl w:val="0"/>
        </w:rPr>
        <w:t xml:space="preserve">Great Lakes Water Quality Guidance Agreement (GLWQ</w:t>
      </w:r>
      <w:r w:rsidDel="00000000" w:rsidR="00000000" w:rsidRPr="00000000">
        <w:rPr>
          <w:b w:val="1"/>
          <w:color w:val="1b1c1d"/>
          <w:sz w:val="24"/>
          <w:szCs w:val="24"/>
          <w:rtl w:val="0"/>
        </w:rPr>
        <w:t xml:space="preserve">A</w:t>
      </w:r>
      <w:r w:rsidDel="00000000" w:rsidR="00000000" w:rsidRPr="00000000">
        <w:rPr>
          <w:rFonts w:ascii="Arial" w:cs="Arial" w:eastAsia="Arial" w:hAnsi="Arial"/>
          <w:b w:val="1"/>
          <w:color w:val="1b1c1d"/>
          <w:sz w:val="24"/>
          <w:szCs w:val="24"/>
          <w:rtl w:val="0"/>
        </w:rPr>
        <w:t xml:space="preserve">):</w:t>
      </w:r>
      <w:r w:rsidDel="00000000" w:rsidR="00000000" w:rsidRPr="00000000">
        <w:rPr>
          <w:rFonts w:ascii="Arial" w:cs="Arial" w:eastAsia="Arial" w:hAnsi="Arial"/>
          <w:color w:val="1b1c1d"/>
          <w:sz w:val="24"/>
          <w:szCs w:val="24"/>
          <w:rtl w:val="0"/>
        </w:rPr>
        <w:t xml:space="preserve"> Focuses on Bioaccumulative Chemicals of Concern (BCCs), with methodologies for deriving criteria protective of aquatic life, human health, and wildlife, incorporating bioaccumulation factors (BAFs)/BSAFs.</w:t>
      </w:r>
    </w:p>
    <w:p w:rsidR="00000000" w:rsidDel="00000000" w:rsidP="00000000" w:rsidRDefault="00000000" w:rsidRPr="00000000" w14:paraId="00000092">
      <w:pPr>
        <w:numPr>
          <w:ilvl w:val="1"/>
          <w:numId w:val="47"/>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Websites:</w:t>
      </w:r>
    </w:p>
    <w:p w:rsidR="00000000" w:rsidDel="00000000" w:rsidP="00000000" w:rsidRDefault="00000000" w:rsidRPr="00000000" w14:paraId="00000093">
      <w:pPr>
        <w:numPr>
          <w:ilvl w:val="2"/>
          <w:numId w:val="47"/>
        </w:numPr>
        <w:spacing w:after="0" w:afterAutospacing="0" w:before="0" w:beforeAutospacing="0" w:line="342.85714285714283" w:lineRule="auto"/>
        <w:ind w:left="2160" w:hanging="360"/>
        <w:rPr>
          <w:color w:val="1a1c1e"/>
          <w:sz w:val="21"/>
          <w:szCs w:val="21"/>
        </w:rPr>
      </w:pPr>
      <w:hyperlink r:id="rId20">
        <w:r w:rsidDel="00000000" w:rsidR="00000000" w:rsidRPr="00000000">
          <w:rPr>
            <w:color w:val="076eff"/>
            <w:sz w:val="21"/>
            <w:szCs w:val="21"/>
            <w:rtl w:val="0"/>
          </w:rPr>
          <w:t xml:space="preserve">Equilibrium Partitioning Sediment Benchmarks (ESBs)</w:t>
        </w:r>
      </w:hyperlink>
      <w:r w:rsidDel="00000000" w:rsidR="00000000" w:rsidRPr="00000000">
        <w:rPr>
          <w:color w:val="1a1c1e"/>
          <w:sz w:val="21"/>
          <w:szCs w:val="21"/>
          <w:rtl w:val="0"/>
        </w:rPr>
        <w:t xml:space="preserve"> (The principles page often links to technical resources like ESBs)</w:t>
      </w:r>
    </w:p>
    <w:p w:rsidR="00000000" w:rsidDel="00000000" w:rsidP="00000000" w:rsidRDefault="00000000" w:rsidRPr="00000000" w14:paraId="00000094">
      <w:pPr>
        <w:numPr>
          <w:ilvl w:val="2"/>
          <w:numId w:val="47"/>
        </w:numPr>
        <w:spacing w:after="0" w:afterAutospacing="0" w:before="0" w:beforeAutospacing="0" w:line="342.85714285714283" w:lineRule="auto"/>
        <w:ind w:left="2160" w:hanging="360"/>
        <w:rPr>
          <w:color w:val="1a1c1e"/>
          <w:sz w:val="21"/>
          <w:szCs w:val="21"/>
        </w:rPr>
      </w:pPr>
      <w:hyperlink r:id="rId21">
        <w:r w:rsidDel="00000000" w:rsidR="00000000" w:rsidRPr="00000000">
          <w:rPr>
            <w:color w:val="076eff"/>
            <w:sz w:val="21"/>
            <w:szCs w:val="21"/>
            <w:rtl w:val="0"/>
          </w:rPr>
          <w:t xml:space="preserve">Superfund: Contaminated Sediments</w:t>
        </w:r>
      </w:hyperlink>
      <w:r w:rsidDel="00000000" w:rsidR="00000000" w:rsidRPr="00000000">
        <w:rPr>
          <w:rtl w:val="0"/>
        </w:rPr>
      </w:r>
    </w:p>
    <w:p w:rsidR="00000000" w:rsidDel="00000000" w:rsidP="00000000" w:rsidRDefault="00000000" w:rsidRPr="00000000" w14:paraId="00000095">
      <w:pPr>
        <w:numPr>
          <w:ilvl w:val="2"/>
          <w:numId w:val="47"/>
        </w:numPr>
        <w:spacing w:after="0" w:afterAutospacing="0" w:before="0" w:beforeAutospacing="0" w:line="342.85714285714283" w:lineRule="auto"/>
        <w:ind w:left="2160" w:hanging="360"/>
        <w:rPr>
          <w:color w:val="1a1c1e"/>
          <w:sz w:val="21"/>
          <w:szCs w:val="21"/>
        </w:rPr>
      </w:pPr>
      <w:hyperlink r:id="rId22">
        <w:r w:rsidDel="00000000" w:rsidR="00000000" w:rsidRPr="00000000">
          <w:rPr>
            <w:color w:val="076eff"/>
            <w:sz w:val="21"/>
            <w:szCs w:val="21"/>
            <w:rtl w:val="0"/>
          </w:rPr>
          <w:t xml:space="preserve">Great Lakes Water Quality Guidance (GLWQI)</w:t>
        </w:r>
      </w:hyperlink>
      <w:r w:rsidDel="00000000" w:rsidR="00000000" w:rsidRPr="00000000">
        <w:rPr>
          <w:rtl w:val="0"/>
        </w:rPr>
      </w:r>
    </w:p>
    <w:p w:rsidR="00000000" w:rsidDel="00000000" w:rsidP="00000000" w:rsidRDefault="00000000" w:rsidRPr="00000000" w14:paraId="00000096">
      <w:pPr>
        <w:numPr>
          <w:ilvl w:val="1"/>
          <w:numId w:val="47"/>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97">
      <w:pPr>
        <w:numPr>
          <w:ilvl w:val="2"/>
          <w:numId w:val="47"/>
        </w:numPr>
        <w:spacing w:after="0" w:afterAutospacing="0" w:before="0" w:beforeAutospacing="0" w:line="342.85714285714283" w:lineRule="auto"/>
        <w:ind w:left="2160" w:hanging="360"/>
        <w:rPr>
          <w:color w:val="1a1c1e"/>
          <w:sz w:val="21"/>
          <w:szCs w:val="21"/>
        </w:rPr>
      </w:pPr>
      <w:r w:rsidDel="00000000" w:rsidR="00000000" w:rsidRPr="00000000">
        <w:rPr>
          <w:b w:val="1"/>
          <w:color w:val="1a1c1e"/>
          <w:sz w:val="21"/>
          <w:szCs w:val="21"/>
          <w:rtl w:val="0"/>
        </w:rPr>
        <w:t xml:space="preserve">ESBs:</w:t>
      </w:r>
      <w:r w:rsidDel="00000000" w:rsidR="00000000" w:rsidRPr="00000000">
        <w:rPr>
          <w:color w:val="1a1c1e"/>
          <w:sz w:val="21"/>
          <w:szCs w:val="21"/>
          <w:rtl w:val="0"/>
        </w:rPr>
        <w:t xml:space="preserve"> U.S. EPA. (2003). </w:t>
      </w:r>
      <w:r w:rsidDel="00000000" w:rsidR="00000000" w:rsidRPr="00000000">
        <w:rPr>
          <w:i w:val="1"/>
          <w:color w:val="1a1c1e"/>
          <w:sz w:val="21"/>
          <w:szCs w:val="21"/>
          <w:rtl w:val="0"/>
        </w:rPr>
        <w:t xml:space="preserve">Procedures for the derivation of equilibrium partitioning sediment benchmarks (ESBs) for the protection of benthic organisms: PAH mixtures</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[U.S. EPA, 2003, U.S. EPA, 2008]</w:t>
      </w:r>
    </w:p>
    <w:p w:rsidR="00000000" w:rsidDel="00000000" w:rsidP="00000000" w:rsidRDefault="00000000" w:rsidRPr="00000000" w14:paraId="00000098">
      <w:pPr>
        <w:numPr>
          <w:ilvl w:val="2"/>
          <w:numId w:val="47"/>
        </w:numPr>
        <w:spacing w:after="0" w:afterAutospacing="0" w:before="0" w:beforeAutospacing="0" w:line="342.85714285714283" w:lineRule="auto"/>
        <w:ind w:left="2160" w:hanging="360"/>
        <w:rPr>
          <w:color w:val="1a1c1e"/>
          <w:sz w:val="21"/>
          <w:szCs w:val="21"/>
        </w:rPr>
      </w:pPr>
      <w:r w:rsidDel="00000000" w:rsidR="00000000" w:rsidRPr="00000000">
        <w:rPr>
          <w:b w:val="1"/>
          <w:color w:val="1a1c1e"/>
          <w:sz w:val="21"/>
          <w:szCs w:val="21"/>
          <w:rtl w:val="0"/>
        </w:rPr>
        <w:t xml:space="preserve">Superfund/NCP:</w:t>
      </w:r>
      <w:r w:rsidDel="00000000" w:rsidR="00000000" w:rsidRPr="00000000">
        <w:rPr>
          <w:color w:val="1a1c1e"/>
          <w:sz w:val="21"/>
          <w:szCs w:val="21"/>
          <w:rtl w:val="0"/>
        </w:rPr>
        <w:t xml:space="preserve"> U.S. EPA. </w:t>
      </w:r>
      <w:r w:rsidDel="00000000" w:rsidR="00000000" w:rsidRPr="00000000">
        <w:rPr>
          <w:i w:val="1"/>
          <w:color w:val="1a1c1e"/>
          <w:sz w:val="21"/>
          <w:szCs w:val="21"/>
          <w:rtl w:val="0"/>
        </w:rPr>
        <w:t xml:space="preserve">Sediment Risk Management Principles</w:t>
      </w:r>
      <w:r w:rsidDel="00000000" w:rsidR="00000000" w:rsidRPr="00000000">
        <w:rPr>
          <w:color w:val="1a1c1e"/>
          <w:sz w:val="21"/>
          <w:szCs w:val="21"/>
          <w:rtl w:val="0"/>
        </w:rPr>
        <w:t xml:space="preserve">. &amp; </w:t>
      </w:r>
      <w:r w:rsidDel="00000000" w:rsidR="00000000" w:rsidRPr="00000000">
        <w:rPr>
          <w:i w:val="1"/>
          <w:color w:val="1a1c1e"/>
          <w:sz w:val="21"/>
          <w:szCs w:val="21"/>
          <w:rtl w:val="0"/>
        </w:rPr>
        <w:t xml:space="preserve">Contaminated Sediments: Control, Treatment, and Remediation</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[U.S. EPA, 2017, U.S. EPA, 2005]</w:t>
      </w:r>
    </w:p>
    <w:p w:rsidR="00000000" w:rsidDel="00000000" w:rsidP="00000000" w:rsidRDefault="00000000" w:rsidRPr="00000000" w14:paraId="00000099">
      <w:pPr>
        <w:numPr>
          <w:ilvl w:val="2"/>
          <w:numId w:val="47"/>
        </w:numPr>
        <w:spacing w:after="0" w:afterAutospacing="0" w:before="0" w:beforeAutospacing="0" w:line="342.85714285714283" w:lineRule="auto"/>
        <w:ind w:left="2160" w:hanging="360"/>
        <w:rPr>
          <w:color w:val="1a1c1e"/>
          <w:sz w:val="21"/>
          <w:szCs w:val="21"/>
        </w:rPr>
      </w:pPr>
      <w:r w:rsidDel="00000000" w:rsidR="00000000" w:rsidRPr="00000000">
        <w:rPr>
          <w:b w:val="1"/>
          <w:color w:val="1a1c1e"/>
          <w:sz w:val="21"/>
          <w:szCs w:val="21"/>
          <w:rtl w:val="0"/>
        </w:rPr>
        <w:t xml:space="preserve">GLWQI:</w:t>
      </w:r>
      <w:r w:rsidDel="00000000" w:rsidR="00000000" w:rsidRPr="00000000">
        <w:rPr>
          <w:color w:val="1a1c1e"/>
          <w:sz w:val="21"/>
          <w:szCs w:val="21"/>
          <w:rtl w:val="0"/>
        </w:rPr>
        <w:t xml:space="preserve"> Code of Federal Regulations. </w:t>
      </w:r>
      <w:r w:rsidDel="00000000" w:rsidR="00000000" w:rsidRPr="00000000">
        <w:rPr>
          <w:i w:val="1"/>
          <w:color w:val="1a1c1e"/>
          <w:sz w:val="21"/>
          <w:szCs w:val="21"/>
          <w:rtl w:val="0"/>
        </w:rPr>
        <w:t xml:space="preserve">40 CFR Part 132 -- Water Quality Guidance for the Great Lakes System</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[U.S. EPA, 1995, 2002]</w:t>
      </w:r>
      <w:r w:rsidDel="00000000" w:rsidR="00000000" w:rsidRPr="00000000">
        <w:rPr>
          <w:rtl w:val="0"/>
        </w:rPr>
      </w:r>
    </w:p>
    <w:p w:rsidR="00000000" w:rsidDel="00000000" w:rsidP="00000000" w:rsidRDefault="00000000" w:rsidRPr="00000000" w14:paraId="0000009A">
      <w:pPr>
        <w:numPr>
          <w:ilvl w:val="0"/>
          <w:numId w:val="56"/>
        </w:numPr>
        <w:spacing w:line="275" w:lineRule="auto"/>
        <w:ind w:left="465" w:hanging="360"/>
        <w:rPr>
          <w:highlight w:val="cyan"/>
        </w:rPr>
      </w:pPr>
      <w:r w:rsidDel="00000000" w:rsidR="00000000" w:rsidRPr="00000000">
        <w:rPr>
          <w:b w:val="1"/>
          <w:color w:val="1b1c1d"/>
          <w:sz w:val="24"/>
          <w:szCs w:val="24"/>
          <w:highlight w:val="cyan"/>
          <w:rtl w:val="0"/>
        </w:rPr>
        <w:t xml:space="preserve">Interstate Technology &amp; Regulatory Council: Blah blah blah</w:t>
      </w:r>
    </w:p>
    <w:p w:rsidR="00000000" w:rsidDel="00000000" w:rsidP="00000000" w:rsidRDefault="00000000" w:rsidRPr="00000000" w14:paraId="0000009B">
      <w:pPr>
        <w:numPr>
          <w:ilvl w:val="1"/>
          <w:numId w:val="56"/>
        </w:numPr>
        <w:spacing w:line="275" w:lineRule="auto"/>
        <w:ind w:left="870" w:hanging="360"/>
        <w:rPr>
          <w:b w:val="1"/>
          <w:color w:val="1b1c1d"/>
          <w:sz w:val="24"/>
          <w:szCs w:val="24"/>
          <w:highlight w:val="cyan"/>
        </w:rPr>
      </w:pPr>
      <w:r w:rsidDel="00000000" w:rsidR="00000000" w:rsidRPr="00000000">
        <w:rPr>
          <w:b w:val="1"/>
          <w:color w:val="1b1c1d"/>
          <w:sz w:val="24"/>
          <w:szCs w:val="24"/>
          <w:highlight w:val="cyan"/>
          <w:rtl w:val="0"/>
        </w:rPr>
        <w:t xml:space="preserve">Primary Website: https://pfas-1.itrcweb.org/</w:t>
      </w:r>
    </w:p>
    <w:p w:rsidR="00000000" w:rsidDel="00000000" w:rsidP="00000000" w:rsidRDefault="00000000" w:rsidRPr="00000000" w14:paraId="0000009C">
      <w:pPr>
        <w:numPr>
          <w:ilvl w:val="1"/>
          <w:numId w:val="56"/>
        </w:numPr>
        <w:spacing w:line="275" w:lineRule="auto"/>
        <w:ind w:left="870" w:hanging="360"/>
        <w:rPr>
          <w:b w:val="1"/>
          <w:color w:val="1b1c1d"/>
          <w:sz w:val="24"/>
          <w:szCs w:val="24"/>
          <w:highlight w:val="cyan"/>
        </w:rPr>
      </w:pPr>
      <w:r w:rsidDel="00000000" w:rsidR="00000000" w:rsidRPr="00000000">
        <w:rPr>
          <w:b w:val="1"/>
          <w:color w:val="1b1c1d"/>
          <w:sz w:val="24"/>
          <w:szCs w:val="24"/>
          <w:highlight w:val="cyan"/>
          <w:rtl w:val="0"/>
        </w:rPr>
        <w:t xml:space="preserve">Key Documents: </w:t>
      </w:r>
    </w:p>
    <w:p w:rsidR="00000000" w:rsidDel="00000000" w:rsidP="00000000" w:rsidRDefault="00000000" w:rsidRPr="00000000" w14:paraId="0000009D">
      <w:pPr>
        <w:numPr>
          <w:ilvl w:val="0"/>
          <w:numId w:val="56"/>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Washington State (Department of Ecology):</w:t>
      </w:r>
      <w:r w:rsidDel="00000000" w:rsidR="00000000" w:rsidRPr="00000000">
        <w:rPr>
          <w:rFonts w:ascii="Arial" w:cs="Arial" w:eastAsia="Arial" w:hAnsi="Arial"/>
          <w:color w:val="1b1c1d"/>
          <w:sz w:val="24"/>
          <w:szCs w:val="24"/>
          <w:rtl w:val="0"/>
        </w:rPr>
        <w:t xml:space="preserve"> The Sediment Management Standards (SMS; WAC 173-204) provide a comprehensive regulatory framework. This includes numeric chemical</w:t>
      </w:r>
      <w:r w:rsidDel="00000000" w:rsidR="00000000" w:rsidRPr="00000000">
        <w:rPr>
          <w:rFonts w:ascii="Arial" w:cs="Arial" w:eastAsia="Arial" w:hAnsi="Arial"/>
          <w:color w:val="1b1c1d"/>
          <w:sz w:val="24"/>
          <w:szCs w:val="24"/>
          <w:rtl w:val="0"/>
        </w:rPr>
        <w:t xml:space="preserve"> </w:t>
      </w:r>
      <w:commentRangeStart w:id="51"/>
      <w:r w:rsidDel="00000000" w:rsidR="00000000" w:rsidRPr="00000000">
        <w:rPr>
          <w:rFonts w:ascii="Arial" w:cs="Arial" w:eastAsia="Arial" w:hAnsi="Arial"/>
          <w:color w:val="1b1c1d"/>
          <w:sz w:val="24"/>
          <w:szCs w:val="24"/>
          <w:rtl w:val="0"/>
        </w:rPr>
        <w:t xml:space="preserve">Sediment Quality Standards (SQSs)</w:t>
      </w:r>
      <w:commentRangeEnd w:id="51"/>
      <w:r w:rsidDel="00000000" w:rsidR="00000000" w:rsidRPr="00000000">
        <w:commentReference w:id="51"/>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rtl w:val="0"/>
        </w:rPr>
        <w:t xml:space="preserve">("no adverse effects") and Cleanup Screening Levels (CSL) ("minor adverse effects"). Biological testing criteria (toxicity and benthic infauna) are integrated, and human health protection goals are included. OC normalization is used for some organics.</w:t>
      </w:r>
    </w:p>
    <w:p w:rsidR="00000000" w:rsidDel="00000000" w:rsidP="00000000" w:rsidRDefault="00000000" w:rsidRPr="00000000" w14:paraId="0000009E">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23">
        <w:r w:rsidDel="00000000" w:rsidR="00000000" w:rsidRPr="00000000">
          <w:rPr>
            <w:color w:val="076eff"/>
            <w:sz w:val="21"/>
            <w:szCs w:val="21"/>
            <w:rtl w:val="0"/>
          </w:rPr>
          <w:t xml:space="preserve">Sediment Cleanups</w:t>
        </w:r>
      </w:hyperlink>
      <w:r w:rsidDel="00000000" w:rsidR="00000000" w:rsidRPr="00000000">
        <w:rPr>
          <w:rtl w:val="0"/>
        </w:rPr>
      </w:r>
    </w:p>
    <w:p w:rsidR="00000000" w:rsidDel="00000000" w:rsidP="00000000" w:rsidRDefault="00000000" w:rsidRPr="00000000" w14:paraId="0000009F">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A0">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Washington Administrative Code. </w:t>
      </w:r>
      <w:r w:rsidDel="00000000" w:rsidR="00000000" w:rsidRPr="00000000">
        <w:rPr>
          <w:i w:val="1"/>
          <w:color w:val="1a1c1e"/>
          <w:sz w:val="21"/>
          <w:szCs w:val="21"/>
          <w:rtl w:val="0"/>
        </w:rPr>
        <w:t xml:space="preserve">Chapter 173-204 WAC: Sediment Management Standards</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[Washington State DEP, 2013a]</w:t>
      </w:r>
    </w:p>
    <w:p w:rsidR="00000000" w:rsidDel="00000000" w:rsidP="00000000" w:rsidRDefault="00000000" w:rsidRPr="00000000" w14:paraId="000000A1">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Washington State Department of Ecology. (2013). </w:t>
      </w:r>
      <w:r w:rsidDel="00000000" w:rsidR="00000000" w:rsidRPr="00000000">
        <w:rPr>
          <w:i w:val="1"/>
          <w:color w:val="1a1c1e"/>
          <w:sz w:val="21"/>
          <w:szCs w:val="21"/>
          <w:rtl w:val="0"/>
        </w:rPr>
        <w:t xml:space="preserve">Sediment Cleanup Users Manual II (SCUM II): Guidance for Implementing the Sediment Management Standards</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[\Washington State DoE, 2013b]</w:t>
      </w:r>
      <w:r w:rsidDel="00000000" w:rsidR="00000000" w:rsidRPr="00000000">
        <w:rPr>
          <w:rtl w:val="0"/>
        </w:rPr>
      </w:r>
    </w:p>
    <w:p w:rsidR="00000000" w:rsidDel="00000000" w:rsidP="00000000" w:rsidRDefault="00000000" w:rsidRPr="00000000" w14:paraId="000000A2">
      <w:pPr>
        <w:numPr>
          <w:ilvl w:val="0"/>
          <w:numId w:val="56"/>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California SWRCB/</w:t>
      </w:r>
      <w:commentRangeStart w:id="52"/>
      <w:r w:rsidDel="00000000" w:rsidR="00000000" w:rsidRPr="00000000">
        <w:rPr>
          <w:rFonts w:ascii="Arial" w:cs="Arial" w:eastAsia="Arial" w:hAnsi="Arial"/>
          <w:b w:val="1"/>
          <w:color w:val="1b1c1d"/>
          <w:sz w:val="24"/>
          <w:szCs w:val="24"/>
          <w:rtl w:val="0"/>
        </w:rPr>
        <w:t xml:space="preserve">OEHHA</w:t>
      </w:r>
      <w:commentRangeEnd w:id="52"/>
      <w:r w:rsidDel="00000000" w:rsidR="00000000" w:rsidRPr="00000000">
        <w:commentReference w:id="52"/>
      </w:r>
      <w:r w:rsidDel="00000000" w:rsidR="00000000" w:rsidRPr="00000000">
        <w:rPr>
          <w:rFonts w:ascii="Arial" w:cs="Arial" w:eastAsia="Arial" w:hAnsi="Arial"/>
          <w:b w:val="1"/>
          <w:color w:val="1b1c1d"/>
          <w:sz w:val="24"/>
          <w:szCs w:val="24"/>
          <w:rtl w:val="0"/>
        </w:rPr>
        <w:t xml:space="preserve"> (State Water Resources Control Board/Office of Environmental Health Hazard Assessment):</w:t>
      </w:r>
      <w:r w:rsidDel="00000000" w:rsidR="00000000" w:rsidRPr="00000000">
        <w:rPr>
          <w:rFonts w:ascii="Arial" w:cs="Arial" w:eastAsia="Arial" w:hAnsi="Arial"/>
          <w:color w:val="1b1c1d"/>
          <w:sz w:val="24"/>
          <w:szCs w:val="24"/>
          <w:rtl w:val="0"/>
        </w:rPr>
        <w:t xml:space="preserve"> Employs narrative Sediment Quality Objectives (SQOs) implemented via a weight-of-evidence Triad approach (chemistry, toxicity, benthic community) for aquatic life protection. Human health protection is linked to fish tissue contaminant goals (OEHHA Advisory Tissue Levels - ATLs) and bioaccumulation modeling (SWRCB, 2018).</w:t>
      </w:r>
    </w:p>
    <w:p w:rsidR="00000000" w:rsidDel="00000000" w:rsidP="00000000" w:rsidRDefault="00000000" w:rsidRPr="00000000" w14:paraId="000000A3">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Websites:</w:t>
      </w:r>
    </w:p>
    <w:p w:rsidR="00000000" w:rsidDel="00000000" w:rsidP="00000000" w:rsidRDefault="00000000" w:rsidRPr="00000000" w14:paraId="000000A4">
      <w:pPr>
        <w:numPr>
          <w:ilvl w:val="2"/>
          <w:numId w:val="56"/>
        </w:numPr>
        <w:spacing w:after="0" w:afterAutospacing="0" w:before="0" w:beforeAutospacing="0" w:line="342.85714285714283" w:lineRule="auto"/>
        <w:ind w:left="2160" w:hanging="360"/>
        <w:rPr>
          <w:color w:val="1a1c1e"/>
          <w:sz w:val="21"/>
          <w:szCs w:val="21"/>
        </w:rPr>
      </w:pPr>
      <w:hyperlink r:id="rId24">
        <w:r w:rsidDel="00000000" w:rsidR="00000000" w:rsidRPr="00000000">
          <w:rPr>
            <w:color w:val="076eff"/>
            <w:sz w:val="21"/>
            <w:szCs w:val="21"/>
            <w:rtl w:val="0"/>
          </w:rPr>
          <w:t xml:space="preserve">OEHHA Fish Advisories and Guidelines</w:t>
        </w:r>
      </w:hyperlink>
      <w:r w:rsidDel="00000000" w:rsidR="00000000" w:rsidRPr="00000000">
        <w:rPr>
          <w:rtl w:val="0"/>
        </w:rPr>
      </w:r>
    </w:p>
    <w:p w:rsidR="00000000" w:rsidDel="00000000" w:rsidP="00000000" w:rsidRDefault="00000000" w:rsidRPr="00000000" w14:paraId="000000A5">
      <w:pPr>
        <w:numPr>
          <w:ilvl w:val="2"/>
          <w:numId w:val="56"/>
        </w:numPr>
        <w:spacing w:after="0" w:afterAutospacing="0" w:before="0" w:beforeAutospacing="0" w:line="342.85714285714283" w:lineRule="auto"/>
        <w:ind w:left="2160" w:hanging="360"/>
        <w:rPr>
          <w:color w:val="1a1c1e"/>
          <w:sz w:val="21"/>
          <w:szCs w:val="21"/>
        </w:rPr>
      </w:pPr>
      <w:hyperlink r:id="rId25">
        <w:r w:rsidDel="00000000" w:rsidR="00000000" w:rsidRPr="00000000">
          <w:rPr>
            <w:color w:val="076eff"/>
            <w:sz w:val="21"/>
            <w:szCs w:val="21"/>
            <w:rtl w:val="0"/>
          </w:rPr>
          <w:t xml:space="preserve">SWRCB Sediment Quality Objectives (SQOs)</w:t>
        </w:r>
      </w:hyperlink>
      <w:r w:rsidDel="00000000" w:rsidR="00000000" w:rsidRPr="00000000">
        <w:rPr>
          <w:rtl w:val="0"/>
        </w:rPr>
      </w:r>
    </w:p>
    <w:p w:rsidR="00000000" w:rsidDel="00000000" w:rsidP="00000000" w:rsidRDefault="00000000" w:rsidRPr="00000000" w14:paraId="000000A6">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A7">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CalEPA. (2017). </w:t>
      </w:r>
      <w:r w:rsidDel="00000000" w:rsidR="00000000" w:rsidRPr="00000000">
        <w:rPr>
          <w:i w:val="1"/>
          <w:color w:val="1a1c1e"/>
          <w:sz w:val="21"/>
          <w:szCs w:val="21"/>
          <w:rtl w:val="0"/>
        </w:rPr>
        <w:t xml:space="preserve">Fish Contaminant Goals and Advisory Tissue Levels for Evaluating Methylmercury...</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[CalEPA, 2017]</w:t>
      </w:r>
    </w:p>
    <w:p w:rsidR="00000000" w:rsidDel="00000000" w:rsidP="00000000" w:rsidRDefault="00000000" w:rsidRPr="00000000" w14:paraId="000000A8">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Yee, D. et al. (2014). </w:t>
      </w:r>
      <w:r w:rsidDel="00000000" w:rsidR="00000000" w:rsidRPr="00000000">
        <w:rPr>
          <w:i w:val="1"/>
          <w:color w:val="1a1c1e"/>
          <w:sz w:val="21"/>
          <w:szCs w:val="21"/>
          <w:rtl w:val="0"/>
        </w:rPr>
        <w:t xml:space="preserve">A Tiered Assessment Framework to Evaluate Human Health Risk of Contaminated Sediment</w:t>
      </w:r>
      <w:r w:rsidDel="00000000" w:rsidR="00000000" w:rsidRPr="00000000">
        <w:rPr>
          <w:color w:val="1a1c1e"/>
          <w:sz w:val="21"/>
          <w:szCs w:val="21"/>
          <w:rtl w:val="0"/>
        </w:rPr>
        <w:t xml:space="preserve">. (This research paper describes the SQO framework). </w:t>
      </w:r>
      <w:r w:rsidDel="00000000" w:rsidR="00000000" w:rsidRPr="00000000">
        <w:rPr>
          <w:b w:val="1"/>
          <w:color w:val="1a1c1e"/>
          <w:sz w:val="21"/>
          <w:szCs w:val="21"/>
          <w:rtl w:val="0"/>
        </w:rPr>
        <w:t xml:space="preserve">[Greenfield et al., 2014]</w:t>
      </w:r>
      <w:r w:rsidDel="00000000" w:rsidR="00000000" w:rsidRPr="00000000">
        <w:rPr>
          <w:rtl w:val="0"/>
        </w:rPr>
      </w:r>
    </w:p>
    <w:p w:rsidR="00000000" w:rsidDel="00000000" w:rsidP="00000000" w:rsidRDefault="00000000" w:rsidRPr="00000000" w14:paraId="000000A9">
      <w:pPr>
        <w:numPr>
          <w:ilvl w:val="0"/>
          <w:numId w:val="56"/>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Florida DEP (Department of Environmental Protection):</w:t>
      </w:r>
      <w:r w:rsidDel="00000000" w:rsidR="00000000" w:rsidRPr="00000000">
        <w:rPr>
          <w:rFonts w:ascii="Arial" w:cs="Arial" w:eastAsia="Arial" w:hAnsi="Arial"/>
          <w:color w:val="1b1c1d"/>
          <w:sz w:val="24"/>
          <w:szCs w:val="24"/>
          <w:rtl w:val="0"/>
        </w:rPr>
        <w:t xml:space="preserve"> Uses Sediment Quality Assessment Guidelines (SQAGs) based on TEL/PEL concepts (Minimal, Possible, Probable Effects Ranges). Includes geochemical normalization for metals and specific bioaccumulation-based SQAGs for wildlife/human health.</w:t>
      </w:r>
    </w:p>
    <w:p w:rsidR="00000000" w:rsidDel="00000000" w:rsidP="00000000" w:rsidRDefault="00000000" w:rsidRPr="00000000" w14:paraId="000000AA">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26">
        <w:r w:rsidDel="00000000" w:rsidR="00000000" w:rsidRPr="00000000">
          <w:rPr>
            <w:color w:val="076eff"/>
            <w:sz w:val="21"/>
            <w:szCs w:val="21"/>
            <w:rtl w:val="0"/>
          </w:rPr>
          <w:t xml:space="preserve">Sediment Guidelines</w:t>
        </w:r>
      </w:hyperlink>
      <w:r w:rsidDel="00000000" w:rsidR="00000000" w:rsidRPr="00000000">
        <w:rPr>
          <w:rtl w:val="0"/>
        </w:rPr>
      </w:r>
    </w:p>
    <w:p w:rsidR="00000000" w:rsidDel="00000000" w:rsidP="00000000" w:rsidRDefault="00000000" w:rsidRPr="00000000" w14:paraId="000000AB">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AC">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Florida DEP. (1994). Approach to the Assessment of Sediment Quality in Florida Coastal Waters. </w:t>
      </w:r>
      <w:r w:rsidDel="00000000" w:rsidR="00000000" w:rsidRPr="00000000">
        <w:rPr>
          <w:b w:val="1"/>
          <w:color w:val="1a1c1e"/>
          <w:sz w:val="21"/>
          <w:szCs w:val="21"/>
          <w:rtl w:val="0"/>
        </w:rPr>
        <w:t xml:space="preserve">[Florida DEP, 1994]</w:t>
      </w:r>
    </w:p>
    <w:p w:rsidR="00000000" w:rsidDel="00000000" w:rsidP="00000000" w:rsidRDefault="00000000" w:rsidRPr="00000000" w14:paraId="000000AD">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Florida DEP. (2003). </w:t>
      </w:r>
      <w:r w:rsidDel="00000000" w:rsidR="00000000" w:rsidRPr="00000000">
        <w:rPr>
          <w:i w:val="1"/>
          <w:color w:val="1a1c1e"/>
          <w:sz w:val="21"/>
          <w:szCs w:val="21"/>
          <w:rtl w:val="0"/>
        </w:rPr>
        <w:t xml:space="preserve">Development and Evaluation of Numerical Sediment Quality Assessment Guidelines for Florida Inland Waters</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[Florida DEP, 2003]</w:t>
      </w:r>
      <w:r w:rsidDel="00000000" w:rsidR="00000000" w:rsidRPr="00000000">
        <w:rPr>
          <w:rtl w:val="0"/>
        </w:rPr>
      </w:r>
    </w:p>
    <w:p w:rsidR="00000000" w:rsidDel="00000000" w:rsidP="00000000" w:rsidRDefault="00000000" w:rsidRPr="00000000" w14:paraId="000000AE">
      <w:pPr>
        <w:numPr>
          <w:ilvl w:val="0"/>
          <w:numId w:val="56"/>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European Union WFD/SedNet (Water Framework Directive/Sediment Network):</w:t>
      </w:r>
      <w:r w:rsidDel="00000000" w:rsidR="00000000" w:rsidRPr="00000000">
        <w:rPr>
          <w:rFonts w:ascii="Arial" w:cs="Arial" w:eastAsia="Arial" w:hAnsi="Arial"/>
          <w:color w:val="1b1c1d"/>
          <w:sz w:val="24"/>
          <w:szCs w:val="24"/>
          <w:rtl w:val="0"/>
        </w:rPr>
        <w:t xml:space="preserve"> No European Union (EU)-wide numerical sediment standards. The WFD requires "good ecological and chemical status," with Member States developing national approaches. SedNet promotes integrated, risk-based sediment management using WoE. Focus is often on source control and River Basin Management Plans (</w:t>
      </w:r>
      <w:r w:rsidDel="00000000" w:rsidR="00000000" w:rsidRPr="00000000">
        <w:rPr>
          <w:color w:val="1b1c1d"/>
          <w:sz w:val="24"/>
          <w:szCs w:val="24"/>
          <w:rtl w:val="0"/>
        </w:rPr>
        <w:t xml:space="preserve">EU, </w:t>
      </w:r>
      <w:r w:rsidDel="00000000" w:rsidR="00000000" w:rsidRPr="00000000">
        <w:rPr>
          <w:rFonts w:ascii="Arial" w:cs="Arial" w:eastAsia="Arial" w:hAnsi="Arial"/>
          <w:color w:val="1b1c1d"/>
          <w:sz w:val="24"/>
          <w:szCs w:val="24"/>
          <w:rtl w:val="0"/>
        </w:rPr>
        <w:t xml:space="preserve">2000).</w:t>
      </w:r>
    </w:p>
    <w:p w:rsidR="00000000" w:rsidDel="00000000" w:rsidP="00000000" w:rsidRDefault="00000000" w:rsidRPr="00000000" w14:paraId="000000AF">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Websites:</w:t>
      </w:r>
    </w:p>
    <w:p w:rsidR="00000000" w:rsidDel="00000000" w:rsidP="00000000" w:rsidRDefault="00000000" w:rsidRPr="00000000" w14:paraId="000000B0">
      <w:pPr>
        <w:numPr>
          <w:ilvl w:val="2"/>
          <w:numId w:val="56"/>
        </w:numPr>
        <w:spacing w:after="0" w:afterAutospacing="0" w:before="0" w:beforeAutospacing="0" w:line="342.85714285714283" w:lineRule="auto"/>
        <w:ind w:left="2160" w:hanging="360"/>
        <w:rPr>
          <w:color w:val="1a1c1e"/>
          <w:sz w:val="21"/>
          <w:szCs w:val="21"/>
        </w:rPr>
      </w:pPr>
      <w:hyperlink r:id="rId27">
        <w:r w:rsidDel="00000000" w:rsidR="00000000" w:rsidRPr="00000000">
          <w:rPr>
            <w:color w:val="076eff"/>
            <w:sz w:val="21"/>
            <w:szCs w:val="21"/>
            <w:rtl w:val="0"/>
          </w:rPr>
          <w:t xml:space="preserve">EU Water Framework Directive</w:t>
        </w:r>
      </w:hyperlink>
      <w:r w:rsidDel="00000000" w:rsidR="00000000" w:rsidRPr="00000000">
        <w:rPr>
          <w:rtl w:val="0"/>
        </w:rPr>
      </w:r>
    </w:p>
    <w:p w:rsidR="00000000" w:rsidDel="00000000" w:rsidP="00000000" w:rsidRDefault="00000000" w:rsidRPr="00000000" w14:paraId="000000B1">
      <w:pPr>
        <w:numPr>
          <w:ilvl w:val="2"/>
          <w:numId w:val="56"/>
        </w:numPr>
        <w:spacing w:after="0" w:afterAutospacing="0" w:before="0" w:beforeAutospacing="0" w:line="342.85714285714283" w:lineRule="auto"/>
        <w:ind w:left="2160" w:hanging="360"/>
        <w:rPr>
          <w:color w:val="1a1c1e"/>
          <w:sz w:val="21"/>
          <w:szCs w:val="21"/>
        </w:rPr>
      </w:pPr>
      <w:hyperlink r:id="rId28">
        <w:r w:rsidDel="00000000" w:rsidR="00000000" w:rsidRPr="00000000">
          <w:rPr>
            <w:color w:val="076eff"/>
            <w:sz w:val="21"/>
            <w:szCs w:val="21"/>
            <w:rtl w:val="0"/>
          </w:rPr>
          <w:t xml:space="preserve">SedNet (The European Sediment Network)</w:t>
        </w:r>
      </w:hyperlink>
      <w:r w:rsidDel="00000000" w:rsidR="00000000" w:rsidRPr="00000000">
        <w:rPr>
          <w:rtl w:val="0"/>
        </w:rPr>
      </w:r>
    </w:p>
    <w:p w:rsidR="00000000" w:rsidDel="00000000" w:rsidP="00000000" w:rsidRDefault="00000000" w:rsidRPr="00000000" w14:paraId="000000B2">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B3">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European Parliament. (2000). </w:t>
      </w:r>
      <w:r w:rsidDel="00000000" w:rsidR="00000000" w:rsidRPr="00000000">
        <w:rPr>
          <w:i w:val="1"/>
          <w:color w:val="1a1c1e"/>
          <w:sz w:val="21"/>
          <w:szCs w:val="21"/>
          <w:rtl w:val="0"/>
        </w:rPr>
        <w:t xml:space="preserve">Directive 2000/60/EC (Water Framework Directive)</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[European Parliament, 2000]</w:t>
      </w:r>
    </w:p>
    <w:p w:rsidR="00000000" w:rsidDel="00000000" w:rsidP="00000000" w:rsidRDefault="00000000" w:rsidRPr="00000000" w14:paraId="000000B4">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SedNet. (2004). </w:t>
      </w:r>
      <w:r w:rsidDel="00000000" w:rsidR="00000000" w:rsidRPr="00000000">
        <w:rPr>
          <w:i w:val="1"/>
          <w:color w:val="1a1c1e"/>
          <w:sz w:val="21"/>
          <w:szCs w:val="21"/>
          <w:rtl w:val="0"/>
        </w:rPr>
        <w:t xml:space="preserve">Sediment management in the context of the EU Water Framework Directive</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[SedNet, 2004]</w:t>
      </w:r>
    </w:p>
    <w:p w:rsidR="00000000" w:rsidDel="00000000" w:rsidP="00000000" w:rsidRDefault="00000000" w:rsidRPr="00000000" w14:paraId="000000B5">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European Commission. (2022). </w:t>
      </w:r>
      <w:r w:rsidDel="00000000" w:rsidR="00000000" w:rsidRPr="00000000">
        <w:rPr>
          <w:i w:val="1"/>
          <w:color w:val="1a1c1e"/>
          <w:sz w:val="21"/>
          <w:szCs w:val="21"/>
          <w:rtl w:val="0"/>
        </w:rPr>
        <w:t xml:space="preserve">Integrated sediment management Guidelines and good practices in the context of the Water Framework Directive</w:t>
      </w:r>
      <w:r w:rsidDel="00000000" w:rsidR="00000000" w:rsidRPr="00000000">
        <w:rPr>
          <w:color w:val="1a1c1e"/>
          <w:sz w:val="21"/>
          <w:szCs w:val="21"/>
          <w:rtl w:val="0"/>
        </w:rPr>
        <w:t xml:space="preserve">. </w:t>
      </w:r>
      <w:r w:rsidDel="00000000" w:rsidR="00000000" w:rsidRPr="00000000">
        <w:rPr>
          <w:b w:val="1"/>
          <w:color w:val="1a1c1e"/>
          <w:sz w:val="21"/>
          <w:szCs w:val="21"/>
          <w:rtl w:val="0"/>
        </w:rPr>
        <w:t xml:space="preserve">[European Commission, 2022]</w:t>
      </w:r>
      <w:r w:rsidDel="00000000" w:rsidR="00000000" w:rsidRPr="00000000">
        <w:rPr>
          <w:rtl w:val="0"/>
        </w:rPr>
      </w:r>
    </w:p>
    <w:p w:rsidR="00000000" w:rsidDel="00000000" w:rsidP="00000000" w:rsidRDefault="00000000" w:rsidRPr="00000000" w14:paraId="000000B6">
      <w:pPr>
        <w:numPr>
          <w:ilvl w:val="0"/>
          <w:numId w:val="56"/>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Australia &amp; New Zealand Governments (ANZG):</w:t>
      </w:r>
      <w:r w:rsidDel="00000000" w:rsidR="00000000" w:rsidRPr="00000000">
        <w:rPr>
          <w:rFonts w:ascii="Arial" w:cs="Arial" w:eastAsia="Arial" w:hAnsi="Arial"/>
          <w:color w:val="1b1c1d"/>
          <w:sz w:val="24"/>
          <w:szCs w:val="24"/>
          <w:rtl w:val="0"/>
        </w:rPr>
        <w:t xml:space="preserve"> Provides Default Guideline Values (DGVs, often TEL-based) and Guideline Values-High (GV-high, often PEL-based) (ANZG, 201</w:t>
      </w:r>
      <w:r w:rsidDel="00000000" w:rsidR="00000000" w:rsidRPr="00000000">
        <w:rPr>
          <w:color w:val="1b1c1d"/>
          <w:sz w:val="24"/>
          <w:szCs w:val="24"/>
          <w:rtl w:val="0"/>
        </w:rPr>
        <w:t xml:space="preserve">9</w:t>
      </w:r>
      <w:r w:rsidDel="00000000" w:rsidR="00000000" w:rsidRPr="00000000">
        <w:rPr>
          <w:rFonts w:ascii="Arial" w:cs="Arial" w:eastAsia="Arial" w:hAnsi="Arial"/>
          <w:color w:val="1b1c1d"/>
          <w:sz w:val="24"/>
          <w:szCs w:val="24"/>
          <w:rtl w:val="0"/>
        </w:rPr>
        <w:t xml:space="preserve">). Emphasizes WoE for exceedances and OC normalization (0.2-10%) for HOCs. SSDs are increasingly used for derivation.</w:t>
      </w:r>
    </w:p>
    <w:p w:rsidR="00000000" w:rsidDel="00000000" w:rsidP="00000000" w:rsidRDefault="00000000" w:rsidRPr="00000000" w14:paraId="000000B7">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29">
        <w:r w:rsidDel="00000000" w:rsidR="00000000" w:rsidRPr="00000000">
          <w:rPr>
            <w:color w:val="076eff"/>
            <w:sz w:val="21"/>
            <w:szCs w:val="21"/>
            <w:rtl w:val="0"/>
          </w:rPr>
          <w:t xml:space="preserve">Australian and New Zealand Guidelines for Fresh and Marine Water Quality</w:t>
        </w:r>
      </w:hyperlink>
      <w:r w:rsidDel="00000000" w:rsidR="00000000" w:rsidRPr="00000000">
        <w:rPr>
          <w:rtl w:val="0"/>
        </w:rPr>
      </w:r>
    </w:p>
    <w:p w:rsidR="00000000" w:rsidDel="00000000" w:rsidP="00000000" w:rsidRDefault="00000000" w:rsidRPr="00000000" w14:paraId="000000B8">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B9">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Batley et al. (2014). Technical rationale for changes to the method for deriving Australian and New Zealand water quality guideline values for toxicants.</w:t>
      </w:r>
    </w:p>
    <w:p w:rsidR="00000000" w:rsidDel="00000000" w:rsidP="00000000" w:rsidRDefault="00000000" w:rsidRPr="00000000" w14:paraId="000000BA">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ANZG. (2018). </w:t>
      </w:r>
      <w:r w:rsidDel="00000000" w:rsidR="00000000" w:rsidRPr="00000000">
        <w:rPr>
          <w:i w:val="1"/>
          <w:color w:val="1a1c1e"/>
          <w:sz w:val="21"/>
          <w:szCs w:val="21"/>
          <w:rtl w:val="0"/>
        </w:rPr>
        <w:t xml:space="preserve">Australian and New Zealand Guidelines for Fresh and Marine Water Quality</w:t>
      </w:r>
      <w:r w:rsidDel="00000000" w:rsidR="00000000" w:rsidRPr="00000000">
        <w:rPr>
          <w:color w:val="1a1c1e"/>
          <w:sz w:val="21"/>
          <w:szCs w:val="21"/>
          <w:rtl w:val="0"/>
        </w:rPr>
        <w:t xml:space="preserve">. (Main portal). </w:t>
      </w:r>
      <w:r w:rsidDel="00000000" w:rsidR="00000000" w:rsidRPr="00000000">
        <w:rPr>
          <w:b w:val="1"/>
          <w:color w:val="1a1c1e"/>
          <w:sz w:val="21"/>
          <w:szCs w:val="21"/>
          <w:rtl w:val="0"/>
        </w:rPr>
        <w:t xml:space="preserve">[ ANZG, </w:t>
      </w:r>
      <w:r w:rsidDel="00000000" w:rsidR="00000000" w:rsidRPr="00000000">
        <w:rPr>
          <w:b w:val="1"/>
          <w:color w:val="1a1c1e"/>
          <w:sz w:val="21"/>
          <w:szCs w:val="21"/>
          <w:rtl w:val="0"/>
        </w:rPr>
        <w:t xml:space="preserve">2018a</w:t>
      </w:r>
      <w:r w:rsidDel="00000000" w:rsidR="00000000" w:rsidRPr="00000000">
        <w:rPr>
          <w:b w:val="1"/>
          <w:color w:val="1a1c1e"/>
          <w:sz w:val="21"/>
          <w:szCs w:val="21"/>
          <w:rtl w:val="0"/>
        </w:rPr>
        <w:t xml:space="preserve">]</w:t>
      </w:r>
    </w:p>
    <w:p w:rsidR="00000000" w:rsidDel="00000000" w:rsidP="00000000" w:rsidRDefault="00000000" w:rsidRPr="00000000" w14:paraId="000000BB">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Warne, M. St.J. et al. (2018). </w:t>
      </w:r>
      <w:r w:rsidDel="00000000" w:rsidR="00000000" w:rsidRPr="00000000">
        <w:rPr>
          <w:i w:val="1"/>
          <w:color w:val="1a1c1e"/>
          <w:sz w:val="21"/>
          <w:szCs w:val="21"/>
          <w:rtl w:val="0"/>
        </w:rPr>
        <w:t xml:space="preserve">Revised method for deriving Australian and New Zealand water quality guideline values for toxicants</w:t>
      </w:r>
      <w:r w:rsidDel="00000000" w:rsidR="00000000" w:rsidRPr="00000000">
        <w:rPr>
          <w:color w:val="1a1c1e"/>
          <w:sz w:val="21"/>
          <w:szCs w:val="21"/>
          <w:rtl w:val="0"/>
        </w:rPr>
        <w:t xml:space="preserve">. (Describes the SSD methodology). </w:t>
      </w:r>
      <w:r w:rsidDel="00000000" w:rsidR="00000000" w:rsidRPr="00000000">
        <w:rPr>
          <w:b w:val="1"/>
          <w:color w:val="1a1c1e"/>
          <w:sz w:val="21"/>
          <w:szCs w:val="21"/>
          <w:rtl w:val="0"/>
        </w:rPr>
        <w:t xml:space="preserve">[Warne et al., 2018]</w:t>
      </w:r>
    </w:p>
    <w:p w:rsidR="00000000" w:rsidDel="00000000" w:rsidP="00000000" w:rsidRDefault="00000000" w:rsidRPr="00000000" w14:paraId="000000BC">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ANZG. (2018). </w:t>
      </w:r>
      <w:r w:rsidDel="00000000" w:rsidR="00000000" w:rsidRPr="00000000">
        <w:rPr>
          <w:i w:val="1"/>
          <w:color w:val="1a1c1e"/>
          <w:sz w:val="21"/>
          <w:szCs w:val="21"/>
          <w:rtl w:val="0"/>
        </w:rPr>
        <w:t xml:space="preserve">Toxicant default guideline values for sediment quality</w:t>
      </w:r>
      <w:r w:rsidDel="00000000" w:rsidR="00000000" w:rsidRPr="00000000">
        <w:rPr>
          <w:color w:val="1a1c1e"/>
          <w:sz w:val="21"/>
          <w:szCs w:val="21"/>
          <w:rtl w:val="0"/>
        </w:rPr>
        <w:t xml:space="preserve">. (The specific page with the values). </w:t>
      </w:r>
      <w:r w:rsidDel="00000000" w:rsidR="00000000" w:rsidRPr="00000000">
        <w:rPr>
          <w:b w:val="1"/>
          <w:color w:val="1a1c1e"/>
          <w:sz w:val="21"/>
          <w:szCs w:val="21"/>
          <w:rtl w:val="0"/>
        </w:rPr>
        <w:t xml:space="preserve">[ANZG, </w:t>
      </w:r>
      <w:r w:rsidDel="00000000" w:rsidR="00000000" w:rsidRPr="00000000">
        <w:rPr>
          <w:b w:val="1"/>
          <w:color w:val="1a1c1e"/>
          <w:sz w:val="21"/>
          <w:szCs w:val="21"/>
          <w:rtl w:val="0"/>
        </w:rPr>
        <w:t xml:space="preserve">2018b</w:t>
      </w:r>
      <w:r w:rsidDel="00000000" w:rsidR="00000000" w:rsidRPr="00000000">
        <w:rPr>
          <w:b w:val="1"/>
          <w:color w:val="1a1c1e"/>
          <w:sz w:val="21"/>
          <w:szCs w:val="21"/>
          <w:rtl w:val="0"/>
        </w:rPr>
        <w:t xml:space="preserve">]</w:t>
      </w:r>
      <w:r w:rsidDel="00000000" w:rsidR="00000000" w:rsidRPr="00000000">
        <w:rPr>
          <w:rtl w:val="0"/>
        </w:rPr>
      </w:r>
    </w:p>
    <w:p w:rsidR="00000000" w:rsidDel="00000000" w:rsidP="00000000" w:rsidRDefault="00000000" w:rsidRPr="00000000" w14:paraId="000000BD">
      <w:pPr>
        <w:numPr>
          <w:ilvl w:val="0"/>
          <w:numId w:val="56"/>
        </w:numPr>
        <w:spacing w:after="0" w:afterAutospacing="0" w:line="275" w:lineRule="auto"/>
        <w:ind w:left="465" w:hanging="360"/>
        <w:rPr/>
      </w:pPr>
      <w:r w:rsidDel="00000000" w:rsidR="00000000" w:rsidRPr="00000000">
        <w:rPr>
          <w:rFonts w:ascii="Arial" w:cs="Arial" w:eastAsia="Arial" w:hAnsi="Arial"/>
          <w:b w:val="1"/>
          <w:color w:val="1b1c1d"/>
          <w:sz w:val="24"/>
          <w:szCs w:val="24"/>
          <w:rtl w:val="0"/>
        </w:rPr>
        <w:t xml:space="preserve">China:</w:t>
      </w:r>
      <w:r w:rsidDel="00000000" w:rsidR="00000000" w:rsidRPr="00000000">
        <w:rPr>
          <w:rFonts w:ascii="Arial" w:cs="Arial" w:eastAsia="Arial" w:hAnsi="Arial"/>
          <w:color w:val="1b1c1d"/>
          <w:sz w:val="24"/>
          <w:szCs w:val="24"/>
          <w:rtl w:val="0"/>
        </w:rPr>
        <w:t xml:space="preserve"> Has a national marine sediment standard (GB 18668-2002) with three quality classes. The Ministry of Ecology and Environment (MEE) has technical guidelines for deriving Water Quality Criteria (HJ 831-2017) using SSDs, excluding bioaccumulative chemicals from this specific method.</w:t>
      </w:r>
    </w:p>
    <w:p w:rsidR="00000000" w:rsidDel="00000000" w:rsidP="00000000" w:rsidRDefault="00000000" w:rsidRPr="00000000" w14:paraId="000000BE">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30">
        <w:r w:rsidDel="00000000" w:rsidR="00000000" w:rsidRPr="00000000">
          <w:rPr>
            <w:color w:val="076eff"/>
            <w:sz w:val="21"/>
            <w:szCs w:val="21"/>
            <w:rtl w:val="0"/>
          </w:rPr>
          <w:t xml:space="preserve">Ministry of Ecology and Environment of the People's Republic of China</w:t>
        </w:r>
      </w:hyperlink>
      <w:r w:rsidDel="00000000" w:rsidR="00000000" w:rsidRPr="00000000">
        <w:rPr>
          <w:rtl w:val="0"/>
        </w:rPr>
      </w:r>
    </w:p>
    <w:p w:rsidR="00000000" w:rsidDel="00000000" w:rsidP="00000000" w:rsidRDefault="00000000" w:rsidRPr="00000000" w14:paraId="000000BF">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C0">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i w:val="1"/>
          <w:color w:val="1a1c1e"/>
          <w:sz w:val="21"/>
          <w:szCs w:val="21"/>
          <w:rtl w:val="0"/>
        </w:rPr>
        <w:t xml:space="preserve">Marine Sediment Quality standard (GB 18668-2002)</w:t>
      </w:r>
      <w:r w:rsidDel="00000000" w:rsidR="00000000" w:rsidRPr="00000000">
        <w:rPr>
          <w:color w:val="1a1c1e"/>
          <w:sz w:val="21"/>
          <w:szCs w:val="21"/>
          <w:rtl w:val="0"/>
        </w:rPr>
        <w:t xml:space="preserve">. (This is the national standard, often cited in research papers). </w:t>
      </w:r>
      <w:r w:rsidDel="00000000" w:rsidR="00000000" w:rsidRPr="00000000">
        <w:rPr>
          <w:b w:val="1"/>
          <w:color w:val="1a1c1e"/>
          <w:sz w:val="21"/>
          <w:szCs w:val="21"/>
          <w:rtl w:val="0"/>
        </w:rPr>
        <w:t xml:space="preserve">[Yang et al., 2022]</w:t>
      </w:r>
    </w:p>
    <w:p w:rsidR="00000000" w:rsidDel="00000000" w:rsidP="00000000" w:rsidRDefault="00000000" w:rsidRPr="00000000" w14:paraId="000000C1">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Ma, Y. et al. (2023). </w:t>
      </w:r>
      <w:r w:rsidDel="00000000" w:rsidR="00000000" w:rsidRPr="00000000">
        <w:rPr>
          <w:i w:val="1"/>
          <w:color w:val="1a1c1e"/>
          <w:sz w:val="21"/>
          <w:szCs w:val="21"/>
          <w:rtl w:val="0"/>
        </w:rPr>
        <w:t xml:space="preserve">Chinese Technical Guideline for Deriving Water Quality Criteria for Protection of Freshwater Organisms</w:t>
      </w:r>
      <w:r w:rsidDel="00000000" w:rsidR="00000000" w:rsidRPr="00000000">
        <w:rPr>
          <w:color w:val="1a1c1e"/>
          <w:sz w:val="21"/>
          <w:szCs w:val="21"/>
          <w:rtl w:val="0"/>
        </w:rPr>
        <w:t xml:space="preserve">. (Describes the SSD-based methodology for water, HJ 831-2017). </w:t>
      </w:r>
      <w:r w:rsidDel="00000000" w:rsidR="00000000" w:rsidRPr="00000000">
        <w:rPr>
          <w:b w:val="1"/>
          <w:color w:val="1a1c1e"/>
          <w:sz w:val="21"/>
          <w:szCs w:val="21"/>
          <w:rtl w:val="0"/>
        </w:rPr>
        <w:t xml:space="preserve">[Yan et al., 2023]</w:t>
      </w:r>
      <w:r w:rsidDel="00000000" w:rsidR="00000000" w:rsidRPr="00000000">
        <w:rPr>
          <w:rtl w:val="0"/>
        </w:rPr>
      </w:r>
    </w:p>
    <w:p w:rsidR="00000000" w:rsidDel="00000000" w:rsidP="00000000" w:rsidRDefault="00000000" w:rsidRPr="00000000" w14:paraId="000000C2">
      <w:pPr>
        <w:numPr>
          <w:ilvl w:val="0"/>
          <w:numId w:val="56"/>
        </w:numPr>
        <w:spacing w:after="120" w:afterAutospacing="0" w:line="275" w:lineRule="auto"/>
        <w:ind w:left="465" w:hanging="360"/>
        <w:rPr/>
      </w:pPr>
      <w:r w:rsidDel="00000000" w:rsidR="00000000" w:rsidRPr="00000000">
        <w:rPr>
          <w:rFonts w:ascii="Arial" w:cs="Arial" w:eastAsia="Arial" w:hAnsi="Arial"/>
          <w:b w:val="1"/>
          <w:color w:val="1b1c1d"/>
          <w:sz w:val="24"/>
          <w:szCs w:val="24"/>
          <w:rtl w:val="0"/>
        </w:rPr>
        <w:t xml:space="preserve">Japan MOE (Ministry of the Environment):</w:t>
      </w:r>
      <w:r w:rsidDel="00000000" w:rsidR="00000000" w:rsidRPr="00000000">
        <w:rPr>
          <w:rFonts w:ascii="Arial" w:cs="Arial" w:eastAsia="Arial" w:hAnsi="Arial"/>
          <w:color w:val="1b1c1d"/>
          <w:sz w:val="24"/>
          <w:szCs w:val="24"/>
          <w:rtl w:val="0"/>
        </w:rPr>
        <w:t xml:space="preserve"> Focuses on water and effluent standards. Sediment management is often linked to controlling specific pollutants (e.g., mercury, dioxins) based on health risks or specific incidents, rather than a broad suite of numerical screening values.</w:t>
      </w:r>
    </w:p>
    <w:p w:rsidR="00000000" w:rsidDel="00000000" w:rsidP="00000000" w:rsidRDefault="00000000" w:rsidRPr="00000000" w14:paraId="000000C3">
      <w:pPr>
        <w:numPr>
          <w:ilvl w:val="1"/>
          <w:numId w:val="56"/>
        </w:numPr>
        <w:shd w:fill="ffffff" w:val="clear"/>
        <w:spacing w:after="0" w:afterAutospacing="0" w:before="12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Primary Website:</w:t>
      </w:r>
      <w:r w:rsidDel="00000000" w:rsidR="00000000" w:rsidRPr="00000000">
        <w:rPr>
          <w:color w:val="1a1c1e"/>
          <w:sz w:val="21"/>
          <w:szCs w:val="21"/>
          <w:rtl w:val="0"/>
        </w:rPr>
        <w:t xml:space="preserve"> </w:t>
      </w:r>
      <w:hyperlink r:id="rId31">
        <w:r w:rsidDel="00000000" w:rsidR="00000000" w:rsidRPr="00000000">
          <w:rPr>
            <w:color w:val="076eff"/>
            <w:sz w:val="21"/>
            <w:szCs w:val="21"/>
            <w:rtl w:val="0"/>
          </w:rPr>
          <w:t xml:space="preserve">Ministry of the Environment, Government of Japan</w:t>
        </w:r>
      </w:hyperlink>
      <w:r w:rsidDel="00000000" w:rsidR="00000000" w:rsidRPr="00000000">
        <w:rPr>
          <w:rtl w:val="0"/>
        </w:rPr>
      </w:r>
    </w:p>
    <w:p w:rsidR="00000000" w:rsidDel="00000000" w:rsidP="00000000" w:rsidRDefault="00000000" w:rsidRPr="00000000" w14:paraId="000000C4">
      <w:pPr>
        <w:numPr>
          <w:ilvl w:val="1"/>
          <w:numId w:val="56"/>
        </w:numPr>
        <w:shd w:fill="ffffff" w:val="clear"/>
        <w:spacing w:after="0" w:afterAutospacing="0" w:before="0" w:beforeAutospacing="0" w:line="342.85714285714283" w:lineRule="auto"/>
        <w:ind w:left="870" w:hanging="360"/>
        <w:rPr>
          <w:color w:val="1a1c1e"/>
          <w:sz w:val="21"/>
          <w:szCs w:val="21"/>
        </w:rPr>
      </w:pPr>
      <w:r w:rsidDel="00000000" w:rsidR="00000000" w:rsidRPr="00000000">
        <w:rPr>
          <w:b w:val="1"/>
          <w:color w:val="1a1c1e"/>
          <w:sz w:val="21"/>
          <w:szCs w:val="21"/>
          <w:rtl w:val="0"/>
        </w:rPr>
        <w:t xml:space="preserve">Key Documents:</w:t>
      </w:r>
    </w:p>
    <w:p w:rsidR="00000000" w:rsidDel="00000000" w:rsidP="00000000" w:rsidRDefault="00000000" w:rsidRPr="00000000" w14:paraId="000000C5">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MOE. </w:t>
      </w:r>
      <w:r w:rsidDel="00000000" w:rsidR="00000000" w:rsidRPr="00000000">
        <w:rPr>
          <w:i w:val="1"/>
          <w:color w:val="1a1c1e"/>
          <w:sz w:val="21"/>
          <w:szCs w:val="21"/>
          <w:rtl w:val="0"/>
        </w:rPr>
        <w:t xml:space="preserve">Conservation of the Water Environment</w:t>
      </w:r>
      <w:r w:rsidDel="00000000" w:rsidR="00000000" w:rsidRPr="00000000">
        <w:rPr>
          <w:color w:val="1a1c1e"/>
          <w:sz w:val="21"/>
          <w:szCs w:val="21"/>
          <w:rtl w:val="0"/>
        </w:rPr>
        <w:t xml:space="preserve">. (This provides an overview of their water quality standards). </w:t>
      </w:r>
      <w:r w:rsidDel="00000000" w:rsidR="00000000" w:rsidRPr="00000000">
        <w:rPr>
          <w:b w:val="1"/>
          <w:color w:val="1a1c1e"/>
          <w:sz w:val="21"/>
          <w:szCs w:val="21"/>
          <w:rtl w:val="0"/>
        </w:rPr>
        <w:t xml:space="preserve">[MOE Japan, 1997]</w:t>
      </w:r>
    </w:p>
    <w:p w:rsidR="00000000" w:rsidDel="00000000" w:rsidP="00000000" w:rsidRDefault="00000000" w:rsidRPr="00000000" w14:paraId="000000C6">
      <w:pPr>
        <w:numPr>
          <w:ilvl w:val="2"/>
          <w:numId w:val="56"/>
        </w:numPr>
        <w:spacing w:after="0" w:afterAutospacing="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MOE. </w:t>
      </w:r>
      <w:r w:rsidDel="00000000" w:rsidR="00000000" w:rsidRPr="00000000">
        <w:rPr>
          <w:i w:val="1"/>
          <w:color w:val="1a1c1e"/>
          <w:sz w:val="21"/>
          <w:szCs w:val="21"/>
          <w:rtl w:val="0"/>
        </w:rPr>
        <w:t xml:space="preserve">National Effluent Standards</w:t>
      </w:r>
      <w:r w:rsidDel="00000000" w:rsidR="00000000" w:rsidRPr="00000000">
        <w:rPr>
          <w:color w:val="1a1c1e"/>
          <w:sz w:val="21"/>
          <w:szCs w:val="21"/>
          <w:rtl w:val="0"/>
        </w:rPr>
        <w:t xml:space="preserve">. (Shows their focus on controlling discharges). </w:t>
      </w:r>
      <w:r w:rsidDel="00000000" w:rsidR="00000000" w:rsidRPr="00000000">
        <w:rPr>
          <w:b w:val="1"/>
          <w:color w:val="1a1c1e"/>
          <w:sz w:val="21"/>
          <w:szCs w:val="21"/>
          <w:rtl w:val="0"/>
        </w:rPr>
        <w:t xml:space="preserve">[</w:t>
      </w:r>
      <w:r w:rsidDel="00000000" w:rsidR="00000000" w:rsidRPr="00000000">
        <w:rPr>
          <w:b w:val="1"/>
          <w:color w:val="1a1c1e"/>
          <w:sz w:val="21"/>
          <w:szCs w:val="21"/>
          <w:rtl w:val="0"/>
        </w:rPr>
        <w:t xml:space="preserve">Japan MOE</w:t>
      </w:r>
      <w:r w:rsidDel="00000000" w:rsidR="00000000" w:rsidRPr="00000000">
        <w:rPr>
          <w:b w:val="1"/>
          <w:color w:val="1a1c1e"/>
          <w:sz w:val="21"/>
          <w:szCs w:val="21"/>
          <w:rtl w:val="0"/>
        </w:rPr>
        <w:t xml:space="preserve">, 2015]</w:t>
      </w:r>
    </w:p>
    <w:p w:rsidR="00000000" w:rsidDel="00000000" w:rsidP="00000000" w:rsidRDefault="00000000" w:rsidRPr="00000000" w14:paraId="000000C7">
      <w:pPr>
        <w:numPr>
          <w:ilvl w:val="2"/>
          <w:numId w:val="56"/>
        </w:numPr>
        <w:spacing w:after="220" w:before="0" w:beforeAutospacing="0" w:line="342.85714285714283" w:lineRule="auto"/>
        <w:ind w:left="2160" w:hanging="360"/>
        <w:rPr>
          <w:color w:val="1a1c1e"/>
          <w:sz w:val="21"/>
          <w:szCs w:val="21"/>
        </w:rPr>
      </w:pPr>
      <w:r w:rsidDel="00000000" w:rsidR="00000000" w:rsidRPr="00000000">
        <w:rPr>
          <w:color w:val="1a1c1e"/>
          <w:sz w:val="21"/>
          <w:szCs w:val="21"/>
          <w:rtl w:val="0"/>
        </w:rPr>
        <w:t xml:space="preserve">U.S. Army Engineer Waterways Experiment Station. (1987). </w:t>
      </w:r>
      <w:r w:rsidDel="00000000" w:rsidR="00000000" w:rsidRPr="00000000">
        <w:rPr>
          <w:i w:val="1"/>
          <w:color w:val="1a1c1e"/>
          <w:sz w:val="21"/>
          <w:szCs w:val="21"/>
          <w:rtl w:val="0"/>
        </w:rPr>
        <w:t xml:space="preserve">Management of Bottom Sediments Containing Toxic Substances: Proceedings of the U.S./Japan Experts Meeting</w:t>
      </w:r>
      <w:r w:rsidDel="00000000" w:rsidR="00000000" w:rsidRPr="00000000">
        <w:rPr>
          <w:color w:val="1a1c1e"/>
          <w:sz w:val="21"/>
          <w:szCs w:val="21"/>
          <w:rtl w:val="0"/>
        </w:rPr>
        <w:t xml:space="preserve">. (Shows historical engagement on the topic). </w:t>
      </w:r>
      <w:r w:rsidDel="00000000" w:rsidR="00000000" w:rsidRPr="00000000">
        <w:rPr>
          <w:b w:val="1"/>
          <w:color w:val="1a1c1e"/>
          <w:sz w:val="21"/>
          <w:szCs w:val="21"/>
          <w:rtl w:val="0"/>
        </w:rPr>
        <w:t xml:space="preserve">[U.S. Army Engineers, 1985, 1987]</w:t>
      </w:r>
      <w:r w:rsidDel="00000000" w:rsidR="00000000" w:rsidRPr="00000000">
        <w:rPr>
          <w:rtl w:val="0"/>
        </w:rPr>
      </w:r>
    </w:p>
    <w:p w:rsidR="00000000" w:rsidDel="00000000" w:rsidP="00000000" w:rsidRDefault="00000000" w:rsidRPr="00000000" w14:paraId="000000C8">
      <w:pPr>
        <w:pStyle w:val="Heading3"/>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C. Innovative or Noteworthy Approaches and Best Practices:</w:t>
      </w:r>
    </w:p>
    <w:p w:rsidR="00000000" w:rsidDel="00000000" w:rsidP="00000000" w:rsidRDefault="00000000" w:rsidRPr="00000000" w14:paraId="000000C9">
      <w:pPr>
        <w:numPr>
          <w:ilvl w:val="0"/>
          <w:numId w:val="49"/>
        </w:numPr>
        <w:spacing w:line="275" w:lineRule="auto"/>
        <w:ind w:left="465" w:hanging="360"/>
        <w:rPr/>
      </w:pPr>
      <w:r w:rsidDel="00000000" w:rsidR="00000000" w:rsidRPr="00000000">
        <w:rPr>
          <w:rFonts w:ascii="Arial" w:cs="Arial" w:eastAsia="Arial" w:hAnsi="Arial"/>
          <w:b w:val="1"/>
          <w:color w:val="1b1c1d"/>
          <w:sz w:val="24"/>
          <w:szCs w:val="24"/>
          <w:rtl w:val="0"/>
        </w:rPr>
        <w:t xml:space="preserve">WoE Integration:</w:t>
      </w:r>
      <w:r w:rsidDel="00000000" w:rsidR="00000000" w:rsidRPr="00000000">
        <w:rPr>
          <w:rFonts w:ascii="Arial" w:cs="Arial" w:eastAsia="Arial" w:hAnsi="Arial"/>
          <w:color w:val="1b1c1d"/>
          <w:sz w:val="24"/>
          <w:szCs w:val="24"/>
          <w:rtl w:val="0"/>
        </w:rPr>
        <w:t xml:space="preserve"> Frameworks and guidance in ANZG, Ontario, Washington State, California, and EU strongly advocate or mandate the use of WoE, combining chemistry, toxicity, and ecological data for more robust assessments.</w:t>
      </w:r>
      <w:r w:rsidDel="00000000" w:rsidR="00000000" w:rsidRPr="00000000">
        <w:rPr>
          <w:rtl w:val="0"/>
        </w:rPr>
      </w:r>
    </w:p>
    <w:p w:rsidR="00000000" w:rsidDel="00000000" w:rsidP="00000000" w:rsidRDefault="00000000" w:rsidRPr="00000000" w14:paraId="000000CA">
      <w:pPr>
        <w:numPr>
          <w:ilvl w:val="0"/>
          <w:numId w:val="49"/>
        </w:numPr>
        <w:spacing w:line="275" w:lineRule="auto"/>
        <w:ind w:left="465" w:hanging="360"/>
        <w:rPr/>
      </w:pPr>
      <w:r w:rsidDel="00000000" w:rsidR="00000000" w:rsidRPr="00000000">
        <w:rPr>
          <w:rFonts w:ascii="Arial" w:cs="Arial" w:eastAsia="Arial" w:hAnsi="Arial"/>
          <w:b w:val="1"/>
          <w:color w:val="1b1c1d"/>
          <w:sz w:val="24"/>
          <w:szCs w:val="24"/>
          <w:rtl w:val="0"/>
        </w:rPr>
        <w:t xml:space="preserve">Explicit Bioavailability Adjustments:</w:t>
      </w:r>
      <w:r w:rsidDel="00000000" w:rsidR="00000000" w:rsidRPr="00000000">
        <w:rPr>
          <w:rFonts w:ascii="Arial" w:cs="Arial" w:eastAsia="Arial" w:hAnsi="Arial"/>
          <w:color w:val="1b1c1d"/>
          <w:sz w:val="24"/>
          <w:szCs w:val="24"/>
          <w:rtl w:val="0"/>
        </w:rPr>
        <w:t xml:space="preserve"> U.S. EPA ESBs (OC, AVS/SEM), ANZG (OC normalization), Washington SMS (OC normalization), and Atlantic RBCA (OC normalization for PHCs) explicitly incorporate bioavailability. The use of passive sampling </w:t>
      </w:r>
      <w:commentRangeStart w:id="53"/>
      <w:r w:rsidDel="00000000" w:rsidR="00000000" w:rsidRPr="00000000">
        <w:rPr>
          <w:rFonts w:ascii="Arial" w:cs="Arial" w:eastAsia="Arial" w:hAnsi="Arial"/>
          <w:color w:val="1b1c1d"/>
          <w:sz w:val="24"/>
          <w:szCs w:val="24"/>
          <w:rtl w:val="0"/>
        </w:rPr>
        <w:t xml:space="preserve">methods </w:t>
      </w:r>
      <w:commentRangeEnd w:id="53"/>
      <w:r w:rsidDel="00000000" w:rsidR="00000000" w:rsidRPr="00000000">
        <w:commentReference w:id="53"/>
      </w:r>
      <w:r w:rsidDel="00000000" w:rsidR="00000000" w:rsidRPr="00000000">
        <w:rPr>
          <w:rFonts w:ascii="Arial" w:cs="Arial" w:eastAsia="Arial" w:hAnsi="Arial"/>
          <w:color w:val="1b1c1d"/>
          <w:sz w:val="24"/>
          <w:szCs w:val="24"/>
          <w:rtl w:val="0"/>
        </w:rPr>
        <w:t xml:space="preserve">(PSMs) for Cfree measurement is an emerging bioavailability assessment tool.</w:t>
      </w:r>
      <w:r w:rsidDel="00000000" w:rsidR="00000000" w:rsidRPr="00000000">
        <w:rPr>
          <w:rtl w:val="0"/>
        </w:rPr>
      </w:r>
    </w:p>
    <w:p w:rsidR="00000000" w:rsidDel="00000000" w:rsidP="00000000" w:rsidRDefault="00000000" w:rsidRPr="00000000" w14:paraId="000000CB">
      <w:pPr>
        <w:numPr>
          <w:ilvl w:val="0"/>
          <w:numId w:val="49"/>
        </w:numPr>
        <w:spacing w:line="275" w:lineRule="auto"/>
        <w:ind w:left="465" w:hanging="360"/>
        <w:rPr/>
      </w:pPr>
      <w:r w:rsidDel="00000000" w:rsidR="00000000" w:rsidRPr="00000000">
        <w:rPr>
          <w:rFonts w:ascii="Arial" w:cs="Arial" w:eastAsia="Arial" w:hAnsi="Arial"/>
          <w:b w:val="1"/>
          <w:color w:val="1b1c1d"/>
          <w:sz w:val="24"/>
          <w:szCs w:val="24"/>
          <w:rtl w:val="0"/>
        </w:rPr>
        <w:t xml:space="preserve">Direct Linkage to Bioaccumulation and Human/Wildlife Health:</w:t>
      </w:r>
      <w:r w:rsidDel="00000000" w:rsidR="00000000" w:rsidRPr="00000000">
        <w:rPr>
          <w:rFonts w:ascii="Arial" w:cs="Arial" w:eastAsia="Arial" w:hAnsi="Arial"/>
          <w:color w:val="1b1c1d"/>
          <w:sz w:val="24"/>
          <w:szCs w:val="24"/>
          <w:rtl w:val="0"/>
        </w:rPr>
        <w:t xml:space="preserve"> California's SQO framework directly links sediment quality to fish tissue objectives for human health. The Great Lakes guidance and TRG approaches (e.g., CCME) provide mechanisms to protect wildlife.</w:t>
      </w:r>
      <w:r w:rsidDel="00000000" w:rsidR="00000000" w:rsidRPr="00000000">
        <w:rPr>
          <w:rtl w:val="0"/>
        </w:rPr>
      </w:r>
    </w:p>
    <w:p w:rsidR="00000000" w:rsidDel="00000000" w:rsidP="00000000" w:rsidRDefault="00000000" w:rsidRPr="00000000" w14:paraId="000000CC">
      <w:pPr>
        <w:numPr>
          <w:ilvl w:val="0"/>
          <w:numId w:val="49"/>
        </w:numPr>
        <w:spacing w:line="275" w:lineRule="auto"/>
        <w:ind w:left="465" w:hanging="360"/>
        <w:rPr/>
      </w:pPr>
      <w:r w:rsidDel="00000000" w:rsidR="00000000" w:rsidRPr="00000000">
        <w:rPr>
          <w:rFonts w:ascii="Arial" w:cs="Arial" w:eastAsia="Arial" w:hAnsi="Arial"/>
          <w:b w:val="1"/>
          <w:color w:val="1b1c1d"/>
          <w:sz w:val="24"/>
          <w:szCs w:val="24"/>
          <w:rtl w:val="0"/>
        </w:rPr>
        <w:t xml:space="preserve">SSDs:</w:t>
      </w:r>
      <w:r w:rsidDel="00000000" w:rsidR="00000000" w:rsidRPr="00000000">
        <w:rPr>
          <w:rFonts w:ascii="Arial" w:cs="Arial" w:eastAsia="Arial" w:hAnsi="Arial"/>
          <w:color w:val="1b1c1d"/>
          <w:sz w:val="24"/>
          <w:szCs w:val="24"/>
          <w:rtl w:val="0"/>
        </w:rPr>
        <w:t xml:space="preserve"> Use of SSDs for deriving protective concentrations (e.g., ANZG, China's </w:t>
      </w:r>
      <w:commentRangeStart w:id="54"/>
      <w:r w:rsidDel="00000000" w:rsidR="00000000" w:rsidRPr="00000000">
        <w:rPr>
          <w:rFonts w:ascii="Arial" w:cs="Arial" w:eastAsia="Arial" w:hAnsi="Arial"/>
          <w:color w:val="1b1c1d"/>
          <w:sz w:val="24"/>
          <w:szCs w:val="24"/>
          <w:rtl w:val="0"/>
        </w:rPr>
        <w:t xml:space="preserve">WQC </w:t>
      </w:r>
      <w:commentRangeEnd w:id="54"/>
      <w:r w:rsidDel="00000000" w:rsidR="00000000" w:rsidRPr="00000000">
        <w:commentReference w:id="54"/>
      </w:r>
      <w:r w:rsidDel="00000000" w:rsidR="00000000" w:rsidRPr="00000000">
        <w:rPr>
          <w:rFonts w:ascii="Arial" w:cs="Arial" w:eastAsia="Arial" w:hAnsi="Arial"/>
          <w:color w:val="1b1c1d"/>
          <w:sz w:val="24"/>
          <w:szCs w:val="24"/>
          <w:rtl w:val="0"/>
        </w:rPr>
        <w:t xml:space="preserve">guidance, increasingly in CCME/FEQGs) offers a more statistically robust and transparent method than older empirical percentile approaches.</w:t>
      </w:r>
      <w:r w:rsidDel="00000000" w:rsidR="00000000" w:rsidRPr="00000000">
        <w:rPr>
          <w:rtl w:val="0"/>
        </w:rPr>
      </w:r>
    </w:p>
    <w:p w:rsidR="00000000" w:rsidDel="00000000" w:rsidP="00000000" w:rsidRDefault="00000000" w:rsidRPr="00000000" w14:paraId="000000CD">
      <w:pPr>
        <w:numPr>
          <w:ilvl w:val="0"/>
          <w:numId w:val="49"/>
        </w:numPr>
        <w:spacing w:line="275" w:lineRule="auto"/>
        <w:ind w:left="465" w:hanging="360"/>
        <w:rPr/>
      </w:pPr>
      <w:r w:rsidDel="00000000" w:rsidR="00000000" w:rsidRPr="00000000">
        <w:rPr>
          <w:rFonts w:ascii="Arial" w:cs="Arial" w:eastAsia="Arial" w:hAnsi="Arial"/>
          <w:b w:val="1"/>
          <w:color w:val="1b1c1d"/>
          <w:sz w:val="24"/>
          <w:szCs w:val="24"/>
          <w:rtl w:val="0"/>
        </w:rPr>
        <w:t xml:space="preserve">Tiered Assessment Frameworks:</w:t>
      </w:r>
      <w:r w:rsidDel="00000000" w:rsidR="00000000" w:rsidRPr="00000000">
        <w:rPr>
          <w:rFonts w:ascii="Arial" w:cs="Arial" w:eastAsia="Arial" w:hAnsi="Arial"/>
          <w:color w:val="1b1c1d"/>
          <w:sz w:val="24"/>
          <w:szCs w:val="24"/>
          <w:rtl w:val="0"/>
        </w:rPr>
        <w:t xml:space="preserve"> Many jurisdictions (e.g., ANZG, Atlantic RBCA, Ontario, Washington) use a tiered approach, starting with screening against generic guidelines and progressing to more detailed site-specific assessments if initial thresholds are exceeded.</w:t>
      </w:r>
      <w:r w:rsidDel="00000000" w:rsidR="00000000" w:rsidRPr="00000000">
        <w:rPr>
          <w:rtl w:val="0"/>
        </w:rPr>
      </w:r>
    </w:p>
    <w:p w:rsidR="00000000" w:rsidDel="00000000" w:rsidP="00000000" w:rsidRDefault="00000000" w:rsidRPr="00000000" w14:paraId="000000CE">
      <w:pPr>
        <w:numPr>
          <w:ilvl w:val="0"/>
          <w:numId w:val="49"/>
        </w:numPr>
        <w:spacing w:after="120" w:line="275" w:lineRule="auto"/>
        <w:ind w:left="465" w:hanging="360"/>
        <w:rPr/>
      </w:pPr>
      <w:r w:rsidDel="00000000" w:rsidR="00000000" w:rsidRPr="00000000">
        <w:rPr>
          <w:rFonts w:ascii="Arial" w:cs="Arial" w:eastAsia="Arial" w:hAnsi="Arial"/>
          <w:b w:val="1"/>
          <w:color w:val="1b1c1d"/>
          <w:sz w:val="24"/>
          <w:szCs w:val="24"/>
          <w:rtl w:val="0"/>
        </w:rPr>
        <w:t xml:space="preserve">Adaptive Management and Regular Review:</w:t>
      </w:r>
      <w:r w:rsidDel="00000000" w:rsidR="00000000" w:rsidRPr="00000000">
        <w:rPr>
          <w:rFonts w:ascii="Arial" w:cs="Arial" w:eastAsia="Arial" w:hAnsi="Arial"/>
          <w:color w:val="1b1c1d"/>
          <w:sz w:val="24"/>
          <w:szCs w:val="24"/>
          <w:rtl w:val="0"/>
        </w:rPr>
        <w:t xml:space="preserve"> Some frameworks emphasize the need for periodic review and updates to guidelines to reflect new science.</w:t>
      </w:r>
      <w:r w:rsidDel="00000000" w:rsidR="00000000" w:rsidRPr="00000000">
        <w:rPr>
          <w:rtl w:val="0"/>
        </w:rPr>
      </w:r>
    </w:p>
    <w:p w:rsidR="00000000" w:rsidDel="00000000" w:rsidP="00000000" w:rsidRDefault="00000000" w:rsidRPr="00000000" w14:paraId="000000CF">
      <w:pPr>
        <w:pStyle w:val="Heading3"/>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D. Synthesis and Key Learnings for BC</w:t>
      </w:r>
    </w:p>
    <w:p w:rsidR="00000000" w:rsidDel="00000000" w:rsidP="00000000" w:rsidRDefault="00000000" w:rsidRPr="00000000" w14:paraId="000000D0">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current sediment standards, based on adjusted 1999 CCME PELs, are outdated compared to leading international frameworks. There is a strong global trend towards incorporating bioavailability adjustments, using WoE approaches, and explicitly protecting against bioaccumulation and food web transfer risks. No single jurisdiction offers a perfect off-the-shelf model for BC, suggesting a hybrid approach is needed, adopting best-practice elements from various frameworks. </w:t>
      </w:r>
    </w:p>
    <w:p w:rsidR="00000000" w:rsidDel="00000000" w:rsidP="00000000" w:rsidRDefault="00000000" w:rsidRPr="00000000" w14:paraId="000000D1">
      <w:pPr>
        <w:spacing w:after="240" w:line="275" w:lineRule="auto"/>
        <w:rPr>
          <w:color w:val="1b1c1d"/>
          <w:sz w:val="24"/>
          <w:szCs w:val="24"/>
          <w:highlight w:val="yellow"/>
        </w:rPr>
      </w:pPr>
      <w:r w:rsidDel="00000000" w:rsidR="00000000" w:rsidRPr="00000000">
        <w:rPr>
          <w:color w:val="1b1c1d"/>
          <w:sz w:val="24"/>
          <w:szCs w:val="24"/>
          <w:highlight w:val="yellow"/>
          <w:rtl w:val="0"/>
        </w:rPr>
        <w:t xml:space="preserve">The WQCIU Report, however, provides the most advanced and comprehensive model for integrating Indigenous rights and uses with cutting-edge science, setting a new benchmark for what a modern framework should achieve.</w:t>
      </w:r>
    </w:p>
    <w:p w:rsidR="00000000" w:rsidDel="00000000" w:rsidP="00000000" w:rsidRDefault="00000000" w:rsidRPr="00000000" w14:paraId="000000D2">
      <w:pPr>
        <w:spacing w:after="240" w:line="275" w:lineRule="auto"/>
        <w:rPr>
          <w:color w:val="1b1c1d"/>
          <w:sz w:val="24"/>
          <w:szCs w:val="24"/>
        </w:rPr>
      </w:pPr>
      <w:r w:rsidDel="00000000" w:rsidR="00000000" w:rsidRPr="00000000">
        <w:rPr>
          <w:rFonts w:ascii="Arial" w:cs="Arial" w:eastAsia="Arial" w:hAnsi="Arial"/>
          <w:color w:val="1b1c1d"/>
          <w:sz w:val="24"/>
          <w:szCs w:val="24"/>
          <w:rtl w:val="0"/>
        </w:rPr>
        <w:t xml:space="preserve">Key elements for BC to consider include: </w:t>
      </w:r>
      <w:r w:rsidDel="00000000" w:rsidR="00000000" w:rsidRPr="00000000">
        <w:rPr>
          <w:rFonts w:ascii="Arial" w:cs="Arial" w:eastAsia="Arial" w:hAnsi="Arial"/>
          <w:color w:val="1b1c1d"/>
          <w:sz w:val="24"/>
          <w:szCs w:val="24"/>
          <w:shd w:fill="ff9900" w:val="clear"/>
          <w:rtl w:val="0"/>
        </w:rPr>
        <w:t xml:space="preserve">adopting a matrix sediment stan</w:t>
      </w:r>
      <w:r w:rsidDel="00000000" w:rsidR="00000000" w:rsidRPr="00000000">
        <w:rPr>
          <w:color w:val="1b1c1d"/>
          <w:sz w:val="24"/>
          <w:szCs w:val="24"/>
          <w:shd w:fill="ff9900" w:val="clear"/>
          <w:rtl w:val="0"/>
        </w:rPr>
        <w:t xml:space="preserve">dard framework including the </w:t>
      </w:r>
      <w:commentRangeStart w:id="55"/>
      <w:r w:rsidDel="00000000" w:rsidR="00000000" w:rsidRPr="00000000">
        <w:rPr>
          <w:rFonts w:ascii="Arial" w:cs="Arial" w:eastAsia="Arial" w:hAnsi="Arial"/>
          <w:color w:val="1b1c1d"/>
          <w:sz w:val="24"/>
          <w:szCs w:val="24"/>
          <w:rtl w:val="0"/>
        </w:rPr>
        <w:t xml:space="preserve">dual</w:t>
      </w:r>
      <w:r w:rsidDel="00000000" w:rsidR="00000000" w:rsidRPr="00000000">
        <w:rPr>
          <w:rFonts w:ascii="Arial" w:cs="Arial" w:eastAsia="Arial" w:hAnsi="Arial"/>
          <w:color w:val="1b1c1d"/>
          <w:sz w:val="24"/>
          <w:szCs w:val="24"/>
          <w:rtl w:val="0"/>
        </w:rPr>
        <w:t xml:space="preserve">-</w:t>
      </w:r>
      <w:r w:rsidDel="00000000" w:rsidR="00000000" w:rsidRPr="00000000">
        <w:rPr>
          <w:color w:val="1b1c1d"/>
          <w:sz w:val="24"/>
          <w:szCs w:val="24"/>
          <w:rtl w:val="0"/>
        </w:rPr>
        <w:t xml:space="preserve">standard</w:t>
      </w:r>
      <w:r w:rsidDel="00000000" w:rsidR="00000000" w:rsidRPr="00000000">
        <w:rPr>
          <w:rFonts w:ascii="Arial" w:cs="Arial" w:eastAsia="Arial" w:hAnsi="Arial"/>
          <w:color w:val="1b1c1d"/>
          <w:sz w:val="24"/>
          <w:szCs w:val="24"/>
          <w:rtl w:val="0"/>
        </w:rPr>
        <w:t xml:space="preserve"> concept </w:t>
      </w:r>
      <w:commentRangeEnd w:id="55"/>
      <w:r w:rsidDel="00000000" w:rsidR="00000000" w:rsidRPr="00000000">
        <w:commentReference w:id="55"/>
      </w:r>
      <w:r w:rsidDel="00000000" w:rsidR="00000000" w:rsidRPr="00000000">
        <w:rPr>
          <w:rFonts w:ascii="Arial" w:cs="Arial" w:eastAsia="Arial" w:hAnsi="Arial"/>
          <w:color w:val="1b1c1d"/>
          <w:sz w:val="24"/>
          <w:szCs w:val="24"/>
          <w:rtl w:val="0"/>
        </w:rPr>
        <w:t xml:space="preserve">(i.e., direct and food pathway</w:t>
      </w:r>
      <w:r w:rsidDel="00000000" w:rsidR="00000000" w:rsidRPr="00000000">
        <w:rPr>
          <w:color w:val="1b1c1d"/>
          <w:sz w:val="24"/>
          <w:szCs w:val="24"/>
          <w:rtl w:val="0"/>
        </w:rPr>
        <w:t xml:space="preserve"> </w:t>
      </w:r>
      <w:r w:rsidDel="00000000" w:rsidR="00000000" w:rsidRPr="00000000">
        <w:rPr>
          <w:rFonts w:ascii="Arial" w:cs="Arial" w:eastAsia="Arial" w:hAnsi="Arial"/>
          <w:color w:val="1b1c1d"/>
          <w:sz w:val="24"/>
          <w:szCs w:val="24"/>
          <w:rtl w:val="0"/>
        </w:rPr>
        <w:t xml:space="preserve">protection), mandating bioavailability adjustments, formalizing WoE, expanding contaminant coverage, and establishing a regular update cycle. The move towards more sophisticated assessment will require enhanced technical guidance and capacity building in BC.</w:t>
      </w:r>
      <w:r w:rsidDel="00000000" w:rsidR="00000000" w:rsidRPr="00000000">
        <w:rPr>
          <w:rtl w:val="0"/>
        </w:rPr>
      </w:r>
    </w:p>
    <w:p w:rsidR="00000000" w:rsidDel="00000000" w:rsidP="00000000" w:rsidRDefault="00000000" w:rsidRPr="00000000" w14:paraId="000000D3">
      <w:pPr>
        <w:pStyle w:val="Heading3"/>
        <w:spacing w:after="120" w:before="0" w:line="275" w:lineRule="auto"/>
        <w:rPr>
          <w:color w:val="1b1c1d"/>
          <w:sz w:val="24"/>
          <w:szCs w:val="24"/>
        </w:rPr>
        <w:sectPr>
          <w:pgSz w:h="15840" w:w="12240" w:orient="portrait"/>
          <w:pgMar w:bottom="1440" w:top="1440" w:left="1440" w:right="1440" w:header="0" w:footer="720"/>
          <w:pgNumType w:start="1"/>
        </w:sectPr>
      </w:pPr>
      <w:bookmarkStart w:colFirst="0" w:colLast="0" w:name="_8i4cwc89i9gv" w:id="2"/>
      <w:bookmarkEnd w:id="2"/>
      <w:r w:rsidDel="00000000" w:rsidR="00000000" w:rsidRPr="00000000">
        <w:rPr>
          <w:rtl w:val="0"/>
        </w:rPr>
      </w:r>
    </w:p>
    <w:p w:rsidR="00000000" w:rsidDel="00000000" w:rsidP="00000000" w:rsidRDefault="00000000" w:rsidRPr="00000000" w14:paraId="000000D4">
      <w:pPr>
        <w:pStyle w:val="Heading3"/>
        <w:spacing w:after="120" w:before="0" w:line="275" w:lineRule="auto"/>
        <w:rPr>
          <w:rFonts w:ascii="Arial" w:cs="Arial" w:eastAsia="Arial" w:hAnsi="Arial"/>
          <w:color w:val="1b1c1d"/>
          <w:sz w:val="24"/>
          <w:szCs w:val="24"/>
        </w:rPr>
      </w:pPr>
      <w:bookmarkStart w:colFirst="0" w:colLast="0" w:name="_fxmmd98a6hd0" w:id="3"/>
      <w:bookmarkEnd w:id="3"/>
      <w:commentRangeStart w:id="56"/>
      <w:r w:rsidDel="00000000" w:rsidR="00000000" w:rsidRPr="00000000">
        <w:rPr>
          <w:rFonts w:ascii="Arial" w:cs="Arial" w:eastAsia="Arial" w:hAnsi="Arial"/>
          <w:color w:val="1b1c1d"/>
          <w:sz w:val="24"/>
          <w:szCs w:val="24"/>
          <w:rtl w:val="0"/>
        </w:rPr>
        <w:t xml:space="preserve">Table </w:t>
      </w:r>
      <w:commentRangeEnd w:id="56"/>
      <w:r w:rsidDel="00000000" w:rsidR="00000000" w:rsidRPr="00000000">
        <w:commentReference w:id="56"/>
      </w:r>
      <w:r w:rsidDel="00000000" w:rsidR="00000000" w:rsidRPr="00000000">
        <w:rPr>
          <w:rFonts w:ascii="Arial" w:cs="Arial" w:eastAsia="Arial" w:hAnsi="Arial"/>
          <w:color w:val="1b1c1d"/>
          <w:sz w:val="24"/>
          <w:szCs w:val="24"/>
          <w:rtl w:val="0"/>
        </w:rPr>
        <w:t xml:space="preserve">1. Comparative Matrix of Sediment Quality Frameworks (</w:t>
      </w:r>
      <w:r w:rsidDel="00000000" w:rsidR="00000000" w:rsidRPr="00000000">
        <w:rPr>
          <w:rFonts w:ascii="Arial" w:cs="Arial" w:eastAsia="Arial" w:hAnsi="Arial"/>
          <w:color w:val="1b1c1d"/>
          <w:sz w:val="24"/>
          <w:szCs w:val="24"/>
          <w:rtl w:val="0"/>
        </w:rPr>
        <w:t xml:space="preserve">Summary</w:t>
      </w:r>
      <w:r w:rsidDel="00000000" w:rsidR="00000000" w:rsidRPr="00000000">
        <w:rPr>
          <w:rFonts w:ascii="Arial" w:cs="Arial" w:eastAsia="Arial" w:hAnsi="Arial"/>
          <w:color w:val="1b1c1d"/>
          <w:sz w:val="24"/>
          <w:szCs w:val="24"/>
          <w:rtl w:val="0"/>
        </w:rPr>
        <w:t xml:space="preserve">)</w:t>
      </w:r>
    </w:p>
    <w:tbl>
      <w:tblPr>
        <w:tblStyle w:val="Table1"/>
        <w:tblW w:w="125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73.125"/>
        <w:gridCol w:w="1573.125"/>
        <w:gridCol w:w="1573.125"/>
        <w:gridCol w:w="1573.125"/>
        <w:gridCol w:w="1573.125"/>
        <w:gridCol w:w="1573.125"/>
        <w:gridCol w:w="1573.125"/>
        <w:gridCol w:w="1573.125"/>
        <w:tblGridChange w:id="0">
          <w:tblGrid>
            <w:gridCol w:w="1573.125"/>
            <w:gridCol w:w="1573.125"/>
            <w:gridCol w:w="1573.125"/>
            <w:gridCol w:w="1573.125"/>
            <w:gridCol w:w="1573.125"/>
            <w:gridCol w:w="1573.125"/>
            <w:gridCol w:w="1573.125"/>
            <w:gridCol w:w="1573.1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BC CSR Schedule 3.4 (Current)</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0D7">
            <w:pPr>
              <w:spacing w:after="120" w:before="120" w:line="275.9999942779541" w:lineRule="auto"/>
              <w:rPr>
                <w:rFonts w:ascii="Google Sans Text" w:cs="Google Sans Text" w:eastAsia="Google Sans Text" w:hAnsi="Google Sans Text"/>
                <w:color w:val="1b1c1d"/>
                <w:highlight w:val="yellow"/>
              </w:rPr>
            </w:pPr>
            <w:r w:rsidDel="00000000" w:rsidR="00000000" w:rsidRPr="00000000">
              <w:rPr>
                <w:rFonts w:ascii="Google Sans Text" w:cs="Google Sans Text" w:eastAsia="Google Sans Text" w:hAnsi="Google Sans Text"/>
                <w:color w:val="1b1c1d"/>
                <w:highlight w:val="yellow"/>
                <w:rtl w:val="0"/>
              </w:rPr>
              <w:t xml:space="preserve">WQCIU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U.S. EPA ESBs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U.S. EPA Superfund/NCP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ANZG 201</w:t>
            </w:r>
            <w:r w:rsidDel="00000000" w:rsidR="00000000" w:rsidRPr="00000000">
              <w:rPr>
                <w:b w:val="1"/>
                <w:color w:val="1b1c1d"/>
                <w:sz w:val="20"/>
                <w:szCs w:val="20"/>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Washington State 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20" w:before="120" w:line="275" w:lineRule="auto"/>
              <w:rPr>
                <w:rFonts w:ascii="Arial" w:cs="Arial" w:eastAsia="Arial" w:hAnsi="Arial"/>
                <w:b w:val="1"/>
                <w:color w:val="1b1c1d"/>
                <w:sz w:val="20"/>
                <w:szCs w:val="20"/>
              </w:rPr>
            </w:pPr>
            <w:r w:rsidDel="00000000" w:rsidR="00000000" w:rsidRPr="00000000">
              <w:rPr>
                <w:rFonts w:ascii="Arial" w:cs="Arial" w:eastAsia="Arial" w:hAnsi="Arial"/>
                <w:b w:val="1"/>
                <w:color w:val="1b1c1d"/>
                <w:sz w:val="20"/>
                <w:szCs w:val="20"/>
                <w:rtl w:val="0"/>
              </w:rPr>
              <w:t xml:space="preserve">California OEHHA/SQO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Derivation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Empirical (PEL-based)</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0D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Dual: Health Risk-Based (HHRA, WoE) &amp; Current Condition (Anti-degradation)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Mechanistic (EqP)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Risk-Based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Empirical (TEL/PEL-based)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Mixed (Empirical, WoE)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Risk-Based (Tissue) / WoE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Aquatic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FW, Mar, Est</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0E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FW, Mar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Site-Specific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FW, Mar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FW, Mar,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Mar, 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Bioavailability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Limited (Active Zone)</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0E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Considered via EqP in BBSGV derivation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OC norm, AVS/SEM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Site-Specific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OC norm (0.2-10%)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OC norm, AVS/SEM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Food Web Model considers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Bioaccumulation/Food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None Explicitly</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0F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Explicitly protected via BBSGV derivation linking tissue to sediment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None in Derivation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Risk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WoE includes Bioacc.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Explicit (WoE, TRG)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Explicit (FWM, HHRA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Human Health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Not Protective</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0F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Explicit (Primary Driver). Based on community-specific traditional food ingestion rates (e.g., 388 g/day 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Not Addressed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HHRA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WoE considers HH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HH Risk Addressed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Explicit (Fish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Conservatism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Medium</w:t>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10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 (Rights-based)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Medium (direct tox)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Medium (DGV)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Medium (</w:t>
            </w:r>
            <w:r w:rsidDel="00000000" w:rsidR="00000000" w:rsidRPr="00000000">
              <w:rPr>
                <w:rFonts w:ascii="Arial" w:cs="Arial" w:eastAsia="Arial" w:hAnsi="Arial"/>
                <w:color w:val="1b1c1d"/>
                <w:sz w:val="20"/>
                <w:szCs w:val="20"/>
                <w:rtl w:val="0"/>
              </w:rPr>
              <w:t xml:space="preserve">S</w:t>
            </w:r>
            <w:r w:rsidDel="00000000" w:rsidR="00000000" w:rsidRPr="00000000">
              <w:rPr>
                <w:color w:val="1b1c1d"/>
                <w:sz w:val="20"/>
                <w:szCs w:val="20"/>
                <w:rtl w:val="0"/>
              </w:rPr>
              <w:t xml:space="preserve">M</w:t>
            </w:r>
            <w:r w:rsidDel="00000000" w:rsidR="00000000" w:rsidRPr="00000000">
              <w:rPr>
                <w:rFonts w:ascii="Arial" w:cs="Arial" w:eastAsia="Arial" w:hAnsi="Arial"/>
                <w:color w:val="1b1c1d"/>
                <w:sz w:val="20"/>
                <w:szCs w:val="20"/>
                <w:rtl w:val="0"/>
              </w:rPr>
              <w:t xml:space="preserve">S</w:t>
            </w:r>
            <w:r w:rsidDel="00000000" w:rsidR="00000000" w:rsidRPr="00000000">
              <w:rPr>
                <w:rFonts w:ascii="Arial" w:cs="Arial" w:eastAsia="Arial" w:hAnsi="Arial"/>
                <w:color w:val="1b1c1d"/>
                <w:sz w:val="20"/>
                <w:szCs w:val="20"/>
                <w:rtl w:val="0"/>
              </w:rPr>
              <w:t xml:space="preserve">/CSL)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Variable (ATL/FCG)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Update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color w:val="1b1c1d"/>
                <w:sz w:val="20"/>
                <w:szCs w:val="20"/>
                <w:rtl w:val="0"/>
              </w:rPr>
              <w:t xml:space="preserve">May be reviewed every 5 years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00" w:val="clear"/>
            <w:tcMar>
              <w:top w:w="120.0" w:type="dxa"/>
              <w:left w:w="180.0" w:type="dxa"/>
              <w:bottom w:w="120.0" w:type="dxa"/>
              <w:right w:w="180.0" w:type="dxa"/>
            </w:tcMar>
            <w:vAlign w:val="top"/>
          </w:tcPr>
          <w:p w:rsidR="00000000" w:rsidDel="00000000" w:rsidP="00000000" w:rsidRDefault="00000000" w:rsidRPr="00000000" w14:paraId="0000010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Ad hoc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Site-Specific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Ongoing Revision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Periodic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0"/>
                <w:szCs w:val="20"/>
              </w:rPr>
            </w:pPr>
            <w:r w:rsidDel="00000000" w:rsidR="00000000" w:rsidRPr="00000000">
              <w:rPr>
                <w:rFonts w:ascii="Arial" w:cs="Arial" w:eastAsia="Arial" w:hAnsi="Arial"/>
                <w:color w:val="1b1c1d"/>
                <w:sz w:val="20"/>
                <w:szCs w:val="20"/>
                <w:rtl w:val="0"/>
              </w:rPr>
              <w:t xml:space="preserve">Periodic Updates</w:t>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40" w:line="275" w:lineRule="auto"/>
        <w:rPr>
          <w:i w:val="1"/>
          <w:color w:val="1b1c1d"/>
          <w:sz w:val="20"/>
          <w:szCs w:val="20"/>
        </w:rPr>
        <w:sectPr>
          <w:type w:val="nextPage"/>
          <w:pgSz w:h="12240" w:w="15840" w:orient="landscape"/>
          <w:pgMar w:bottom="1440" w:top="1440" w:left="1440" w:right="1440" w:header="0" w:footer="720"/>
        </w:sectPr>
      </w:pPr>
      <w:r w:rsidDel="00000000" w:rsidR="00000000" w:rsidRPr="00000000">
        <w:rPr>
          <w:rFonts w:ascii="Arial" w:cs="Arial" w:eastAsia="Arial" w:hAnsi="Arial"/>
          <w:i w:val="1"/>
          <w:color w:val="1b1c1d"/>
          <w:sz w:val="20"/>
          <w:szCs w:val="20"/>
          <w:rtl w:val="0"/>
        </w:rPr>
        <w:t xml:space="preserve">Abbreviations: FW: Freshwater; Mar: Marine; Est: Estuarine; EqP: Equilibrium Partitioning; OC norm: Organic Carbon normalization; AVS/SEM: Acid Volatile Sulfide/Simultaneously Extracted Metals; WoE: Weight-of-Evidence; HH: Human Health; HHRA: Human Health Risk Assessment</w:t>
      </w:r>
      <w:r w:rsidDel="00000000" w:rsidR="00000000" w:rsidRPr="00000000">
        <w:rPr>
          <w:i w:val="1"/>
          <w:color w:val="1b1c1d"/>
          <w:sz w:val="20"/>
          <w:szCs w:val="20"/>
          <w:rtl w:val="0"/>
        </w:rPr>
        <w:t xml:space="preserve">; </w:t>
      </w:r>
      <w:r w:rsidDel="00000000" w:rsidR="00000000" w:rsidRPr="00000000">
        <w:rPr>
          <w:rFonts w:ascii="Arial" w:cs="Arial" w:eastAsia="Arial" w:hAnsi="Arial"/>
          <w:i w:val="1"/>
          <w:color w:val="1b1c1d"/>
          <w:sz w:val="20"/>
          <w:szCs w:val="20"/>
          <w:rtl w:val="0"/>
        </w:rPr>
        <w:t xml:space="preserve">TRG: Tissue Residue Guideline; FWM: Food Web Model</w:t>
      </w:r>
      <w:r w:rsidDel="00000000" w:rsidR="00000000" w:rsidRPr="00000000">
        <w:rPr>
          <w:i w:val="1"/>
          <w:color w:val="1b1c1d"/>
          <w:sz w:val="20"/>
          <w:szCs w:val="20"/>
          <w:rtl w:val="0"/>
        </w:rPr>
        <w:t xml:space="preserve">;</w:t>
      </w:r>
      <w:r w:rsidDel="00000000" w:rsidR="00000000" w:rsidRPr="00000000">
        <w:rPr>
          <w:rFonts w:ascii="Arial" w:cs="Arial" w:eastAsia="Arial" w:hAnsi="Arial"/>
          <w:i w:val="1"/>
          <w:color w:val="1b1c1d"/>
          <w:sz w:val="20"/>
          <w:szCs w:val="20"/>
          <w:rtl w:val="0"/>
        </w:rPr>
        <w:t xml:space="preserve"> TEL: Threshold Effect Level; REL: </w:t>
      </w:r>
      <w:r w:rsidDel="00000000" w:rsidR="00000000" w:rsidRPr="00000000">
        <w:rPr>
          <w:i w:val="1"/>
          <w:color w:val="1b1c1d"/>
          <w:sz w:val="20"/>
          <w:szCs w:val="20"/>
          <w:rtl w:val="0"/>
        </w:rPr>
        <w:t xml:space="preserve">Rare Effect Level; CSR: Contaminated Sites Regulation; PEL: Probable Effect Level; DGV: Default Guideline Value; SMS: Sediment Management Standard; CSL: Cleanup Screening Level; ATL: Advisory Tissue Level; FCG: Fish Contaminant Goal</w:t>
      </w:r>
    </w:p>
    <w:p w:rsidR="00000000" w:rsidDel="00000000" w:rsidP="00000000" w:rsidRDefault="00000000" w:rsidRPr="00000000" w14:paraId="00000116">
      <w:pPr>
        <w:pStyle w:val="Heading2"/>
        <w:spacing w:after="120" w:before="0" w:line="275" w:lineRule="auto"/>
        <w:rPr>
          <w:rFonts w:ascii="Arial" w:cs="Arial" w:eastAsia="Arial" w:hAnsi="Arial"/>
          <w:color w:val="1b1c1d"/>
          <w:sz w:val="30"/>
          <w:szCs w:val="30"/>
        </w:rPr>
      </w:pPr>
      <w:r w:rsidDel="00000000" w:rsidR="00000000" w:rsidRPr="00000000">
        <w:rPr>
          <w:rFonts w:ascii="Arial" w:cs="Arial" w:eastAsia="Arial" w:hAnsi="Arial"/>
          <w:color w:val="1b1c1d"/>
          <w:sz w:val="30"/>
          <w:szCs w:val="30"/>
          <w:rtl w:val="0"/>
        </w:rPr>
        <w:t xml:space="preserve">IV. Community and Stakeholder Engagement Insights</w:t>
      </w:r>
    </w:p>
    <w:p w:rsidR="00000000" w:rsidDel="00000000" w:rsidP="00000000" w:rsidRDefault="00000000" w:rsidRPr="00000000" w14:paraId="00000117">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Engagement </w:t>
      </w:r>
      <w:commentRangeStart w:id="57"/>
      <w:r w:rsidDel="00000000" w:rsidR="00000000" w:rsidRPr="00000000">
        <w:rPr>
          <w:rFonts w:ascii="Arial" w:cs="Arial" w:eastAsia="Arial" w:hAnsi="Arial"/>
          <w:color w:val="1b1c1d"/>
          <w:sz w:val="24"/>
          <w:szCs w:val="24"/>
          <w:rtl w:val="0"/>
        </w:rPr>
        <w:t xml:space="preserve">Strategy </w:t>
      </w:r>
      <w:commentRangeEnd w:id="57"/>
      <w:r w:rsidDel="00000000" w:rsidR="00000000" w:rsidRPr="00000000">
        <w:commentReference w:id="57"/>
      </w:r>
      <w:r w:rsidDel="00000000" w:rsidR="00000000" w:rsidRPr="00000000">
        <w:rPr>
          <w:rFonts w:ascii="Arial" w:cs="Arial" w:eastAsia="Arial" w:hAnsi="Arial"/>
          <w:color w:val="1b1c1d"/>
          <w:sz w:val="24"/>
          <w:szCs w:val="24"/>
          <w:rtl w:val="0"/>
        </w:rPr>
        <w:t xml:space="preserve">and Objectives</w:t>
      </w:r>
    </w:p>
    <w:p w:rsidR="00000000" w:rsidDel="00000000" w:rsidP="00000000" w:rsidRDefault="00000000" w:rsidRPr="00000000" w14:paraId="00000118">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comprehensive engagement strategy is planned to ensure that the modernization of BC's sediment standards is informed by a diverse range of perspectives, knowledge, and practical considerations. The primary objectives of this engagement are:</w:t>
      </w:r>
    </w:p>
    <w:p w:rsidR="00000000" w:rsidDel="00000000" w:rsidP="00000000" w:rsidRDefault="00000000" w:rsidRPr="00000000" w14:paraId="00000119">
      <w:pPr>
        <w:numPr>
          <w:ilvl w:val="0"/>
          <w:numId w:val="6"/>
        </w:numPr>
        <w:spacing w:line="275" w:lineRule="auto"/>
        <w:ind w:left="465" w:hanging="360"/>
        <w:rPr/>
      </w:pPr>
      <w:r w:rsidDel="00000000" w:rsidR="00000000" w:rsidRPr="00000000">
        <w:rPr>
          <w:rFonts w:ascii="Arial" w:cs="Arial" w:eastAsia="Arial" w:hAnsi="Arial"/>
          <w:color w:val="1b1c1d"/>
          <w:sz w:val="24"/>
          <w:szCs w:val="24"/>
          <w:rtl w:val="0"/>
        </w:rPr>
        <w:t xml:space="preserve">To inform stakeholders and First Nations about the initiative to update sediment standards.</w:t>
      </w:r>
      <w:r w:rsidDel="00000000" w:rsidR="00000000" w:rsidRPr="00000000">
        <w:rPr>
          <w:rtl w:val="0"/>
        </w:rPr>
      </w:r>
    </w:p>
    <w:p w:rsidR="00000000" w:rsidDel="00000000" w:rsidP="00000000" w:rsidRDefault="00000000" w:rsidRPr="00000000" w14:paraId="0000011A">
      <w:pPr>
        <w:numPr>
          <w:ilvl w:val="0"/>
          <w:numId w:val="6"/>
        </w:numPr>
        <w:spacing w:line="275" w:lineRule="auto"/>
        <w:ind w:left="465" w:hanging="360"/>
        <w:rPr/>
      </w:pPr>
      <w:r w:rsidDel="00000000" w:rsidR="00000000" w:rsidRPr="00000000">
        <w:rPr>
          <w:rFonts w:ascii="Arial" w:cs="Arial" w:eastAsia="Arial" w:hAnsi="Arial"/>
          <w:color w:val="1b1c1d"/>
          <w:sz w:val="24"/>
          <w:szCs w:val="24"/>
          <w:rtl w:val="0"/>
        </w:rPr>
        <w:t xml:space="preserve">To gather input on the scientific and technical aspects of the proposed framework.</w:t>
      </w:r>
      <w:r w:rsidDel="00000000" w:rsidR="00000000" w:rsidRPr="00000000">
        <w:rPr>
          <w:rtl w:val="0"/>
        </w:rPr>
      </w:r>
    </w:p>
    <w:p w:rsidR="00000000" w:rsidDel="00000000" w:rsidP="00000000" w:rsidRDefault="00000000" w:rsidRPr="00000000" w14:paraId="0000011B">
      <w:pPr>
        <w:numPr>
          <w:ilvl w:val="0"/>
          <w:numId w:val="6"/>
        </w:numPr>
        <w:spacing w:line="275" w:lineRule="auto"/>
        <w:ind w:left="465" w:hanging="360"/>
        <w:rPr/>
      </w:pPr>
      <w:r w:rsidDel="00000000" w:rsidR="00000000" w:rsidRPr="00000000">
        <w:rPr>
          <w:rFonts w:ascii="Arial" w:cs="Arial" w:eastAsia="Arial" w:hAnsi="Arial"/>
          <w:color w:val="1b1c1d"/>
          <w:sz w:val="24"/>
          <w:szCs w:val="24"/>
          <w:rtl w:val="0"/>
        </w:rPr>
        <w:t xml:space="preserve">To understand potential implementation challenges and opportunities from various user perspectives (e.g., regulators, consultants, industry, First Nations, non-profit organizations).</w:t>
      </w:r>
      <w:r w:rsidDel="00000000" w:rsidR="00000000" w:rsidRPr="00000000">
        <w:rPr>
          <w:rtl w:val="0"/>
        </w:rPr>
      </w:r>
    </w:p>
    <w:p w:rsidR="00000000" w:rsidDel="00000000" w:rsidP="00000000" w:rsidRDefault="00000000" w:rsidRPr="00000000" w14:paraId="0000011C">
      <w:pPr>
        <w:numPr>
          <w:ilvl w:val="0"/>
          <w:numId w:val="6"/>
        </w:numPr>
        <w:spacing w:line="275" w:lineRule="auto"/>
        <w:ind w:left="465" w:hanging="360"/>
        <w:rPr/>
      </w:pPr>
      <w:r w:rsidDel="00000000" w:rsidR="00000000" w:rsidRPr="00000000">
        <w:rPr>
          <w:rFonts w:ascii="Arial" w:cs="Arial" w:eastAsia="Arial" w:hAnsi="Arial"/>
          <w:color w:val="1b1c1d"/>
          <w:sz w:val="24"/>
          <w:szCs w:val="24"/>
          <w:rtl w:val="0"/>
        </w:rPr>
        <w:t xml:space="preserve">To incorporate </w:t>
      </w:r>
      <w:r w:rsidDel="00000000" w:rsidR="00000000" w:rsidRPr="00000000">
        <w:rPr>
          <w:rFonts w:ascii="Arial" w:cs="Arial" w:eastAsia="Arial" w:hAnsi="Arial"/>
          <w:color w:val="1b1c1d"/>
          <w:sz w:val="24"/>
          <w:szCs w:val="24"/>
          <w:rtl w:val="0"/>
        </w:rPr>
        <w:t xml:space="preserve">Traditional Ecological Knowledge </w:t>
      </w:r>
      <w:r w:rsidDel="00000000" w:rsidR="00000000" w:rsidRPr="00000000">
        <w:rPr>
          <w:rFonts w:ascii="Arial" w:cs="Arial" w:eastAsia="Arial" w:hAnsi="Arial"/>
          <w:color w:val="1b1c1d"/>
          <w:sz w:val="24"/>
          <w:szCs w:val="24"/>
          <w:rtl w:val="0"/>
        </w:rPr>
        <w:t xml:space="preserve">where relevant and appropriate.</w:t>
      </w:r>
      <w:r w:rsidDel="00000000" w:rsidR="00000000" w:rsidRPr="00000000">
        <w:rPr>
          <w:rtl w:val="0"/>
        </w:rPr>
      </w:r>
    </w:p>
    <w:p w:rsidR="00000000" w:rsidDel="00000000" w:rsidP="00000000" w:rsidRDefault="00000000" w:rsidRPr="00000000" w14:paraId="0000011D">
      <w:pPr>
        <w:numPr>
          <w:ilvl w:val="0"/>
          <w:numId w:val="6"/>
        </w:numPr>
        <w:spacing w:after="120" w:line="275" w:lineRule="auto"/>
        <w:ind w:left="465" w:hanging="360"/>
        <w:rPr/>
      </w:pPr>
      <w:r w:rsidDel="00000000" w:rsidR="00000000" w:rsidRPr="00000000">
        <w:rPr>
          <w:rFonts w:ascii="Arial" w:cs="Arial" w:eastAsia="Arial" w:hAnsi="Arial"/>
          <w:color w:val="1b1c1d"/>
          <w:sz w:val="24"/>
          <w:szCs w:val="24"/>
          <w:rtl w:val="0"/>
        </w:rPr>
        <w:t xml:space="preserve">To build transparency and support for the updated standards.</w:t>
      </w:r>
      <w:r w:rsidDel="00000000" w:rsidR="00000000" w:rsidRPr="00000000">
        <w:rPr>
          <w:rtl w:val="0"/>
        </w:rPr>
      </w:r>
    </w:p>
    <w:p w:rsidR="00000000" w:rsidDel="00000000" w:rsidP="00000000" w:rsidRDefault="00000000" w:rsidRPr="00000000" w14:paraId="0000011E">
      <w:pPr>
        <w:spacing w:after="240" w:before="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strategy will involve broad public consultation as well as targeted engagement with technical experts, Indigenous communities, industry sectors, and environmental non-governmental organizations.</w:t>
      </w:r>
    </w:p>
    <w:p w:rsidR="00000000" w:rsidDel="00000000" w:rsidP="00000000" w:rsidRDefault="00000000" w:rsidRPr="00000000" w14:paraId="0000011F">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B. Online Survey (Open: </w:t>
      </w:r>
      <w:r w:rsidDel="00000000" w:rsidR="00000000" w:rsidRPr="00000000">
        <w:rPr>
          <w:color w:val="1b1c1d"/>
          <w:sz w:val="24"/>
          <w:szCs w:val="24"/>
          <w:rtl w:val="0"/>
        </w:rPr>
        <w:t xml:space="preserve">May 3</w:t>
      </w:r>
      <w:r w:rsidDel="00000000" w:rsidR="00000000" w:rsidRPr="00000000">
        <w:rPr>
          <w:rFonts w:ascii="Arial" w:cs="Arial" w:eastAsia="Arial" w:hAnsi="Arial"/>
          <w:color w:val="1b1c1d"/>
          <w:sz w:val="24"/>
          <w:szCs w:val="24"/>
          <w:rtl w:val="0"/>
        </w:rPr>
        <w:t xml:space="preserve">1 - July 31, 2025)</w:t>
      </w:r>
    </w:p>
    <w:p w:rsidR="00000000" w:rsidDel="00000000" w:rsidP="00000000" w:rsidRDefault="00000000" w:rsidRPr="00000000" w14:paraId="00000120">
      <w:pPr>
        <w:pStyle w:val="Heading4"/>
        <w:spacing w:after="120" w:before="0" w:line="275" w:lineRule="auto"/>
        <w:rPr>
          <w:rFonts w:ascii="Arial" w:cs="Arial" w:eastAsia="Arial" w:hAnsi="Arial"/>
          <w:color w:val="1b1c1d"/>
        </w:rPr>
      </w:pPr>
      <w:commentRangeStart w:id="58"/>
      <w:r w:rsidDel="00000000" w:rsidR="00000000" w:rsidRPr="00000000">
        <w:rPr>
          <w:rFonts w:ascii="Arial" w:cs="Arial" w:eastAsia="Arial" w:hAnsi="Arial"/>
          <w:color w:val="1b1c1d"/>
          <w:rtl w:val="0"/>
        </w:rPr>
        <w:t xml:space="preserve">Survey Design, Target Audience, and Dissemination</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21">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An online survey questionnaire (Appendix C) was developed to solicit input from the general public, interested organizations, and professionals involved in contaminated sites management. Key themes for the survey questions included: perceived importance of sediment </w:t>
      </w:r>
      <w:commentRangeStart w:id="59"/>
      <w:r w:rsidDel="00000000" w:rsidR="00000000" w:rsidRPr="00000000">
        <w:rPr>
          <w:rFonts w:ascii="Arial" w:cs="Arial" w:eastAsia="Arial" w:hAnsi="Arial"/>
          <w:color w:val="1b1c1d"/>
          <w:sz w:val="24"/>
          <w:szCs w:val="24"/>
          <w:rtl w:val="0"/>
        </w:rPr>
        <w:t xml:space="preserve">quality</w:t>
      </w:r>
      <w:commentRangeEnd w:id="59"/>
      <w:r w:rsidDel="00000000" w:rsidR="00000000" w:rsidRPr="00000000">
        <w:commentReference w:id="59"/>
      </w:r>
      <w:r w:rsidDel="00000000" w:rsidR="00000000" w:rsidRPr="00000000">
        <w:rPr>
          <w:rFonts w:ascii="Arial" w:cs="Arial" w:eastAsia="Arial" w:hAnsi="Arial"/>
          <w:color w:val="1b1c1d"/>
          <w:sz w:val="24"/>
          <w:szCs w:val="24"/>
          <w:rtl w:val="0"/>
        </w:rPr>
        <w:t xml:space="preserve">, concerns about current sediment contamination issues, priorities for protection (e.g., ecological health, human health, specific water uses), opinions on the level of desired protection, and feedback on the general direction of modernizing standards (e.g., incorporating bioaccumulation, bioavailability). The target audience was environmental consultants, industry representatives, academics, </w:t>
      </w:r>
      <w:r w:rsidDel="00000000" w:rsidR="00000000" w:rsidRPr="00000000">
        <w:rPr>
          <w:color w:val="1b1c1d"/>
          <w:sz w:val="24"/>
          <w:szCs w:val="24"/>
          <w:rtl w:val="0"/>
        </w:rPr>
        <w:t xml:space="preserve">non-government</w:t>
      </w:r>
      <w:r w:rsidDel="00000000" w:rsidR="00000000" w:rsidRPr="00000000">
        <w:rPr>
          <w:rFonts w:ascii="Arial" w:cs="Arial" w:eastAsia="Arial" w:hAnsi="Arial"/>
          <w:color w:val="1b1c1d"/>
          <w:sz w:val="24"/>
          <w:szCs w:val="24"/>
          <w:rtl w:val="0"/>
        </w:rPr>
        <w:t xml:space="preserve"> organizations, and government </w:t>
      </w:r>
      <w:r w:rsidDel="00000000" w:rsidR="00000000" w:rsidRPr="00000000">
        <w:rPr>
          <w:color w:val="1b1c1d"/>
          <w:sz w:val="24"/>
          <w:szCs w:val="24"/>
          <w:rtl w:val="0"/>
        </w:rPr>
        <w:t xml:space="preserve">regulators</w:t>
      </w:r>
      <w:r w:rsidDel="00000000" w:rsidR="00000000" w:rsidRPr="00000000">
        <w:rPr>
          <w:rFonts w:ascii="Arial" w:cs="Arial" w:eastAsia="Arial" w:hAnsi="Arial"/>
          <w:color w:val="1b1c1d"/>
          <w:sz w:val="24"/>
          <w:szCs w:val="24"/>
          <w:rtl w:val="0"/>
        </w:rPr>
        <w:t xml:space="preserve">. </w:t>
      </w:r>
    </w:p>
    <w:p w:rsidR="00000000" w:rsidDel="00000000" w:rsidP="00000000" w:rsidRDefault="00000000" w:rsidRPr="00000000" w14:paraId="00000122">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Dissemination of the survey occurred through government websites, email distribution lists to known stakeholders (e.g., Site Remediation News, CSAP Society, industry associations, non-profit organizations), and social media. The survey was designed to be accessible and understandable to a non-technical audience where appropriate, with sections for more detailed technical input.</w:t>
      </w:r>
    </w:p>
    <w:p w:rsidR="00000000" w:rsidDel="00000000" w:rsidP="00000000" w:rsidRDefault="00000000" w:rsidRPr="00000000" w14:paraId="00000123">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Summary of Key Findings and Themes</w:t>
      </w:r>
      <w:r w:rsidDel="00000000" w:rsidR="00000000" w:rsidRPr="00000000">
        <w:rPr>
          <w:rtl w:val="0"/>
        </w:rPr>
      </w:r>
    </w:p>
    <w:p w:rsidR="00000000" w:rsidDel="00000000" w:rsidP="00000000" w:rsidRDefault="00000000" w:rsidRPr="00000000" w14:paraId="00000124">
      <w:pPr>
        <w:spacing w:after="120" w:line="275" w:lineRule="auto"/>
        <w:rPr>
          <w:rFonts w:ascii="Arial" w:cs="Arial" w:eastAsia="Arial" w:hAnsi="Arial"/>
          <w:color w:val="1b1c1d"/>
          <w:sz w:val="24"/>
          <w:szCs w:val="24"/>
        </w:rPr>
      </w:pPr>
      <w:r w:rsidDel="00000000" w:rsidR="00000000" w:rsidRPr="00000000">
        <w:rPr>
          <w:color w:val="1b1c1d"/>
          <w:sz w:val="24"/>
          <w:szCs w:val="24"/>
          <w:rtl w:val="0"/>
        </w:rPr>
        <w:t xml:space="preserve">T</w:t>
      </w:r>
      <w:r w:rsidDel="00000000" w:rsidR="00000000" w:rsidRPr="00000000">
        <w:rPr>
          <w:rFonts w:ascii="Arial" w:cs="Arial" w:eastAsia="Arial" w:hAnsi="Arial"/>
          <w:color w:val="1b1c1d"/>
          <w:sz w:val="24"/>
          <w:szCs w:val="24"/>
          <w:rtl w:val="0"/>
        </w:rPr>
        <w:t xml:space="preserve">he feedback received from the online survey was detailed and consistent, and yielded insights into stakeholder priorities concerning sediment</w:t>
      </w:r>
      <w:r w:rsidDel="00000000" w:rsidR="00000000" w:rsidRPr="00000000">
        <w:rPr>
          <w:color w:val="1b1c1d"/>
          <w:sz w:val="24"/>
          <w:szCs w:val="24"/>
          <w:rtl w:val="0"/>
        </w:rPr>
        <w:t xml:space="preserve"> standards</w:t>
      </w:r>
      <w:r w:rsidDel="00000000" w:rsidR="00000000" w:rsidRPr="00000000">
        <w:rPr>
          <w:rFonts w:ascii="Arial" w:cs="Arial" w:eastAsia="Arial" w:hAnsi="Arial"/>
          <w:color w:val="1b1c1d"/>
          <w:sz w:val="24"/>
          <w:szCs w:val="24"/>
          <w:rtl w:val="0"/>
        </w:rPr>
        <w:t xml:space="preserve">. The </w:t>
      </w:r>
      <w:r w:rsidDel="00000000" w:rsidR="00000000" w:rsidRPr="00000000">
        <w:rPr>
          <w:color w:val="1b1c1d"/>
          <w:sz w:val="24"/>
          <w:szCs w:val="24"/>
          <w:rtl w:val="0"/>
        </w:rPr>
        <w:t xml:space="preserve">What We Heard Report, which summarizes the survey results, is provided in Appendix D. The key themes that emerged from the survey </w:t>
      </w:r>
      <w:r w:rsidDel="00000000" w:rsidR="00000000" w:rsidRPr="00000000">
        <w:rPr>
          <w:rFonts w:ascii="Arial" w:cs="Arial" w:eastAsia="Arial" w:hAnsi="Arial"/>
          <w:color w:val="1b1c1d"/>
          <w:sz w:val="24"/>
          <w:szCs w:val="24"/>
          <w:rtl w:val="0"/>
        </w:rPr>
        <w:t xml:space="preserve"> included:</w:t>
      </w:r>
    </w:p>
    <w:p w:rsidR="00000000" w:rsidDel="00000000" w:rsidP="00000000" w:rsidRDefault="00000000" w:rsidRPr="00000000" w14:paraId="00000125">
      <w:pPr>
        <w:numPr>
          <w:ilvl w:val="0"/>
          <w:numId w:val="57"/>
        </w:numPr>
        <w:spacing w:line="275" w:lineRule="auto"/>
        <w:ind w:left="465" w:hanging="360"/>
        <w:rPr/>
      </w:pPr>
      <w:r w:rsidDel="00000000" w:rsidR="00000000" w:rsidRPr="00000000">
        <w:rPr>
          <w:color w:val="1b1c1d"/>
          <w:sz w:val="24"/>
          <w:szCs w:val="24"/>
          <w:rtl w:val="0"/>
        </w:rPr>
        <w:t xml:space="preserve">Widespread dissatisfaction with the status quo and current sediment standards.</w:t>
      </w:r>
    </w:p>
    <w:p w:rsidR="00000000" w:rsidDel="00000000" w:rsidP="00000000" w:rsidRDefault="00000000" w:rsidRPr="00000000" w14:paraId="00000126">
      <w:pPr>
        <w:numPr>
          <w:ilvl w:val="0"/>
          <w:numId w:val="57"/>
        </w:numPr>
        <w:spacing w:line="275" w:lineRule="auto"/>
        <w:ind w:left="465" w:hanging="360"/>
        <w:rPr/>
      </w:pPr>
      <w:r w:rsidDel="00000000" w:rsidR="00000000" w:rsidRPr="00000000">
        <w:rPr>
          <w:color w:val="1b1c1d"/>
          <w:sz w:val="24"/>
          <w:szCs w:val="24"/>
          <w:rtl w:val="0"/>
        </w:rPr>
        <w:t xml:space="preserve">Practical challenges in application of the current sediment standards.</w:t>
      </w:r>
    </w:p>
    <w:p w:rsidR="00000000" w:rsidDel="00000000" w:rsidP="00000000" w:rsidRDefault="00000000" w:rsidRPr="00000000" w14:paraId="00000127">
      <w:pPr>
        <w:numPr>
          <w:ilvl w:val="0"/>
          <w:numId w:val="57"/>
        </w:numPr>
        <w:spacing w:line="275" w:lineRule="auto"/>
        <w:ind w:left="465" w:hanging="360"/>
        <w:rPr>
          <w:color w:val="1b1c1d"/>
          <w:sz w:val="24"/>
          <w:szCs w:val="24"/>
          <w:u w:val="none"/>
        </w:rPr>
      </w:pPr>
      <w:r w:rsidDel="00000000" w:rsidR="00000000" w:rsidRPr="00000000">
        <w:rPr>
          <w:color w:val="1b1c1d"/>
          <w:sz w:val="24"/>
          <w:szCs w:val="24"/>
          <w:rtl w:val="0"/>
        </w:rPr>
        <w:t xml:space="preserve">A call for a broader, more protective scope for new sediment standards.</w:t>
      </w:r>
    </w:p>
    <w:p w:rsidR="00000000" w:rsidDel="00000000" w:rsidP="00000000" w:rsidRDefault="00000000" w:rsidRPr="00000000" w14:paraId="00000128">
      <w:pPr>
        <w:numPr>
          <w:ilvl w:val="0"/>
          <w:numId w:val="57"/>
        </w:numPr>
        <w:spacing w:line="275" w:lineRule="auto"/>
        <w:ind w:left="465" w:hanging="360"/>
        <w:rPr>
          <w:color w:val="1b1c1d"/>
          <w:sz w:val="24"/>
          <w:szCs w:val="24"/>
          <w:u w:val="none"/>
        </w:rPr>
      </w:pPr>
      <w:r w:rsidDel="00000000" w:rsidR="00000000" w:rsidRPr="00000000">
        <w:rPr>
          <w:color w:val="1b1c1d"/>
          <w:sz w:val="24"/>
          <w:szCs w:val="24"/>
          <w:rtl w:val="0"/>
        </w:rPr>
        <w:t xml:space="preserve">A mandate for a more sophisticated, science-based approach to deriving new sediment standards.</w:t>
      </w:r>
    </w:p>
    <w:p w:rsidR="00000000" w:rsidDel="00000000" w:rsidP="00000000" w:rsidRDefault="00000000" w:rsidRPr="00000000" w14:paraId="00000129">
      <w:pPr>
        <w:numPr>
          <w:ilvl w:val="0"/>
          <w:numId w:val="57"/>
        </w:numPr>
        <w:spacing w:line="275" w:lineRule="auto"/>
        <w:ind w:left="465" w:hanging="360"/>
        <w:rPr>
          <w:color w:val="1b1c1d"/>
          <w:sz w:val="24"/>
          <w:szCs w:val="24"/>
          <w:u w:val="none"/>
        </w:rPr>
      </w:pPr>
      <w:r w:rsidDel="00000000" w:rsidR="00000000" w:rsidRPr="00000000">
        <w:rPr>
          <w:color w:val="1b1c1d"/>
          <w:sz w:val="24"/>
          <w:szCs w:val="24"/>
          <w:rtl w:val="0"/>
        </w:rPr>
        <w:t xml:space="preserve">Strong support for clear guidance and education with new sediment standards.</w:t>
      </w:r>
    </w:p>
    <w:p w:rsidR="00000000" w:rsidDel="00000000" w:rsidP="00000000" w:rsidRDefault="00000000" w:rsidRPr="00000000" w14:paraId="0000012A">
      <w:pPr>
        <w:numPr>
          <w:ilvl w:val="0"/>
          <w:numId w:val="57"/>
        </w:numPr>
        <w:spacing w:after="120" w:line="275" w:lineRule="auto"/>
        <w:ind w:left="465" w:hanging="360"/>
        <w:rPr/>
      </w:pPr>
      <w:r w:rsidDel="00000000" w:rsidR="00000000" w:rsidRPr="00000000">
        <w:rPr>
          <w:rtl w:val="0"/>
        </w:rPr>
      </w:r>
    </w:p>
    <w:p w:rsidR="00000000" w:rsidDel="00000000" w:rsidP="00000000" w:rsidRDefault="00000000" w:rsidRPr="00000000" w14:paraId="0000012B">
      <w:pPr>
        <w:spacing w:after="240" w:before="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survey results </w:t>
      </w:r>
      <w:r w:rsidDel="00000000" w:rsidR="00000000" w:rsidRPr="00000000">
        <w:rPr>
          <w:color w:val="1b1c1d"/>
          <w:sz w:val="24"/>
          <w:szCs w:val="24"/>
          <w:rtl w:val="0"/>
        </w:rPr>
        <w:t xml:space="preserve">provide a clear mandate and well-defined direction for updating the CSR sediment standards.</w:t>
      </w:r>
      <w:r w:rsidDel="00000000" w:rsidR="00000000" w:rsidRPr="00000000">
        <w:rPr>
          <w:rFonts w:ascii="Arial" w:cs="Arial" w:eastAsia="Arial" w:hAnsi="Arial"/>
          <w:color w:val="1b1c1d"/>
          <w:sz w:val="24"/>
          <w:szCs w:val="24"/>
          <w:rtl w:val="0"/>
        </w:rPr>
        <w:t xml:space="preserve">. This information </w:t>
      </w:r>
      <w:r w:rsidDel="00000000" w:rsidR="00000000" w:rsidRPr="00000000">
        <w:rPr>
          <w:color w:val="1b1c1d"/>
          <w:sz w:val="24"/>
          <w:szCs w:val="24"/>
          <w:rtl w:val="0"/>
        </w:rPr>
        <w:t xml:space="preserve">is instrumental in </w:t>
      </w:r>
      <w:r w:rsidDel="00000000" w:rsidR="00000000" w:rsidRPr="00000000">
        <w:rPr>
          <w:rFonts w:ascii="Arial" w:cs="Arial" w:eastAsia="Arial" w:hAnsi="Arial"/>
          <w:color w:val="1b1c1d"/>
          <w:sz w:val="24"/>
          <w:szCs w:val="24"/>
          <w:rtl w:val="0"/>
        </w:rPr>
        <w:t xml:space="preserve">informing the refinement of the proposed framework and identif</w:t>
      </w:r>
      <w:r w:rsidDel="00000000" w:rsidR="00000000" w:rsidRPr="00000000">
        <w:rPr>
          <w:color w:val="1b1c1d"/>
          <w:sz w:val="24"/>
          <w:szCs w:val="24"/>
          <w:rtl w:val="0"/>
        </w:rPr>
        <w:t xml:space="preserve">ication</w:t>
      </w:r>
      <w:r w:rsidDel="00000000" w:rsidR="00000000" w:rsidRPr="00000000">
        <w:rPr>
          <w:rFonts w:ascii="Arial" w:cs="Arial" w:eastAsia="Arial" w:hAnsi="Arial"/>
          <w:color w:val="1b1c1d"/>
          <w:sz w:val="24"/>
          <w:szCs w:val="24"/>
          <w:rtl w:val="0"/>
        </w:rPr>
        <w:t xml:space="preserve"> of areas requiring further communication or consideration. </w:t>
      </w:r>
    </w:p>
    <w:p w:rsidR="00000000" w:rsidDel="00000000" w:rsidP="00000000" w:rsidRDefault="00000000" w:rsidRPr="00000000" w14:paraId="0000012C">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C. Canadian Ecotoxicity Workshop (CEW) Morning Session October </w:t>
      </w:r>
      <w:r w:rsidDel="00000000" w:rsidR="00000000" w:rsidRPr="00000000">
        <w:rPr>
          <w:color w:val="1b1c1d"/>
          <w:sz w:val="24"/>
          <w:szCs w:val="24"/>
          <w:rtl w:val="0"/>
        </w:rPr>
        <w:t xml:space="preserve">7</w:t>
      </w:r>
      <w:r w:rsidDel="00000000" w:rsidR="00000000" w:rsidRPr="00000000">
        <w:rPr>
          <w:rFonts w:ascii="Arial" w:cs="Arial" w:eastAsia="Arial" w:hAnsi="Arial"/>
          <w:color w:val="1b1c1d"/>
          <w:sz w:val="24"/>
          <w:szCs w:val="24"/>
          <w:rtl w:val="0"/>
        </w:rPr>
        <w:t xml:space="preserve">, 2025</w:t>
      </w:r>
    </w:p>
    <w:p w:rsidR="00000000" w:rsidDel="00000000" w:rsidP="00000000" w:rsidRDefault="00000000" w:rsidRPr="00000000" w14:paraId="0000012D">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Session Overview and Objectives</w:t>
      </w:r>
    </w:p>
    <w:p w:rsidR="00000000" w:rsidDel="00000000" w:rsidP="00000000" w:rsidRDefault="00000000" w:rsidRPr="00000000" w14:paraId="0000012E">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dedicated half-day session </w:t>
      </w:r>
      <w:r w:rsidDel="00000000" w:rsidR="00000000" w:rsidRPr="00000000">
        <w:rPr>
          <w:color w:val="1b1c1d"/>
          <w:sz w:val="24"/>
          <w:szCs w:val="24"/>
          <w:rtl w:val="0"/>
        </w:rPr>
        <w:t xml:space="preserve">including </w:t>
      </w:r>
      <w:r w:rsidDel="00000000" w:rsidR="00000000" w:rsidRPr="00000000">
        <w:rPr>
          <w:rFonts w:ascii="Arial" w:cs="Arial" w:eastAsia="Arial" w:hAnsi="Arial"/>
          <w:color w:val="1b1c1d"/>
          <w:sz w:val="24"/>
          <w:szCs w:val="24"/>
          <w:rtl w:val="0"/>
        </w:rPr>
        <w:t xml:space="preserve">presentations, </w:t>
      </w:r>
      <w:r w:rsidDel="00000000" w:rsidR="00000000" w:rsidRPr="00000000">
        <w:rPr>
          <w:color w:val="1b1c1d"/>
          <w:sz w:val="24"/>
          <w:szCs w:val="24"/>
          <w:rtl w:val="0"/>
        </w:rPr>
        <w:t xml:space="preserve">interactive discussions</w:t>
      </w:r>
      <w:r w:rsidDel="00000000" w:rsidR="00000000" w:rsidRPr="00000000">
        <w:rPr>
          <w:rFonts w:ascii="Arial" w:cs="Arial" w:eastAsia="Arial" w:hAnsi="Arial"/>
          <w:color w:val="1b1c1d"/>
          <w:sz w:val="24"/>
          <w:szCs w:val="24"/>
          <w:rtl w:val="0"/>
        </w:rPr>
        <w:t xml:space="preserve">, and a poster session was planned </w:t>
      </w:r>
      <w:r w:rsidDel="00000000" w:rsidR="00000000" w:rsidRPr="00000000">
        <w:rPr>
          <w:color w:val="1b1c1d"/>
          <w:sz w:val="24"/>
          <w:szCs w:val="24"/>
          <w:rtl w:val="0"/>
        </w:rPr>
        <w:t xml:space="preserve">by</w:t>
      </w:r>
      <w:r w:rsidDel="00000000" w:rsidR="00000000" w:rsidRPr="00000000">
        <w:rPr>
          <w:rFonts w:ascii="Arial" w:cs="Arial" w:eastAsia="Arial" w:hAnsi="Arial"/>
          <w:color w:val="1b1c1d"/>
          <w:sz w:val="24"/>
          <w:szCs w:val="24"/>
          <w:rtl w:val="0"/>
        </w:rPr>
        <w:t xml:space="preserve"> the Science and Standards Technical Advisory Committee at the CEW. The purpose of this engagement is to solicit in-depth scientific and technical feedback on the preliminary proposed framework for modernized sediment standards from Canadian and international ecotoxicology experts, risk assessors, and regulators. Participants will primarily be scientific and technical experts attending the CEW.</w:t>
      </w:r>
    </w:p>
    <w:p w:rsidR="00000000" w:rsidDel="00000000" w:rsidP="00000000" w:rsidRDefault="00000000" w:rsidRPr="00000000" w14:paraId="0000012F">
      <w:pPr>
        <w:spacing w:after="240" w:line="275" w:lineRule="auto"/>
        <w:rPr>
          <w:color w:val="1b1c1d"/>
          <w:sz w:val="24"/>
          <w:szCs w:val="24"/>
        </w:rPr>
      </w:pPr>
      <w:r w:rsidDel="00000000" w:rsidR="00000000" w:rsidRPr="00000000">
        <w:rPr>
          <w:color w:val="1b1c1d"/>
          <w:sz w:val="24"/>
          <w:szCs w:val="24"/>
          <w:rtl w:val="0"/>
        </w:rPr>
        <w:t xml:space="preserve">The CEW session “</w:t>
      </w:r>
      <w:r w:rsidDel="00000000" w:rsidR="00000000" w:rsidRPr="00000000">
        <w:rPr>
          <w:i w:val="1"/>
          <w:color w:val="1b1c1d"/>
          <w:sz w:val="24"/>
          <w:szCs w:val="24"/>
          <w:rtl w:val="0"/>
        </w:rPr>
        <w:t xml:space="preserve">Holistic Protection of Aquatic Ecosystems - Modern Sediment Quality Assessment</w:t>
      </w:r>
      <w:r w:rsidDel="00000000" w:rsidR="00000000" w:rsidRPr="00000000">
        <w:rPr>
          <w:color w:val="1b1c1d"/>
          <w:sz w:val="24"/>
          <w:szCs w:val="24"/>
          <w:rtl w:val="0"/>
        </w:rPr>
        <w:t xml:space="preserve">”, and will explore the holistic protection of aquatic ecosystems through modern sediment quality assessment. Guest speakers will lead interactive discussions covering widespread contamination challenges, the latest in assessment science, and the critical importance of weaving Indigenous Knowledges into environmental monitoring and protection frameworks. The CEW session is organized as follows:</w:t>
      </w:r>
    </w:p>
    <w:p w:rsidR="00000000" w:rsidDel="00000000" w:rsidP="00000000" w:rsidRDefault="00000000" w:rsidRPr="00000000" w14:paraId="00000130">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1: Whales, Water and Sediments by Peter Ross</w:t>
      </w:r>
    </w:p>
    <w:p w:rsidR="00000000" w:rsidDel="00000000" w:rsidP="00000000" w:rsidRDefault="00000000" w:rsidRPr="00000000" w14:paraId="00000131">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2: Holistic Protection Framework by Jasen Nelson and Marc Cameron</w:t>
      </w:r>
    </w:p>
    <w:p w:rsidR="00000000" w:rsidDel="00000000" w:rsidP="00000000" w:rsidRDefault="00000000" w:rsidRPr="00000000" w14:paraId="00000132">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3: Bioaccumulation Assessment by Joline Widmeyer</w:t>
      </w:r>
    </w:p>
    <w:p w:rsidR="00000000" w:rsidDel="00000000" w:rsidP="00000000" w:rsidRDefault="00000000" w:rsidRPr="00000000" w14:paraId="00000133">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4: Cause-Effect Pathways by Wayne Landis</w:t>
      </w:r>
    </w:p>
    <w:p w:rsidR="00000000" w:rsidDel="00000000" w:rsidP="00000000" w:rsidRDefault="00000000" w:rsidRPr="00000000" w14:paraId="00000134">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5: Dual Sediment Standards by Beth Power and Jasen Nelson</w:t>
      </w:r>
    </w:p>
    <w:p w:rsidR="00000000" w:rsidDel="00000000" w:rsidP="00000000" w:rsidRDefault="00000000" w:rsidRPr="00000000" w14:paraId="00000135">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6: Tiered Framework Development by Wayne Landis and Jasen Nelson</w:t>
      </w:r>
    </w:p>
    <w:p w:rsidR="00000000" w:rsidDel="00000000" w:rsidP="00000000" w:rsidRDefault="00000000" w:rsidRPr="00000000" w14:paraId="00000136">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7: New Sediment Quality Guidelines by Sushil Dixit</w:t>
      </w:r>
    </w:p>
    <w:p w:rsidR="00000000" w:rsidDel="00000000" w:rsidP="00000000" w:rsidRDefault="00000000" w:rsidRPr="00000000" w14:paraId="00000137">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8: Modernizing BC Standards (Part 1) by Beth Power, Gary Lawrence, and Jasen Nelson</w:t>
      </w:r>
    </w:p>
    <w:p w:rsidR="00000000" w:rsidDel="00000000" w:rsidP="00000000" w:rsidRDefault="00000000" w:rsidRPr="00000000" w14:paraId="00000138">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9: Modernizing BC Standards (Part 2) by Beth Power, Gary Lawrence, and Jasen Nelson</w:t>
      </w:r>
    </w:p>
    <w:p w:rsidR="00000000" w:rsidDel="00000000" w:rsidP="00000000" w:rsidRDefault="00000000" w:rsidRPr="00000000" w14:paraId="00000139">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10: Indigenous Wisdom Integration by Shannon Waters</w:t>
      </w:r>
    </w:p>
    <w:p w:rsidR="00000000" w:rsidDel="00000000" w:rsidP="00000000" w:rsidRDefault="00000000" w:rsidRPr="00000000" w14:paraId="0000013A">
      <w:pPr>
        <w:numPr>
          <w:ilvl w:val="0"/>
          <w:numId w:val="60"/>
        </w:numPr>
        <w:spacing w:after="0" w:afterAutospacing="0" w:line="275" w:lineRule="auto"/>
        <w:ind w:left="720" w:hanging="360"/>
        <w:rPr>
          <w:color w:val="1b1c1d"/>
          <w:sz w:val="24"/>
          <w:szCs w:val="24"/>
          <w:u w:val="none"/>
        </w:rPr>
      </w:pPr>
      <w:r w:rsidDel="00000000" w:rsidR="00000000" w:rsidRPr="00000000">
        <w:rPr>
          <w:color w:val="1b1c1d"/>
          <w:sz w:val="24"/>
          <w:szCs w:val="24"/>
          <w:rtl w:val="0"/>
        </w:rPr>
        <w:t xml:space="preserve">Session 11: Merging Western and Indigenous Science by Anuradha Rao</w:t>
      </w:r>
    </w:p>
    <w:p w:rsidR="00000000" w:rsidDel="00000000" w:rsidP="00000000" w:rsidRDefault="00000000" w:rsidRPr="00000000" w14:paraId="0000013B">
      <w:pPr>
        <w:numPr>
          <w:ilvl w:val="0"/>
          <w:numId w:val="60"/>
        </w:numPr>
        <w:spacing w:after="240" w:line="275" w:lineRule="auto"/>
        <w:ind w:left="720" w:hanging="360"/>
        <w:rPr>
          <w:color w:val="1b1c1d"/>
          <w:sz w:val="24"/>
          <w:szCs w:val="24"/>
          <w:u w:val="none"/>
        </w:rPr>
      </w:pPr>
      <w:r w:rsidDel="00000000" w:rsidR="00000000" w:rsidRPr="00000000">
        <w:rPr>
          <w:color w:val="1b1c1d"/>
          <w:sz w:val="24"/>
          <w:szCs w:val="24"/>
          <w:rtl w:val="0"/>
        </w:rPr>
        <w:t xml:space="preserve">Session 12: Interactive Discussion by Anuradha Rao and Shannon Waters</w:t>
      </w:r>
    </w:p>
    <w:p w:rsidR="00000000" w:rsidDel="00000000" w:rsidP="00000000" w:rsidRDefault="00000000" w:rsidRPr="00000000" w14:paraId="0000013C">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Summary of Key Discussions from Presentations, Workshops, and Poster Engagement</w:t>
      </w:r>
    </w:p>
    <w:p w:rsidR="00000000" w:rsidDel="00000000" w:rsidP="00000000" w:rsidRDefault="00000000" w:rsidRPr="00000000" w14:paraId="0000013D">
      <w:pPr>
        <w:spacing w:after="120" w:line="275" w:lineRule="auto"/>
        <w:rPr>
          <w:rFonts w:ascii="Arial" w:cs="Arial" w:eastAsia="Arial" w:hAnsi="Arial"/>
          <w:color w:val="1b1c1d"/>
          <w:sz w:val="24"/>
          <w:szCs w:val="24"/>
        </w:rPr>
      </w:pPr>
      <w:commentRangeStart w:id="60"/>
      <w:r w:rsidDel="00000000" w:rsidR="00000000" w:rsidRPr="00000000">
        <w:rPr>
          <w:rFonts w:ascii="Arial" w:cs="Arial" w:eastAsia="Arial" w:hAnsi="Arial"/>
          <w:color w:val="1b1c1d"/>
          <w:sz w:val="24"/>
          <w:szCs w:val="24"/>
          <w:rtl w:val="0"/>
        </w:rPr>
        <w:t xml:space="preserve">It is planned that </w:t>
      </w:r>
      <w:r w:rsidDel="00000000" w:rsidR="00000000" w:rsidRPr="00000000">
        <w:rPr>
          <w:color w:val="1b1c1d"/>
          <w:sz w:val="24"/>
          <w:szCs w:val="24"/>
          <w:rtl w:val="0"/>
        </w:rPr>
        <w:t xml:space="preserve">an overview presentation on the</w:t>
      </w:r>
      <w:r w:rsidDel="00000000" w:rsidR="00000000" w:rsidRPr="00000000">
        <w:rPr>
          <w:rFonts w:ascii="Arial" w:cs="Arial" w:eastAsia="Arial" w:hAnsi="Arial"/>
          <w:color w:val="1b1c1d"/>
          <w:sz w:val="24"/>
          <w:szCs w:val="24"/>
          <w:rtl w:val="0"/>
        </w:rPr>
        <w:t xml:space="preserve"> Sediment Standards Project </w:t>
      </w:r>
      <w:commentRangeEnd w:id="60"/>
      <w:r w:rsidDel="00000000" w:rsidR="00000000" w:rsidRPr="00000000">
        <w:commentReference w:id="60"/>
      </w:r>
      <w:r w:rsidDel="00000000" w:rsidR="00000000" w:rsidRPr="00000000">
        <w:rPr>
          <w:rFonts w:ascii="Arial" w:cs="Arial" w:eastAsia="Arial" w:hAnsi="Arial"/>
          <w:color w:val="1b1c1d"/>
          <w:sz w:val="24"/>
          <w:szCs w:val="24"/>
          <w:rtl w:val="0"/>
        </w:rPr>
        <w:t xml:space="preserve">will cover the rationale for updating BC's sediment standards, the interim </w:t>
      </w:r>
      <w:r w:rsidDel="00000000" w:rsidR="00000000" w:rsidRPr="00000000">
        <w:rPr>
          <w:color w:val="1b1c1d"/>
          <w:sz w:val="24"/>
          <w:szCs w:val="24"/>
          <w:rtl w:val="0"/>
        </w:rPr>
        <w:t xml:space="preserve">scientific</w:t>
      </w:r>
      <w:r w:rsidDel="00000000" w:rsidR="00000000" w:rsidRPr="00000000">
        <w:rPr>
          <w:rFonts w:ascii="Arial" w:cs="Arial" w:eastAsia="Arial" w:hAnsi="Arial"/>
          <w:color w:val="1b1c1d"/>
          <w:sz w:val="24"/>
          <w:szCs w:val="24"/>
          <w:rtl w:val="0"/>
        </w:rPr>
        <w:t xml:space="preserve"> framework (based on </w:t>
      </w:r>
      <w:r w:rsidDel="00000000" w:rsidR="00000000" w:rsidRPr="00000000">
        <w:rPr>
          <w:color w:val="1b1c1d"/>
          <w:sz w:val="24"/>
          <w:szCs w:val="24"/>
          <w:rtl w:val="0"/>
        </w:rPr>
        <w:t xml:space="preserve">the findings of the preliminary scientific research and jurisdictional scan</w:t>
      </w:r>
      <w:r w:rsidDel="00000000" w:rsidR="00000000" w:rsidRPr="00000000">
        <w:rPr>
          <w:rFonts w:ascii="Arial" w:cs="Arial" w:eastAsia="Arial" w:hAnsi="Arial"/>
          <w:color w:val="1b1c1d"/>
          <w:sz w:val="24"/>
          <w:szCs w:val="24"/>
          <w:rtl w:val="0"/>
        </w:rPr>
        <w:t xml:space="preserve">), and </w:t>
      </w:r>
      <w:r w:rsidDel="00000000" w:rsidR="00000000" w:rsidRPr="00000000">
        <w:rPr>
          <w:color w:val="1b1c1d"/>
          <w:sz w:val="24"/>
          <w:szCs w:val="24"/>
          <w:rtl w:val="0"/>
        </w:rPr>
        <w:t xml:space="preserve">key</w:t>
      </w:r>
      <w:r w:rsidDel="00000000" w:rsidR="00000000" w:rsidRPr="00000000">
        <w:rPr>
          <w:rFonts w:ascii="Arial" w:cs="Arial" w:eastAsia="Arial" w:hAnsi="Arial"/>
          <w:color w:val="1b1c1d"/>
          <w:sz w:val="24"/>
          <w:szCs w:val="24"/>
          <w:rtl w:val="0"/>
        </w:rPr>
        <w:t xml:space="preserve"> survey results. </w:t>
      </w:r>
      <w:r w:rsidDel="00000000" w:rsidR="00000000" w:rsidRPr="00000000">
        <w:rPr>
          <w:color w:val="1b1c1d"/>
          <w:sz w:val="24"/>
          <w:szCs w:val="24"/>
          <w:rtl w:val="0"/>
        </w:rPr>
        <w:t xml:space="preserve">Interactive discussions will</w:t>
      </w:r>
      <w:r w:rsidDel="00000000" w:rsidR="00000000" w:rsidRPr="00000000">
        <w:rPr>
          <w:rFonts w:ascii="Arial" w:cs="Arial" w:eastAsia="Arial" w:hAnsi="Arial"/>
          <w:color w:val="1b1c1d"/>
          <w:sz w:val="24"/>
          <w:szCs w:val="24"/>
          <w:rtl w:val="0"/>
        </w:rPr>
        <w:t xml:space="preserve"> focus on specific themes related to </w:t>
      </w:r>
      <w:r w:rsidDel="00000000" w:rsidR="00000000" w:rsidRPr="00000000">
        <w:rPr>
          <w:color w:val="1b1c1d"/>
          <w:sz w:val="24"/>
          <w:szCs w:val="24"/>
          <w:rtl w:val="0"/>
        </w:rPr>
        <w:t xml:space="preserve">key approaches to address </w:t>
      </w:r>
      <w:r w:rsidDel="00000000" w:rsidR="00000000" w:rsidRPr="00000000">
        <w:rPr>
          <w:rFonts w:ascii="Arial" w:cs="Arial" w:eastAsia="Arial" w:hAnsi="Arial"/>
          <w:color w:val="1b1c1d"/>
          <w:sz w:val="24"/>
          <w:szCs w:val="24"/>
          <w:rtl w:val="0"/>
        </w:rPr>
        <w:t xml:space="preserve">technical challenges, such as methodologies for deriving bioaccumulation-protective standards, practical application of bioavailability adjustments, or approaches for emerging contaminants. A poster presentation will provide an overview of the project for broader CEW attendees. Key scientific/technical topics planned for discussion include:</w:t>
      </w:r>
    </w:p>
    <w:p w:rsidR="00000000" w:rsidDel="00000000" w:rsidP="00000000" w:rsidRDefault="00000000" w:rsidRPr="00000000" w14:paraId="0000013E">
      <w:pPr>
        <w:numPr>
          <w:ilvl w:val="0"/>
          <w:numId w:val="20"/>
        </w:numPr>
        <w:spacing w:line="275" w:lineRule="auto"/>
        <w:ind w:left="465" w:hanging="360"/>
        <w:rPr/>
      </w:pPr>
      <w:r w:rsidDel="00000000" w:rsidR="00000000" w:rsidRPr="00000000">
        <w:rPr>
          <w:rFonts w:ascii="Arial" w:cs="Arial" w:eastAsia="Arial" w:hAnsi="Arial"/>
          <w:color w:val="1b1c1d"/>
          <w:sz w:val="24"/>
          <w:szCs w:val="24"/>
          <w:rtl w:val="0"/>
        </w:rPr>
        <w:t xml:space="preserve">Appropriateness of proposed approaches</w:t>
      </w:r>
      <w:r w:rsidDel="00000000" w:rsidR="00000000" w:rsidRPr="00000000">
        <w:rPr>
          <w:color w:val="1b1c1d"/>
          <w:sz w:val="24"/>
          <w:szCs w:val="24"/>
          <w:rtl w:val="0"/>
        </w:rPr>
        <w:t xml:space="preserve">, frameworks and </w:t>
      </w:r>
      <w:r w:rsidDel="00000000" w:rsidR="00000000" w:rsidRPr="00000000">
        <w:rPr>
          <w:rFonts w:ascii="Arial" w:cs="Arial" w:eastAsia="Arial" w:hAnsi="Arial"/>
          <w:color w:val="1b1c1d"/>
          <w:sz w:val="24"/>
          <w:szCs w:val="24"/>
          <w:rtl w:val="0"/>
        </w:rPr>
        <w:t xml:space="preserve">derivation methodologies (e.g., SSDs, FWMs).</w:t>
      </w:r>
      <w:r w:rsidDel="00000000" w:rsidR="00000000" w:rsidRPr="00000000">
        <w:rPr>
          <w:rtl w:val="0"/>
        </w:rPr>
      </w:r>
    </w:p>
    <w:p w:rsidR="00000000" w:rsidDel="00000000" w:rsidP="00000000" w:rsidRDefault="00000000" w:rsidRPr="00000000" w14:paraId="0000013F">
      <w:pPr>
        <w:numPr>
          <w:ilvl w:val="0"/>
          <w:numId w:val="20"/>
        </w:numPr>
        <w:spacing w:line="275" w:lineRule="auto"/>
        <w:ind w:left="465" w:hanging="360"/>
        <w:rPr/>
      </w:pPr>
      <w:r w:rsidDel="00000000" w:rsidR="00000000" w:rsidRPr="00000000">
        <w:rPr>
          <w:color w:val="1b1c1d"/>
          <w:sz w:val="24"/>
          <w:szCs w:val="24"/>
          <w:rtl w:val="0"/>
        </w:rPr>
        <w:t xml:space="preserve">Technical approaches and f</w:t>
      </w:r>
      <w:r w:rsidDel="00000000" w:rsidR="00000000" w:rsidRPr="00000000">
        <w:rPr>
          <w:rFonts w:ascii="Arial" w:cs="Arial" w:eastAsia="Arial" w:hAnsi="Arial"/>
          <w:color w:val="1b1c1d"/>
          <w:sz w:val="24"/>
          <w:szCs w:val="24"/>
          <w:rtl w:val="0"/>
        </w:rPr>
        <w:t xml:space="preserve">easibility </w:t>
      </w:r>
      <w:r w:rsidDel="00000000" w:rsidR="00000000" w:rsidRPr="00000000">
        <w:rPr>
          <w:color w:val="1b1c1d"/>
          <w:sz w:val="24"/>
          <w:szCs w:val="24"/>
          <w:rtl w:val="0"/>
        </w:rPr>
        <w:t xml:space="preserve">considerations related to</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incorporating </w:t>
      </w:r>
      <w:r w:rsidDel="00000000" w:rsidR="00000000" w:rsidRPr="00000000">
        <w:rPr>
          <w:rFonts w:ascii="Arial" w:cs="Arial" w:eastAsia="Arial" w:hAnsi="Arial"/>
          <w:color w:val="1b1c1d"/>
          <w:sz w:val="24"/>
          <w:szCs w:val="24"/>
          <w:rtl w:val="0"/>
        </w:rPr>
        <w:t xml:space="preserve">bioavailability adjustments.</w:t>
      </w:r>
      <w:r w:rsidDel="00000000" w:rsidR="00000000" w:rsidRPr="00000000">
        <w:rPr>
          <w:rtl w:val="0"/>
        </w:rPr>
      </w:r>
    </w:p>
    <w:p w:rsidR="00000000" w:rsidDel="00000000" w:rsidP="00000000" w:rsidRDefault="00000000" w:rsidRPr="00000000" w14:paraId="00000140">
      <w:pPr>
        <w:numPr>
          <w:ilvl w:val="0"/>
          <w:numId w:val="20"/>
        </w:numPr>
        <w:spacing w:line="275" w:lineRule="auto"/>
        <w:ind w:left="465" w:hanging="360"/>
        <w:rPr/>
      </w:pPr>
      <w:r w:rsidDel="00000000" w:rsidR="00000000" w:rsidRPr="00000000">
        <w:rPr>
          <w:rFonts w:ascii="Arial" w:cs="Arial" w:eastAsia="Arial" w:hAnsi="Arial"/>
          <w:color w:val="1b1c1d"/>
          <w:sz w:val="24"/>
          <w:szCs w:val="24"/>
          <w:rtl w:val="0"/>
        </w:rPr>
        <w:t xml:space="preserve">Data requirements and uncertainties associated with the proposed approaches and frameworks.</w:t>
      </w:r>
      <w:r w:rsidDel="00000000" w:rsidR="00000000" w:rsidRPr="00000000">
        <w:rPr>
          <w:rtl w:val="0"/>
        </w:rPr>
      </w:r>
    </w:p>
    <w:p w:rsidR="00000000" w:rsidDel="00000000" w:rsidP="00000000" w:rsidRDefault="00000000" w:rsidRPr="00000000" w14:paraId="00000141">
      <w:pPr>
        <w:numPr>
          <w:ilvl w:val="0"/>
          <w:numId w:val="20"/>
        </w:numPr>
        <w:spacing w:after="120" w:line="275" w:lineRule="auto"/>
        <w:ind w:left="465" w:hanging="360"/>
        <w:rPr/>
      </w:pPr>
      <w:r w:rsidDel="00000000" w:rsidR="00000000" w:rsidRPr="00000000">
        <w:rPr>
          <w:rFonts w:ascii="Arial" w:cs="Arial" w:eastAsia="Arial" w:hAnsi="Arial"/>
          <w:color w:val="1b1c1d"/>
          <w:sz w:val="24"/>
          <w:szCs w:val="24"/>
          <w:rtl w:val="0"/>
        </w:rPr>
        <w:t xml:space="preserve">Approaches for specific contaminant classes (e.g., PFAS, microplastics, metals).</w:t>
      </w:r>
      <w:r w:rsidDel="00000000" w:rsidR="00000000" w:rsidRPr="00000000">
        <w:rPr>
          <w:rtl w:val="0"/>
        </w:rPr>
      </w:r>
    </w:p>
    <w:p w:rsidR="00000000" w:rsidDel="00000000" w:rsidP="00000000" w:rsidRDefault="00000000" w:rsidRPr="00000000" w14:paraId="00000142">
      <w:pPr>
        <w:spacing w:after="240" w:before="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Expert opinions will be sought on scientific defensibility, practicality, and potential unintended consequences of the proposed changes. </w:t>
      </w:r>
    </w:p>
    <w:p w:rsidR="00000000" w:rsidDel="00000000" w:rsidP="00000000" w:rsidRDefault="00000000" w:rsidRPr="00000000" w14:paraId="00000143">
      <w:pPr>
        <w:pStyle w:val="Heading4"/>
        <w:spacing w:after="120" w:before="0" w:line="275" w:lineRule="auto"/>
        <w:rPr>
          <w:rFonts w:ascii="Arial" w:cs="Arial" w:eastAsia="Arial" w:hAnsi="Arial"/>
          <w:color w:val="1b1c1d"/>
          <w:highlight w:val="yellow"/>
        </w:rPr>
      </w:pPr>
      <w:r w:rsidDel="00000000" w:rsidR="00000000" w:rsidRPr="00000000">
        <w:rPr>
          <w:rFonts w:ascii="Arial" w:cs="Arial" w:eastAsia="Arial" w:hAnsi="Arial"/>
          <w:color w:val="1b1c1d"/>
          <w:highlight w:val="yellow"/>
          <w:rtl w:val="0"/>
        </w:rPr>
        <w:t xml:space="preserve">Consolidated Key Feedback, Insights, and Recommendations from </w:t>
      </w:r>
      <w:commentRangeStart w:id="61"/>
      <w:r w:rsidDel="00000000" w:rsidR="00000000" w:rsidRPr="00000000">
        <w:rPr>
          <w:rFonts w:ascii="Arial" w:cs="Arial" w:eastAsia="Arial" w:hAnsi="Arial"/>
          <w:color w:val="1b1c1d"/>
          <w:highlight w:val="yellow"/>
          <w:rtl w:val="0"/>
        </w:rPr>
        <w:t xml:space="preserve">SSTAC</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144">
      <w:pPr>
        <w:spacing w:after="12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It is expected that the SSTAC engagement will yield:</w:t>
      </w:r>
    </w:p>
    <w:p w:rsidR="00000000" w:rsidDel="00000000" w:rsidP="00000000" w:rsidRDefault="00000000" w:rsidRPr="00000000" w14:paraId="00000145">
      <w:pPr>
        <w:numPr>
          <w:ilvl w:val="0"/>
          <w:numId w:val="41"/>
        </w:numPr>
        <w:spacing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Overarching themes regarding the scientific validity and robustness of the proposed framework.</w:t>
      </w:r>
      <w:r w:rsidDel="00000000" w:rsidR="00000000" w:rsidRPr="00000000">
        <w:rPr>
          <w:rtl w:val="0"/>
        </w:rPr>
      </w:r>
    </w:p>
    <w:p w:rsidR="00000000" w:rsidDel="00000000" w:rsidP="00000000" w:rsidRDefault="00000000" w:rsidRPr="00000000" w14:paraId="00000146">
      <w:pPr>
        <w:numPr>
          <w:ilvl w:val="0"/>
          <w:numId w:val="41"/>
        </w:numPr>
        <w:spacing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Specific scientific advice on methodologies, data interpretation, and uncertainty analysis.</w:t>
      </w:r>
      <w:r w:rsidDel="00000000" w:rsidR="00000000" w:rsidRPr="00000000">
        <w:rPr>
          <w:rtl w:val="0"/>
        </w:rPr>
      </w:r>
    </w:p>
    <w:p w:rsidR="00000000" w:rsidDel="00000000" w:rsidP="00000000" w:rsidRDefault="00000000" w:rsidRPr="00000000" w14:paraId="00000147">
      <w:pPr>
        <w:numPr>
          <w:ilvl w:val="0"/>
          <w:numId w:val="41"/>
        </w:numPr>
        <w:spacing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Critical insights into potential challenges or limitations.</w:t>
      </w:r>
      <w:r w:rsidDel="00000000" w:rsidR="00000000" w:rsidRPr="00000000">
        <w:rPr>
          <w:rtl w:val="0"/>
        </w:rPr>
      </w:r>
    </w:p>
    <w:p w:rsidR="00000000" w:rsidDel="00000000" w:rsidP="00000000" w:rsidRDefault="00000000" w:rsidRPr="00000000" w14:paraId="00000148">
      <w:pPr>
        <w:numPr>
          <w:ilvl w:val="0"/>
          <w:numId w:val="41"/>
        </w:numPr>
        <w:spacing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Actionable recommendations for refining the proposed framework and its implementation.</w:t>
      </w:r>
      <w:r w:rsidDel="00000000" w:rsidR="00000000" w:rsidRPr="00000000">
        <w:rPr>
          <w:rtl w:val="0"/>
        </w:rPr>
      </w:r>
    </w:p>
    <w:p w:rsidR="00000000" w:rsidDel="00000000" w:rsidP="00000000" w:rsidRDefault="00000000" w:rsidRPr="00000000" w14:paraId="00000149">
      <w:pPr>
        <w:numPr>
          <w:ilvl w:val="0"/>
          <w:numId w:val="41"/>
        </w:numPr>
        <w:spacing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Identification of key knowledge gaps requiring further research.</w:t>
      </w:r>
      <w:r w:rsidDel="00000000" w:rsidR="00000000" w:rsidRPr="00000000">
        <w:rPr>
          <w:rtl w:val="0"/>
        </w:rPr>
      </w:r>
    </w:p>
    <w:p w:rsidR="00000000" w:rsidDel="00000000" w:rsidP="00000000" w:rsidRDefault="00000000" w:rsidRPr="00000000" w14:paraId="0000014A">
      <w:pPr>
        <w:numPr>
          <w:ilvl w:val="0"/>
          <w:numId w:val="41"/>
        </w:numPr>
        <w:spacing w:after="120"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Points of scientific consensus or significant divergence among experts.</w:t>
      </w:r>
      <w:r w:rsidDel="00000000" w:rsidR="00000000" w:rsidRPr="00000000">
        <w:rPr>
          <w:rtl w:val="0"/>
        </w:rPr>
      </w:r>
    </w:p>
    <w:p w:rsidR="00000000" w:rsidDel="00000000" w:rsidP="00000000" w:rsidRDefault="00000000" w:rsidRPr="00000000" w14:paraId="0000014B">
      <w:pPr>
        <w:spacing w:after="240" w:before="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This feedback will be crucial for ensuring the scientific credibility of the modernized standards. (SSTAC feedback is pending.)</w:t>
      </w:r>
    </w:p>
    <w:p w:rsidR="00000000" w:rsidDel="00000000" w:rsidP="00000000" w:rsidRDefault="00000000" w:rsidRPr="00000000" w14:paraId="0000014C">
      <w:pPr>
        <w:pStyle w:val="Heading3"/>
        <w:spacing w:after="120" w:before="0" w:line="275" w:lineRule="auto"/>
        <w:rPr>
          <w:rFonts w:ascii="Arial" w:cs="Arial" w:eastAsia="Arial" w:hAnsi="Arial"/>
          <w:color w:val="1b1c1d"/>
          <w:sz w:val="24"/>
          <w:szCs w:val="24"/>
        </w:rPr>
      </w:pPr>
      <w:bookmarkStart w:colFirst="0" w:colLast="0" w:name="_tmw6ffxmt2tu" w:id="4"/>
      <w:bookmarkEnd w:id="4"/>
      <w:r w:rsidDel="00000000" w:rsidR="00000000" w:rsidRPr="00000000">
        <w:rPr>
          <w:rFonts w:ascii="Arial" w:cs="Arial" w:eastAsia="Arial" w:hAnsi="Arial"/>
          <w:color w:val="1b1c1d"/>
          <w:sz w:val="24"/>
          <w:szCs w:val="24"/>
          <w:rtl w:val="0"/>
        </w:rPr>
        <w:t xml:space="preserve">D. Synthesis of All Community and Stakeholder Engagement Feedback</w:t>
      </w:r>
    </w:p>
    <w:p w:rsidR="00000000" w:rsidDel="00000000" w:rsidP="00000000" w:rsidRDefault="00000000" w:rsidRPr="00000000" w14:paraId="0000014D">
      <w:pPr>
        <w:spacing w:after="240" w:line="275" w:lineRule="auto"/>
        <w:rPr>
          <w:rFonts w:ascii="Arial" w:cs="Arial" w:eastAsia="Arial" w:hAnsi="Arial"/>
        </w:rPr>
      </w:pPr>
      <w:commentRangeStart w:id="62"/>
      <w:r w:rsidDel="00000000" w:rsidR="00000000" w:rsidRPr="00000000">
        <w:rPr>
          <w:rFonts w:ascii="Arial" w:cs="Arial" w:eastAsia="Arial" w:hAnsi="Arial"/>
          <w:color w:val="1b1c1d"/>
          <w:sz w:val="24"/>
          <w:szCs w:val="24"/>
          <w:rtl w:val="0"/>
        </w:rPr>
        <w:t xml:space="preserve">A full synthesis of engagement feedback is pending the completion of these activities. Once available, the collective input from the online survey, the SSTAC/CEW session, and any other targeted consultations (e.g., with First Nations, specific industry sectors) will be systematically compiled, analyzed, and summarized. This synthesis will identify key themes, areas of broad support, significant concerns, and specific suggestions. The project team will then evaluate how this feedback can be integrated to refine the proposed framework for modernized sediment standards, improve implementation strategies, and enhance communication. A "What We Heard" report may be produced to document the engagement process and outcomes.</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275" w:lineRule="auto"/>
        <w:rPr>
          <w:rFonts w:ascii="Arial" w:cs="Arial" w:eastAsia="Arial" w:hAnsi="Arial"/>
        </w:rPr>
      </w:pPr>
      <w:r w:rsidDel="00000000" w:rsidR="00000000" w:rsidRPr="00000000">
        <w:rPr>
          <w:rtl w:val="0"/>
        </w:rPr>
      </w:r>
    </w:p>
    <w:p w:rsidR="00000000" w:rsidDel="00000000" w:rsidP="00000000" w:rsidRDefault="00000000" w:rsidRPr="00000000" w14:paraId="0000014F">
      <w:pPr>
        <w:pStyle w:val="Heading2"/>
        <w:spacing w:after="120" w:before="0" w:line="275" w:lineRule="auto"/>
        <w:rPr>
          <w:rFonts w:ascii="Arial" w:cs="Arial" w:eastAsia="Arial" w:hAnsi="Arial"/>
          <w:color w:val="1b1c1d"/>
          <w:sz w:val="30"/>
          <w:szCs w:val="30"/>
        </w:rPr>
      </w:pPr>
      <w:r w:rsidDel="00000000" w:rsidR="00000000" w:rsidRPr="00000000">
        <w:rPr>
          <w:rFonts w:ascii="Arial" w:cs="Arial" w:eastAsia="Arial" w:hAnsi="Arial"/>
          <w:color w:val="1b1c1d"/>
          <w:sz w:val="30"/>
          <w:szCs w:val="30"/>
          <w:rtl w:val="0"/>
        </w:rPr>
        <w:t xml:space="preserve">V. Proposed Framework for Modernized Sediment Standards</w:t>
      </w:r>
    </w:p>
    <w:p w:rsidR="00000000" w:rsidDel="00000000" w:rsidP="00000000" w:rsidRDefault="00000000" w:rsidRPr="00000000" w14:paraId="00000150">
      <w:pPr>
        <w:spacing w:after="24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modernization of BC sediment standards requires a comprehensive and robust scientific framework. This proposed framework draws upon international best practices and the latest scientific understanding to address the limitations of the current standards, particularly concerning bioavailability, bioaccumulation, food web transfer, and emerging contaminants. The goal is to establish guidelines that are protective of benthic ecosystems, wildlife, and human health across freshwater, marine, and estuarine environments in BC.</w:t>
      </w:r>
    </w:p>
    <w:p w:rsidR="00000000" w:rsidDel="00000000" w:rsidP="00000000" w:rsidRDefault="00000000" w:rsidRPr="00000000" w14:paraId="00000151">
      <w:pPr>
        <w:pStyle w:val="Heading3"/>
        <w:spacing w:after="120" w:before="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 Guiding Principles for the New Framework</w:t>
      </w:r>
    </w:p>
    <w:p w:rsidR="00000000" w:rsidDel="00000000" w:rsidP="00000000" w:rsidRDefault="00000000" w:rsidRPr="00000000" w14:paraId="00000152">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development and implementation of new sediment standards for BC will be guided by the following core principles. </w:t>
      </w:r>
      <w:r w:rsidDel="00000000" w:rsidR="00000000" w:rsidRPr="00000000">
        <w:rPr>
          <w:color w:val="1b1c1d"/>
          <w:sz w:val="24"/>
          <w:szCs w:val="24"/>
          <w:shd w:fill="ff9900" w:val="clear"/>
          <w:rtl w:val="0"/>
        </w:rPr>
        <w:t xml:space="preserve">Together, these principles form the foundation of a proposed Matrix Sediment Standards Framework designed to be protective, scientifically defensible, and practica</w:t>
      </w:r>
      <w:r w:rsidDel="00000000" w:rsidR="00000000" w:rsidRPr="00000000">
        <w:rPr>
          <w:color w:val="1b1c1d"/>
          <w:sz w:val="24"/>
          <w:szCs w:val="24"/>
          <w:rtl w:val="0"/>
        </w:rPr>
        <w:t xml:space="preserve">l.</w:t>
      </w:r>
      <w:r w:rsidDel="00000000" w:rsidR="00000000" w:rsidRPr="00000000">
        <w:rPr>
          <w:rtl w:val="0"/>
        </w:rPr>
      </w:r>
    </w:p>
    <w:p w:rsidR="00000000" w:rsidDel="00000000" w:rsidP="00000000" w:rsidRDefault="00000000" w:rsidRPr="00000000" w14:paraId="00000153">
      <w:pPr>
        <w:numPr>
          <w:ilvl w:val="0"/>
          <w:numId w:val="25"/>
        </w:numPr>
        <w:spacing w:line="275" w:lineRule="auto"/>
        <w:ind w:left="465" w:hanging="360"/>
        <w:rPr>
          <w:highlight w:val="yellow"/>
        </w:rPr>
      </w:pPr>
      <w:r w:rsidDel="00000000" w:rsidR="00000000" w:rsidRPr="00000000">
        <w:rPr>
          <w:b w:val="1"/>
          <w:color w:val="1b1c1d"/>
          <w:sz w:val="24"/>
          <w:szCs w:val="24"/>
          <w:highlight w:val="yellow"/>
          <w:rtl w:val="0"/>
        </w:rPr>
        <w:t xml:space="preserve">Protection of Indigenous Rights and Uses</w:t>
      </w:r>
      <w:r w:rsidDel="00000000" w:rsidR="00000000" w:rsidRPr="00000000">
        <w:rPr>
          <w:color w:val="1b1c1d"/>
          <w:sz w:val="24"/>
          <w:szCs w:val="24"/>
          <w:highlight w:val="yellow"/>
          <w:rtl w:val="0"/>
        </w:rPr>
        <w:t xml:space="preserve">: The framework must be explicitly designed to protect the rights of Indigenous Peoples to fish, hunt, and gather safe traditional foods and medicines, and to practice their culture in a healthy ecosystem.</w:t>
      </w:r>
    </w:p>
    <w:p w:rsidR="00000000" w:rsidDel="00000000" w:rsidP="00000000" w:rsidRDefault="00000000" w:rsidRPr="00000000" w14:paraId="00000154">
      <w:pPr>
        <w:numPr>
          <w:ilvl w:val="0"/>
          <w:numId w:val="25"/>
        </w:numPr>
        <w:spacing w:line="275" w:lineRule="auto"/>
        <w:ind w:left="465" w:hanging="360"/>
        <w:rPr>
          <w:color w:val="1b1c1d"/>
          <w:sz w:val="24"/>
          <w:szCs w:val="24"/>
          <w:highlight w:val="yellow"/>
        </w:rPr>
      </w:pPr>
      <w:r w:rsidDel="00000000" w:rsidR="00000000" w:rsidRPr="00000000">
        <w:rPr>
          <w:b w:val="1"/>
          <w:color w:val="1b1c1d"/>
          <w:sz w:val="24"/>
          <w:szCs w:val="24"/>
          <w:highlight w:val="yellow"/>
          <w:rtl w:val="0"/>
        </w:rPr>
        <w:t xml:space="preserve">Integration of Indigenous Knowledge</w:t>
      </w:r>
      <w:r w:rsidDel="00000000" w:rsidR="00000000" w:rsidRPr="00000000">
        <w:rPr>
          <w:color w:val="1b1c1d"/>
          <w:sz w:val="24"/>
          <w:szCs w:val="24"/>
          <w:highlight w:val="yellow"/>
          <w:rtl w:val="0"/>
        </w:rPr>
        <w:t xml:space="preserve">: The framework will provide formal mechanisms to ensure that Indigenous Knowledge is respectfully and appropriately integrated with Western science in the derivation and application of sediment standards, following the collaborative models established in the WQCIU Report (</w:t>
      </w:r>
      <w:commentRangeStart w:id="63"/>
      <w:r w:rsidDel="00000000" w:rsidR="00000000" w:rsidRPr="00000000">
        <w:rPr>
          <w:color w:val="1b1c1d"/>
          <w:sz w:val="24"/>
          <w:szCs w:val="24"/>
          <w:highlight w:val="yellow"/>
          <w:rtl w:val="0"/>
        </w:rPr>
        <w:t xml:space="preserve">REF</w:t>
      </w:r>
      <w:commentRangeEnd w:id="63"/>
      <w:r w:rsidDel="00000000" w:rsidR="00000000" w:rsidRPr="00000000">
        <w:commentReference w:id="63"/>
      </w:r>
      <w:r w:rsidDel="00000000" w:rsidR="00000000" w:rsidRPr="00000000">
        <w:rPr>
          <w:color w:val="1b1c1d"/>
          <w:sz w:val="24"/>
          <w:szCs w:val="24"/>
          <w:highlight w:val="yellow"/>
          <w:rtl w:val="0"/>
        </w:rPr>
        <w:t xml:space="preserve">).</w:t>
      </w:r>
    </w:p>
    <w:p w:rsidR="00000000" w:rsidDel="00000000" w:rsidP="00000000" w:rsidRDefault="00000000" w:rsidRPr="00000000" w14:paraId="00000155">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Protection of Ecological Health</w:t>
      </w:r>
      <w:r w:rsidDel="00000000" w:rsidR="00000000" w:rsidRPr="00000000">
        <w:rPr>
          <w:rFonts w:ascii="Arial" w:cs="Arial" w:eastAsia="Arial" w:hAnsi="Arial"/>
          <w:color w:val="1b1c1d"/>
          <w:sz w:val="24"/>
          <w:szCs w:val="24"/>
          <w:rtl w:val="0"/>
        </w:rPr>
        <w:t xml:space="preserve">: Standards will be fundamentally set to protect the health, diversity, and ecological function of benthic ecosystems and all sediment-associated aquatic life.</w:t>
      </w:r>
      <w:r w:rsidDel="00000000" w:rsidR="00000000" w:rsidRPr="00000000">
        <w:rPr>
          <w:rtl w:val="0"/>
        </w:rPr>
      </w:r>
    </w:p>
    <w:p w:rsidR="00000000" w:rsidDel="00000000" w:rsidP="00000000" w:rsidRDefault="00000000" w:rsidRPr="00000000" w14:paraId="00000156">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Protection of Wildlife and Human Health</w:t>
      </w:r>
      <w:r w:rsidDel="00000000" w:rsidR="00000000" w:rsidRPr="00000000">
        <w:rPr>
          <w:rFonts w:ascii="Arial" w:cs="Arial" w:eastAsia="Arial" w:hAnsi="Arial"/>
          <w:color w:val="1b1c1d"/>
          <w:sz w:val="24"/>
          <w:szCs w:val="24"/>
          <w:rtl w:val="0"/>
        </w:rPr>
        <w:t xml:space="preserve">: The framework will explicitly incorporate mechanisms to safeguard wildlife and human consumers from risks associated with the bioaccumulation and trophic transfer of contaminants </w:t>
      </w:r>
      <w:r w:rsidDel="00000000" w:rsidR="00000000" w:rsidRPr="00000000">
        <w:rPr>
          <w:color w:val="1b1c1d"/>
          <w:sz w:val="24"/>
          <w:szCs w:val="24"/>
          <w:rtl w:val="0"/>
        </w:rPr>
        <w:t xml:space="preserve">from</w:t>
      </w:r>
      <w:r w:rsidDel="00000000" w:rsidR="00000000" w:rsidRPr="00000000">
        <w:rPr>
          <w:rFonts w:ascii="Arial" w:cs="Arial" w:eastAsia="Arial" w:hAnsi="Arial"/>
          <w:color w:val="1b1c1d"/>
          <w:sz w:val="24"/>
          <w:szCs w:val="24"/>
          <w:rtl w:val="0"/>
        </w:rPr>
        <w:t xml:space="preserve"> sediment. Direct human contact risks will also be considered where relevant.</w:t>
      </w:r>
      <w:r w:rsidDel="00000000" w:rsidR="00000000" w:rsidRPr="00000000">
        <w:rPr>
          <w:rtl w:val="0"/>
        </w:rPr>
      </w:r>
    </w:p>
    <w:p w:rsidR="00000000" w:rsidDel="00000000" w:rsidP="00000000" w:rsidRDefault="00000000" w:rsidRPr="00000000" w14:paraId="00000157">
      <w:pPr>
        <w:numPr>
          <w:ilvl w:val="0"/>
          <w:numId w:val="25"/>
        </w:numPr>
        <w:spacing w:line="275" w:lineRule="auto"/>
        <w:ind w:left="465" w:hanging="360"/>
        <w:rPr/>
      </w:pPr>
      <w:r w:rsidDel="00000000" w:rsidR="00000000" w:rsidRPr="00000000">
        <w:rPr>
          <w:b w:val="1"/>
          <w:color w:val="1b1c1d"/>
          <w:sz w:val="24"/>
          <w:szCs w:val="24"/>
          <w:rtl w:val="0"/>
        </w:rPr>
        <w:t xml:space="preserve">Holistic Sediment Functionality: </w:t>
      </w:r>
      <w:r w:rsidDel="00000000" w:rsidR="00000000" w:rsidRPr="00000000">
        <w:rPr>
          <w:color w:val="1b1c1d"/>
          <w:sz w:val="24"/>
          <w:szCs w:val="24"/>
          <w:rtl w:val="0"/>
        </w:rPr>
        <w:t xml:space="preserve">The framework will recognize and manage sediments not only as potential sources of contamination but also as dynamic components integral to sustaining a wide range of ecosystem services, including habitat provision, nutrient cycling, and the long-term health of aquatic ecosystems (Apitz, 2012). This broader perspective ensures that management decisions consider both positive and negative impacts of sediment status.</w:t>
      </w:r>
    </w:p>
    <w:p w:rsidR="00000000" w:rsidDel="00000000" w:rsidP="00000000" w:rsidRDefault="00000000" w:rsidRPr="00000000" w14:paraId="00000158">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Scientifically Defensible</w:t>
      </w:r>
      <w:r w:rsidDel="00000000" w:rsidR="00000000" w:rsidRPr="00000000">
        <w:rPr>
          <w:rFonts w:ascii="Arial" w:cs="Arial" w:eastAsia="Arial" w:hAnsi="Arial"/>
          <w:color w:val="1b1c1d"/>
          <w:sz w:val="24"/>
          <w:szCs w:val="24"/>
          <w:rtl w:val="0"/>
        </w:rPr>
        <w:t xml:space="preserve">: Standards derived using the new framework will incorporate best available scientific knowledge, employing robust and transparent methodologies such as SSDs, EqP modeling, and FWMs.</w:t>
      </w:r>
      <w:r w:rsidDel="00000000" w:rsidR="00000000" w:rsidRPr="00000000">
        <w:rPr>
          <w:rtl w:val="0"/>
        </w:rPr>
      </w:r>
    </w:p>
    <w:p w:rsidR="00000000" w:rsidDel="00000000" w:rsidP="00000000" w:rsidRDefault="00000000" w:rsidRPr="00000000" w14:paraId="00000159">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Bioavailability-Informed Assessment</w:t>
      </w:r>
      <w:r w:rsidDel="00000000" w:rsidR="00000000" w:rsidRPr="00000000">
        <w:rPr>
          <w:rFonts w:ascii="Arial" w:cs="Arial" w:eastAsia="Arial" w:hAnsi="Arial"/>
          <w:color w:val="1b1c1d"/>
          <w:sz w:val="24"/>
          <w:szCs w:val="24"/>
          <w:rtl w:val="0"/>
        </w:rPr>
        <w:t xml:space="preserve">: The influence of sediment physicochemical properties (e.g., </w:t>
      </w:r>
      <w:r w:rsidDel="00000000" w:rsidR="00000000" w:rsidRPr="00000000">
        <w:rPr>
          <w:color w:val="1b1c1d"/>
          <w:sz w:val="24"/>
          <w:szCs w:val="24"/>
          <w:rtl w:val="0"/>
        </w:rPr>
        <w:t xml:space="preserve">OC</w:t>
      </w:r>
      <w:r w:rsidDel="00000000" w:rsidR="00000000" w:rsidRPr="00000000">
        <w:rPr>
          <w:rFonts w:ascii="Arial" w:cs="Arial" w:eastAsia="Arial" w:hAnsi="Arial"/>
          <w:color w:val="1b1c1d"/>
          <w:sz w:val="24"/>
          <w:szCs w:val="24"/>
          <w:rtl w:val="0"/>
        </w:rPr>
        <w:t xml:space="preserve"> content, acid volatile sulfides) on contaminant bioavailability will be systematically incorporated into the derivation methods and application of the standards.</w:t>
      </w:r>
      <w:r w:rsidDel="00000000" w:rsidR="00000000" w:rsidRPr="00000000">
        <w:rPr>
          <w:rtl w:val="0"/>
        </w:rPr>
      </w:r>
    </w:p>
    <w:p w:rsidR="00000000" w:rsidDel="00000000" w:rsidP="00000000" w:rsidRDefault="00000000" w:rsidRPr="00000000" w14:paraId="0000015A">
      <w:pPr>
        <w:numPr>
          <w:ilvl w:val="0"/>
          <w:numId w:val="25"/>
        </w:numPr>
        <w:spacing w:line="275" w:lineRule="auto"/>
        <w:ind w:left="465" w:hanging="360"/>
        <w:rPr>
          <w:rFonts w:ascii="Arial" w:cs="Arial" w:eastAsia="Arial" w:hAnsi="Arial"/>
          <w:color w:val="1b1c1d"/>
          <w:sz w:val="24"/>
          <w:szCs w:val="24"/>
        </w:rPr>
      </w:pPr>
      <w:r w:rsidDel="00000000" w:rsidR="00000000" w:rsidRPr="00000000">
        <w:rPr>
          <w:rFonts w:ascii="Arial" w:cs="Arial" w:eastAsia="Arial" w:hAnsi="Arial"/>
          <w:b w:val="1"/>
          <w:color w:val="1b1c1d"/>
          <w:sz w:val="24"/>
          <w:szCs w:val="24"/>
          <w:rtl w:val="0"/>
        </w:rPr>
        <w:t xml:space="preserve">Comprehensive Contaminant Coverage</w:t>
      </w:r>
      <w:r w:rsidDel="00000000" w:rsidR="00000000" w:rsidRPr="00000000">
        <w:rPr>
          <w:rFonts w:ascii="Arial" w:cs="Arial" w:eastAsia="Arial" w:hAnsi="Arial"/>
          <w:color w:val="1b1c1d"/>
          <w:sz w:val="24"/>
          <w:szCs w:val="24"/>
          <w:rtl w:val="0"/>
        </w:rPr>
        <w:t xml:space="preserve">: The framework will address legacy contaminants and prioritize the timely inclusion of relevant emerging contaminants of concern, such as PFAS and current-use pesticides</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5B">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Tiered and Flexible Application</w:t>
      </w:r>
      <w:r w:rsidDel="00000000" w:rsidR="00000000" w:rsidRPr="00000000">
        <w:rPr>
          <w:rFonts w:ascii="Arial" w:cs="Arial" w:eastAsia="Arial" w:hAnsi="Arial"/>
          <w:color w:val="1b1c1d"/>
          <w:sz w:val="24"/>
          <w:szCs w:val="24"/>
          <w:rtl w:val="0"/>
        </w:rPr>
        <w:t xml:space="preserve">: A tiered assessment approach will be central, allowing for efficient screening using the numerical guidelines at initial stages (Tier 1), while providing clear pathways for more detailed, site-specific investigations (Tier 2/3) that incorporate multiple lines of evidence (Weight-of-Evidence).</w:t>
      </w:r>
      <w:r w:rsidDel="00000000" w:rsidR="00000000" w:rsidRPr="00000000">
        <w:rPr>
          <w:rtl w:val="0"/>
        </w:rPr>
      </w:r>
    </w:p>
    <w:p w:rsidR="00000000" w:rsidDel="00000000" w:rsidP="00000000" w:rsidRDefault="00000000" w:rsidRPr="00000000" w14:paraId="0000015C">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Practical and Implementable</w:t>
      </w:r>
      <w:r w:rsidDel="00000000" w:rsidR="00000000" w:rsidRPr="00000000">
        <w:rPr>
          <w:rFonts w:ascii="Arial" w:cs="Arial" w:eastAsia="Arial" w:hAnsi="Arial"/>
          <w:color w:val="1b1c1d"/>
          <w:sz w:val="24"/>
          <w:szCs w:val="24"/>
          <w:rtl w:val="0"/>
        </w:rPr>
        <w:t xml:space="preserve">: While ensuring robust protection, the framework will strive for practicality in terms of </w:t>
      </w:r>
      <w:r w:rsidDel="00000000" w:rsidR="00000000" w:rsidRPr="00000000">
        <w:rPr>
          <w:color w:val="1b1c1d"/>
          <w:sz w:val="24"/>
          <w:szCs w:val="24"/>
          <w:rtl w:val="0"/>
        </w:rPr>
        <w:t xml:space="preserve">sampling </w:t>
      </w:r>
      <w:r w:rsidDel="00000000" w:rsidR="00000000" w:rsidRPr="00000000">
        <w:rPr>
          <w:rFonts w:ascii="Arial" w:cs="Arial" w:eastAsia="Arial" w:hAnsi="Arial"/>
          <w:color w:val="1b1c1d"/>
          <w:sz w:val="24"/>
          <w:szCs w:val="24"/>
          <w:rtl w:val="0"/>
        </w:rPr>
        <w:t xml:space="preserve">requirements, analytical capabilities, and remediation considerations, supported by clear </w:t>
      </w:r>
      <w:commentRangeStart w:id="64"/>
      <w:r w:rsidDel="00000000" w:rsidR="00000000" w:rsidRPr="00000000">
        <w:rPr>
          <w:rFonts w:ascii="Arial" w:cs="Arial" w:eastAsia="Arial" w:hAnsi="Arial"/>
          <w:color w:val="1b1c1d"/>
          <w:sz w:val="24"/>
          <w:szCs w:val="24"/>
          <w:rtl w:val="0"/>
        </w:rPr>
        <w:t xml:space="preserve">guidance</w:t>
      </w:r>
      <w:commentRangeEnd w:id="64"/>
      <w:r w:rsidDel="00000000" w:rsidR="00000000" w:rsidRPr="00000000">
        <w:commentReference w:id="64"/>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5D">
      <w:pPr>
        <w:numPr>
          <w:ilvl w:val="0"/>
          <w:numId w:val="25"/>
        </w:numPr>
        <w:spacing w:line="275" w:lineRule="auto"/>
        <w:ind w:left="465" w:hanging="360"/>
        <w:rPr/>
      </w:pPr>
      <w:r w:rsidDel="00000000" w:rsidR="00000000" w:rsidRPr="00000000">
        <w:rPr>
          <w:rFonts w:ascii="Arial" w:cs="Arial" w:eastAsia="Arial" w:hAnsi="Arial"/>
          <w:b w:val="1"/>
          <w:color w:val="1b1c1d"/>
          <w:sz w:val="24"/>
          <w:szCs w:val="24"/>
          <w:rtl w:val="0"/>
        </w:rPr>
        <w:t xml:space="preserve">Transparent and Clear Communication</w:t>
      </w:r>
      <w:r w:rsidDel="00000000" w:rsidR="00000000" w:rsidRPr="00000000">
        <w:rPr>
          <w:rFonts w:ascii="Arial" w:cs="Arial" w:eastAsia="Arial" w:hAnsi="Arial"/>
          <w:color w:val="1b1c1d"/>
          <w:sz w:val="24"/>
          <w:szCs w:val="24"/>
          <w:rtl w:val="0"/>
        </w:rPr>
        <w:t xml:space="preserve">: The scientific basis, derivation methods, application protocols, and inherent limitations of the standards will be clearly documented and communicated to all stakeholders.</w:t>
      </w:r>
      <w:r w:rsidDel="00000000" w:rsidR="00000000" w:rsidRPr="00000000">
        <w:rPr>
          <w:rtl w:val="0"/>
        </w:rPr>
      </w:r>
    </w:p>
    <w:p w:rsidR="00000000" w:rsidDel="00000000" w:rsidP="00000000" w:rsidRDefault="00000000" w:rsidRPr="00000000" w14:paraId="0000015E">
      <w:pPr>
        <w:numPr>
          <w:ilvl w:val="0"/>
          <w:numId w:val="25"/>
        </w:numPr>
        <w:spacing w:after="120" w:line="275" w:lineRule="auto"/>
        <w:ind w:left="465" w:hanging="360"/>
        <w:rPr/>
      </w:pPr>
      <w:commentRangeStart w:id="65"/>
      <w:r w:rsidDel="00000000" w:rsidR="00000000" w:rsidRPr="00000000">
        <w:rPr>
          <w:rFonts w:ascii="Arial" w:cs="Arial" w:eastAsia="Arial" w:hAnsi="Arial"/>
          <w:b w:val="1"/>
          <w:color w:val="1b1c1d"/>
          <w:sz w:val="24"/>
          <w:szCs w:val="24"/>
          <w:rtl w:val="0"/>
        </w:rPr>
        <w:t xml:space="preserve">Adaptive Management</w:t>
      </w:r>
      <w:r w:rsidDel="00000000" w:rsidR="00000000" w:rsidRPr="00000000">
        <w:rPr>
          <w:rFonts w:ascii="Arial" w:cs="Arial" w:eastAsia="Arial" w:hAnsi="Arial"/>
          <w:color w:val="1b1c1d"/>
          <w:sz w:val="24"/>
          <w:szCs w:val="24"/>
          <w:rtl w:val="0"/>
        </w:rPr>
        <w:t xml:space="preserve">: A formal mechanism for regular review and updates (e.g., every 5-10 years) will be established to ensure the standards remain current with evolving scientific understanding and environmental challenges (</w:t>
      </w:r>
      <w:commentRangeStart w:id="66"/>
      <w:r w:rsidDel="00000000" w:rsidR="00000000" w:rsidRPr="00000000">
        <w:rPr>
          <w:rFonts w:ascii="Arial" w:cs="Arial" w:eastAsia="Arial" w:hAnsi="Arial"/>
          <w:color w:val="1b1c1d"/>
          <w:sz w:val="24"/>
          <w:szCs w:val="24"/>
          <w:rtl w:val="0"/>
        </w:rPr>
        <w:t xml:space="preserve">Landis</w:t>
      </w:r>
      <w:commentRangeEnd w:id="66"/>
      <w:r w:rsidDel="00000000" w:rsidR="00000000" w:rsidRPr="00000000">
        <w:commentReference w:id="66"/>
      </w:r>
      <w:r w:rsidDel="00000000" w:rsidR="00000000" w:rsidRPr="00000000">
        <w:rPr>
          <w:rFonts w:ascii="Arial" w:cs="Arial" w:eastAsia="Arial" w:hAnsi="Arial"/>
          <w:color w:val="1b1c1d"/>
          <w:sz w:val="24"/>
          <w:szCs w:val="24"/>
          <w:rtl w:val="0"/>
        </w:rPr>
        <w:t xml:space="preserve"> et al., 2016; </w:t>
      </w:r>
      <w:r w:rsidDel="00000000" w:rsidR="00000000" w:rsidRPr="00000000">
        <w:rPr>
          <w:color w:val="1b1c1d"/>
          <w:sz w:val="24"/>
          <w:szCs w:val="24"/>
          <w:rtl w:val="0"/>
        </w:rPr>
        <w:t xml:space="preserve">CSAP Society, 2015? Check if this makes sense; Probably add others too</w:t>
      </w:r>
      <w:r w:rsidDel="00000000" w:rsidR="00000000" w:rsidRPr="00000000">
        <w:rPr>
          <w:rFonts w:ascii="Arial" w:cs="Arial" w:eastAsia="Arial" w:hAnsi="Arial"/>
          <w:color w:val="1b1c1d"/>
          <w:sz w:val="24"/>
          <w:szCs w:val="24"/>
          <w:rtl w:val="0"/>
        </w:rPr>
        <w:t xml:space="preserve">).</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15F">
      <w:pPr>
        <w:pStyle w:val="Heading3"/>
        <w:spacing w:after="120" w:line="275" w:lineRule="auto"/>
        <w:rPr>
          <w:rFonts w:ascii="Arial" w:cs="Arial" w:eastAsia="Arial" w:hAnsi="Arial"/>
          <w:color w:val="1b1c1d"/>
          <w:sz w:val="24"/>
          <w:szCs w:val="24"/>
        </w:rPr>
      </w:pPr>
      <w:bookmarkStart w:colFirst="0" w:colLast="0" w:name="_fw3xapo24mja" w:id="5"/>
      <w:bookmarkEnd w:id="5"/>
      <w:r w:rsidDel="00000000" w:rsidR="00000000" w:rsidRPr="00000000">
        <w:rPr>
          <w:rFonts w:ascii="Arial" w:cs="Arial" w:eastAsia="Arial" w:hAnsi="Arial"/>
          <w:color w:val="1b1c1d"/>
          <w:sz w:val="24"/>
          <w:szCs w:val="24"/>
          <w:rtl w:val="0"/>
        </w:rPr>
        <w:t xml:space="preserve">B. Key Components and Structure of the Proposed Framework</w:t>
      </w:r>
    </w:p>
    <w:p w:rsidR="00000000" w:rsidDel="00000000" w:rsidP="00000000" w:rsidRDefault="00000000" w:rsidRPr="00000000" w14:paraId="00000160">
      <w:pPr>
        <w:spacing w:after="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The proposed framework for modernized BC sediment standards will be structured around several key components:</w:t>
      </w:r>
    </w:p>
    <w:p w:rsidR="00000000" w:rsidDel="00000000" w:rsidP="00000000" w:rsidRDefault="00000000" w:rsidRPr="00000000" w14:paraId="00000161">
      <w:pPr>
        <w:numPr>
          <w:ilvl w:val="0"/>
          <w:numId w:val="5"/>
        </w:numPr>
        <w:spacing w:line="275" w:lineRule="auto"/>
        <w:ind w:left="480" w:hanging="360"/>
        <w:rPr/>
      </w:pPr>
      <w:commentRangeStart w:id="67"/>
      <w:commentRangeStart w:id="68"/>
      <w:r w:rsidDel="00000000" w:rsidR="00000000" w:rsidRPr="00000000">
        <w:rPr>
          <w:b w:val="1"/>
          <w:color w:val="1b1c1d"/>
          <w:sz w:val="24"/>
          <w:szCs w:val="24"/>
          <w:rtl w:val="0"/>
        </w:rPr>
        <w:t xml:space="preserve">Matrix</w:t>
      </w:r>
      <w:commentRangeEnd w:id="68"/>
      <w:r w:rsidDel="00000000" w:rsidR="00000000" w:rsidRPr="00000000">
        <w:commentReference w:id="68"/>
      </w:r>
      <w:r w:rsidDel="00000000" w:rsidR="00000000" w:rsidRPr="00000000">
        <w:rPr>
          <w:b w:val="1"/>
          <w:color w:val="1b1c1d"/>
          <w:sz w:val="24"/>
          <w:szCs w:val="24"/>
          <w:rtl w:val="0"/>
        </w:rPr>
        <w:t xml:space="preserve"> Sediment Standards Framework</w:t>
      </w:r>
      <w:r w:rsidDel="00000000" w:rsidR="00000000" w:rsidRPr="00000000">
        <w:rPr>
          <w:rFonts w:ascii="Arial" w:cs="Arial" w:eastAsia="Arial" w:hAnsi="Arial"/>
          <w:color w:val="1b1c1d"/>
          <w:sz w:val="24"/>
          <w:szCs w:val="24"/>
          <w:rtl w:val="0"/>
        </w:rPr>
        <w:t xml:space="preserve"> </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162">
      <w:pPr>
        <w:spacing w:line="275" w:lineRule="auto"/>
        <w:ind w:left="480" w:firstLine="0"/>
        <w:rPr>
          <w:color w:val="1b1c1d"/>
          <w:sz w:val="24"/>
          <w:szCs w:val="24"/>
        </w:rPr>
      </w:pPr>
      <w:r w:rsidDel="00000000" w:rsidR="00000000" w:rsidRPr="00000000">
        <w:rPr>
          <w:rtl w:val="0"/>
        </w:rPr>
      </w:r>
    </w:p>
    <w:p w:rsidR="00000000" w:rsidDel="00000000" w:rsidP="00000000" w:rsidRDefault="00000000" w:rsidRPr="00000000" w14:paraId="00000163">
      <w:pPr>
        <w:spacing w:line="275" w:lineRule="auto"/>
        <w:ind w:left="480" w:firstLine="0"/>
        <w:rPr>
          <w:color w:val="1b1c1d"/>
          <w:sz w:val="24"/>
          <w:szCs w:val="24"/>
        </w:rPr>
      </w:pPr>
      <w:r w:rsidDel="00000000" w:rsidR="00000000" w:rsidRPr="00000000">
        <w:rPr>
          <w:color w:val="1b1c1d"/>
          <w:sz w:val="24"/>
          <w:szCs w:val="24"/>
          <w:rtl w:val="0"/>
        </w:rPr>
        <w:t xml:space="preserve">To ensure a holistic and comprehensive assessment, a Matrix Sediment Standards Framework is proposed (</w:t>
      </w:r>
      <w:r w:rsidDel="00000000" w:rsidR="00000000" w:rsidRPr="00000000">
        <w:rPr>
          <w:color w:val="1b1c1d"/>
          <w:sz w:val="24"/>
          <w:szCs w:val="24"/>
          <w:highlight w:val="yellow"/>
          <w:rtl w:val="0"/>
        </w:rPr>
        <w:t xml:space="preserve">originally proposed as the “Dual Standards Approach”</w:t>
      </w:r>
      <w:r w:rsidDel="00000000" w:rsidR="00000000" w:rsidRPr="00000000">
        <w:rPr>
          <w:color w:val="1b1c1d"/>
          <w:sz w:val="24"/>
          <w:szCs w:val="24"/>
          <w:rtl w:val="0"/>
        </w:rPr>
        <w:t xml:space="preserve">). This structure organizes standards based on two distinct axes: the protection goal (Ecological Health vs. Human Health) and the primary exposure pathway (Direct Exposure vs. Food Pathway Exposure). This approach moves beyond a single value for a contaminant, creating a matrix of standards that explicitly addresses the different ways contaminants can pose a risk to different receptors. For any given contaminant, the most stringent of the applicable matrix values will typically serve as the primary screening benchmark</w:t>
      </w:r>
    </w:p>
    <w:p w:rsidR="00000000" w:rsidDel="00000000" w:rsidP="00000000" w:rsidRDefault="00000000" w:rsidRPr="00000000" w14:paraId="00000164">
      <w:pPr>
        <w:spacing w:line="275" w:lineRule="auto"/>
        <w:ind w:left="480" w:firstLine="0"/>
        <w:rPr>
          <w:color w:val="1b1c1d"/>
          <w:sz w:val="24"/>
          <w:szCs w:val="24"/>
        </w:rPr>
      </w:pPr>
      <w:r w:rsidDel="00000000" w:rsidR="00000000" w:rsidRPr="00000000">
        <w:rPr>
          <w:rtl w:val="0"/>
        </w:rPr>
      </w:r>
    </w:p>
    <w:p w:rsidR="00000000" w:rsidDel="00000000" w:rsidP="00000000" w:rsidRDefault="00000000" w:rsidRPr="00000000" w14:paraId="00000165">
      <w:pPr>
        <w:spacing w:line="275" w:lineRule="auto"/>
        <w:ind w:left="480" w:firstLine="0"/>
        <w:rPr/>
      </w:pPr>
      <w:r w:rsidDel="00000000" w:rsidR="00000000" w:rsidRPr="00000000">
        <w:rPr>
          <w:rFonts w:ascii="Arial" w:cs="Arial" w:eastAsia="Arial" w:hAnsi="Arial"/>
          <w:color w:val="1b1c1d"/>
          <w:sz w:val="24"/>
          <w:szCs w:val="24"/>
          <w:rtl w:val="0"/>
        </w:rPr>
        <w:t xml:space="preserve">The t</w:t>
      </w:r>
      <w:r w:rsidDel="00000000" w:rsidR="00000000" w:rsidRPr="00000000">
        <w:rPr>
          <w:color w:val="1b1c1d"/>
          <w:sz w:val="24"/>
          <w:szCs w:val="24"/>
          <w:rtl w:val="0"/>
        </w:rPr>
        <w:t xml:space="preserve">wo primary outputs of this matrix are</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66">
      <w:pPr>
        <w:numPr>
          <w:ilvl w:val="1"/>
          <w:numId w:val="45"/>
        </w:numPr>
        <w:spacing w:line="275" w:lineRule="auto"/>
        <w:ind w:left="885" w:hanging="360"/>
        <w:rPr/>
      </w:pPr>
      <w:r w:rsidDel="00000000" w:rsidR="00000000" w:rsidRPr="00000000">
        <w:rPr>
          <w:rFonts w:ascii="Arial" w:cs="Arial" w:eastAsia="Arial" w:hAnsi="Arial"/>
          <w:b w:val="1"/>
          <w:color w:val="1b1c1d"/>
          <w:sz w:val="24"/>
          <w:szCs w:val="24"/>
          <w:rtl w:val="0"/>
        </w:rPr>
        <w:t xml:space="preserve">Sediment Standards for Direct Protection (</w:t>
      </w:r>
      <w:r w:rsidDel="00000000" w:rsidR="00000000" w:rsidRPr="00000000">
        <w:rPr>
          <w:b w:val="1"/>
          <w:color w:val="1b1c1d"/>
          <w:sz w:val="24"/>
          <w:szCs w:val="24"/>
          <w:highlight w:val="yellow"/>
          <w:rtl w:val="0"/>
        </w:rPr>
        <w:t xml:space="preserve">SedS</w:t>
      </w:r>
      <w:r w:rsidDel="00000000" w:rsidR="00000000" w:rsidRPr="00000000">
        <w:rPr>
          <w:rFonts w:ascii="Arial" w:cs="Arial" w:eastAsia="Arial" w:hAnsi="Arial"/>
          <w:b w:val="1"/>
          <w:color w:val="1b1c1d"/>
          <w:sz w:val="24"/>
          <w:szCs w:val="24"/>
          <w:highlight w:val="yellow"/>
          <w:rtl w:val="0"/>
        </w:rPr>
        <w:t xml:space="preserve">-direct</w:t>
      </w:r>
      <w:r w:rsidDel="00000000" w:rsidR="00000000" w:rsidRPr="00000000">
        <w:rPr>
          <w:rFonts w:ascii="Arial" w:cs="Arial" w:eastAsia="Arial" w:hAnsi="Arial"/>
          <w:b w:val="1"/>
          <w:color w:val="1b1c1d"/>
          <w:sz w:val="24"/>
          <w:szCs w:val="24"/>
          <w:rtl w:val="0"/>
        </w:rPr>
        <w:t xml:space="preserve">)</w:t>
      </w:r>
      <w:r w:rsidDel="00000000" w:rsidR="00000000" w:rsidRPr="00000000">
        <w:rPr>
          <w:rtl w:val="0"/>
        </w:rPr>
      </w:r>
    </w:p>
    <w:p w:rsidR="00000000" w:rsidDel="00000000" w:rsidP="00000000" w:rsidRDefault="00000000" w:rsidRPr="00000000" w14:paraId="00000167">
      <w:pPr>
        <w:spacing w:line="275" w:lineRule="auto"/>
        <w:ind w:left="885" w:firstLine="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This standard is designed to protect ecological organisms and </w:t>
      </w:r>
      <w:r w:rsidDel="00000000" w:rsidR="00000000" w:rsidRPr="00000000">
        <w:rPr>
          <w:color w:val="1b1c1d"/>
          <w:sz w:val="24"/>
          <w:szCs w:val="24"/>
          <w:rtl w:val="0"/>
        </w:rPr>
        <w:t xml:space="preserve">people from</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adverse</w:t>
      </w:r>
      <w:r w:rsidDel="00000000" w:rsidR="00000000" w:rsidRPr="00000000">
        <w:rPr>
          <w:rFonts w:ascii="Arial" w:cs="Arial" w:eastAsia="Arial" w:hAnsi="Arial"/>
          <w:color w:val="1b1c1d"/>
          <w:sz w:val="24"/>
          <w:szCs w:val="24"/>
          <w:rtl w:val="0"/>
        </w:rPr>
        <w:t xml:space="preserve"> effects ass</w:t>
      </w:r>
      <w:r w:rsidDel="00000000" w:rsidR="00000000" w:rsidRPr="00000000">
        <w:rPr>
          <w:color w:val="1b1c1d"/>
          <w:sz w:val="24"/>
          <w:szCs w:val="24"/>
          <w:rtl w:val="0"/>
        </w:rPr>
        <w:t xml:space="preserve">ociated with direct exposure to contaminated </w:t>
      </w:r>
      <w:commentRangeStart w:id="69"/>
      <w:r w:rsidDel="00000000" w:rsidR="00000000" w:rsidRPr="00000000">
        <w:rPr>
          <w:rFonts w:ascii="Arial" w:cs="Arial" w:eastAsia="Arial" w:hAnsi="Arial"/>
          <w:color w:val="1b1c1d"/>
          <w:sz w:val="24"/>
          <w:szCs w:val="24"/>
          <w:rtl w:val="0"/>
        </w:rPr>
        <w:t xml:space="preserve">sediment</w:t>
      </w:r>
      <w:commentRangeEnd w:id="69"/>
      <w:r w:rsidDel="00000000" w:rsidR="00000000" w:rsidRPr="00000000">
        <w:commentReference w:id="69"/>
      </w:r>
      <w:r w:rsidDel="00000000" w:rsidR="00000000" w:rsidRPr="00000000">
        <w:rPr>
          <w:rFonts w:ascii="Arial" w:cs="Arial" w:eastAsia="Arial" w:hAnsi="Arial"/>
          <w:color w:val="1b1c1d"/>
          <w:sz w:val="24"/>
          <w:szCs w:val="24"/>
          <w:rtl w:val="0"/>
        </w:rPr>
        <w:t xml:space="preserve">. Derivation will prioritize methods like SSDs based on chronic aquatic ecolog</w:t>
      </w:r>
      <w:r w:rsidDel="00000000" w:rsidR="00000000" w:rsidRPr="00000000">
        <w:rPr>
          <w:color w:val="1b1c1d"/>
          <w:sz w:val="24"/>
          <w:szCs w:val="24"/>
          <w:rtl w:val="0"/>
        </w:rPr>
        <w:t xml:space="preserve">ical </w:t>
      </w:r>
      <w:r w:rsidDel="00000000" w:rsidR="00000000" w:rsidRPr="00000000">
        <w:rPr>
          <w:rFonts w:ascii="Arial" w:cs="Arial" w:eastAsia="Arial" w:hAnsi="Arial"/>
          <w:color w:val="1b1c1d"/>
          <w:sz w:val="24"/>
          <w:szCs w:val="24"/>
          <w:rtl w:val="0"/>
        </w:rPr>
        <w:t xml:space="preserve">toxicity data (</w:t>
      </w:r>
      <w:r w:rsidDel="00000000" w:rsidR="00000000" w:rsidRPr="00000000">
        <w:rPr>
          <w:color w:val="1b1c1d"/>
          <w:sz w:val="24"/>
          <w:szCs w:val="24"/>
          <w:rtl w:val="0"/>
        </w:rPr>
        <w:t xml:space="preserve">SedS-direct</w:t>
      </w:r>
      <w:r w:rsidDel="00000000" w:rsidR="00000000" w:rsidRPr="00000000">
        <w:rPr>
          <w:color w:val="1b1c1d"/>
          <w:sz w:val="24"/>
          <w:szCs w:val="24"/>
          <w:vertAlign w:val="subscript"/>
          <w:rtl w:val="0"/>
        </w:rPr>
        <w:t xml:space="preserve">ECO</w:t>
      </w:r>
      <w:r w:rsidDel="00000000" w:rsidR="00000000" w:rsidRPr="00000000">
        <w:rPr>
          <w:rFonts w:ascii="Arial" w:cs="Arial" w:eastAsia="Arial" w:hAnsi="Arial"/>
          <w:color w:val="1b1c1d"/>
          <w:sz w:val="24"/>
          <w:szCs w:val="24"/>
          <w:rtl w:val="0"/>
        </w:rPr>
        <w:t xml:space="preserve">) and direct contact risk assessment for human health (</w:t>
      </w:r>
      <w:r w:rsidDel="00000000" w:rsidR="00000000" w:rsidRPr="00000000">
        <w:rPr>
          <w:color w:val="1b1c1d"/>
          <w:sz w:val="24"/>
          <w:szCs w:val="24"/>
          <w:rtl w:val="0"/>
        </w:rPr>
        <w:t xml:space="preserve">SedS-direct</w:t>
      </w:r>
      <w:r w:rsidDel="00000000" w:rsidR="00000000" w:rsidRPr="00000000">
        <w:rPr>
          <w:color w:val="1b1c1d"/>
          <w:sz w:val="24"/>
          <w:szCs w:val="24"/>
          <w:vertAlign w:val="subscript"/>
          <w:rtl w:val="0"/>
        </w:rPr>
        <w:t xml:space="preserve">HH</w:t>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168">
      <w:pPr>
        <w:spacing w:line="275" w:lineRule="auto"/>
        <w:ind w:left="885" w:firstLine="0"/>
        <w:rPr>
          <w:b w:val="1"/>
          <w:color w:val="1b1c1d"/>
          <w:sz w:val="24"/>
          <w:szCs w:val="24"/>
        </w:rPr>
      </w:pPr>
      <w:r w:rsidDel="00000000" w:rsidR="00000000" w:rsidRPr="00000000">
        <w:rPr>
          <w:rtl w:val="0"/>
        </w:rPr>
      </w:r>
    </w:p>
    <w:p w:rsidR="00000000" w:rsidDel="00000000" w:rsidP="00000000" w:rsidRDefault="00000000" w:rsidRPr="00000000" w14:paraId="00000169">
      <w:pPr>
        <w:numPr>
          <w:ilvl w:val="1"/>
          <w:numId w:val="45"/>
        </w:numPr>
        <w:spacing w:line="275" w:lineRule="auto"/>
        <w:ind w:left="885" w:hanging="360"/>
        <w:rPr/>
      </w:pPr>
      <w:r w:rsidDel="00000000" w:rsidR="00000000" w:rsidRPr="00000000">
        <w:rPr>
          <w:rFonts w:ascii="Arial" w:cs="Arial" w:eastAsia="Arial" w:hAnsi="Arial"/>
          <w:b w:val="1"/>
          <w:color w:val="1b1c1d"/>
          <w:sz w:val="24"/>
          <w:szCs w:val="24"/>
          <w:rtl w:val="0"/>
        </w:rPr>
        <w:t xml:space="preserve">Sediment Standard for Bioaccumulation Protection (</w:t>
      </w:r>
      <w:r w:rsidDel="00000000" w:rsidR="00000000" w:rsidRPr="00000000">
        <w:rPr>
          <w:b w:val="1"/>
          <w:color w:val="1b1c1d"/>
          <w:sz w:val="24"/>
          <w:szCs w:val="24"/>
          <w:highlight w:val="yellow"/>
          <w:rtl w:val="0"/>
        </w:rPr>
        <w:t xml:space="preserve">SedS</w:t>
      </w:r>
      <w:r w:rsidDel="00000000" w:rsidR="00000000" w:rsidRPr="00000000">
        <w:rPr>
          <w:rFonts w:ascii="Arial" w:cs="Arial" w:eastAsia="Arial" w:hAnsi="Arial"/>
          <w:b w:val="1"/>
          <w:color w:val="1b1c1d"/>
          <w:sz w:val="24"/>
          <w:szCs w:val="24"/>
          <w:highlight w:val="yellow"/>
          <w:rtl w:val="0"/>
        </w:rPr>
        <w:t xml:space="preserve">-food</w:t>
      </w:r>
      <w:r w:rsidDel="00000000" w:rsidR="00000000" w:rsidRPr="00000000">
        <w:rPr>
          <w:rFonts w:ascii="Arial" w:cs="Arial" w:eastAsia="Arial" w:hAnsi="Arial"/>
          <w:b w:val="1"/>
          <w:color w:val="1b1c1d"/>
          <w:sz w:val="24"/>
          <w:szCs w:val="24"/>
          <w:rtl w:val="0"/>
        </w:rPr>
        <w:t xml:space="preserve">)</w:t>
      </w:r>
      <w:r w:rsidDel="00000000" w:rsidR="00000000" w:rsidRPr="00000000">
        <w:rPr>
          <w:rtl w:val="0"/>
        </w:rPr>
      </w:r>
    </w:p>
    <w:p w:rsidR="00000000" w:rsidDel="00000000" w:rsidP="00000000" w:rsidRDefault="00000000" w:rsidRPr="00000000" w14:paraId="0000016A">
      <w:pPr>
        <w:spacing w:line="275" w:lineRule="auto"/>
        <w:ind w:left="885" w:firstLine="0"/>
        <w:rPr>
          <w:color w:val="1b1c1d"/>
          <w:sz w:val="24"/>
          <w:szCs w:val="24"/>
        </w:rPr>
      </w:pPr>
      <w:r w:rsidDel="00000000" w:rsidR="00000000" w:rsidRPr="00000000">
        <w:rPr>
          <w:rFonts w:ascii="Arial" w:cs="Arial" w:eastAsia="Arial" w:hAnsi="Arial"/>
          <w:color w:val="1b1c1d"/>
          <w:sz w:val="24"/>
          <w:szCs w:val="24"/>
          <w:rtl w:val="0"/>
        </w:rPr>
        <w:t xml:space="preserve">This standard is designed to protect higher-trophic-level organisms, including piscivorous wildlife (</w:t>
      </w:r>
      <w:r w:rsidDel="00000000" w:rsidR="00000000" w:rsidRPr="00000000">
        <w:rPr>
          <w:color w:val="1b1c1d"/>
          <w:sz w:val="24"/>
          <w:szCs w:val="24"/>
          <w:rtl w:val="0"/>
        </w:rPr>
        <w:t xml:space="preserve">SedS-food</w:t>
      </w:r>
      <w:r w:rsidDel="00000000" w:rsidR="00000000" w:rsidRPr="00000000">
        <w:rPr>
          <w:color w:val="1b1c1d"/>
          <w:sz w:val="24"/>
          <w:szCs w:val="24"/>
          <w:vertAlign w:val="subscript"/>
          <w:rtl w:val="0"/>
        </w:rPr>
        <w:t xml:space="preserve">ECO</w:t>
      </w:r>
      <w:r w:rsidDel="00000000" w:rsidR="00000000" w:rsidRPr="00000000">
        <w:rPr>
          <w:rFonts w:ascii="Arial" w:cs="Arial" w:eastAsia="Arial" w:hAnsi="Arial"/>
          <w:color w:val="1b1c1d"/>
          <w:sz w:val="24"/>
          <w:szCs w:val="24"/>
          <w:rtl w:val="0"/>
        </w:rPr>
        <w:t xml:space="preserve">) and human consumers of aquatic foods (</w:t>
      </w:r>
      <w:r w:rsidDel="00000000" w:rsidR="00000000" w:rsidRPr="00000000">
        <w:rPr>
          <w:color w:val="1b1c1d"/>
          <w:sz w:val="24"/>
          <w:szCs w:val="24"/>
          <w:rtl w:val="0"/>
        </w:rPr>
        <w:t xml:space="preserve">SedS-food</w:t>
      </w:r>
      <w:r w:rsidDel="00000000" w:rsidR="00000000" w:rsidRPr="00000000">
        <w:rPr>
          <w:color w:val="1b1c1d"/>
          <w:sz w:val="24"/>
          <w:szCs w:val="24"/>
          <w:vertAlign w:val="subscript"/>
          <w:rtl w:val="0"/>
        </w:rPr>
        <w:t xml:space="preserve">HH</w:t>
      </w:r>
      <w:r w:rsidDel="00000000" w:rsidR="00000000" w:rsidRPr="00000000">
        <w:rPr>
          <w:rFonts w:ascii="Arial" w:cs="Arial" w:eastAsia="Arial" w:hAnsi="Arial"/>
          <w:color w:val="1b1c1d"/>
          <w:sz w:val="24"/>
          <w:szCs w:val="24"/>
          <w:rtl w:val="0"/>
        </w:rPr>
        <w:t xml:space="preserve">), from adverse effects of contaminant</w:t>
      </w:r>
      <w:r w:rsidDel="00000000" w:rsidR="00000000" w:rsidRPr="00000000">
        <w:rPr>
          <w:color w:val="1b1c1d"/>
          <w:sz w:val="24"/>
          <w:szCs w:val="24"/>
          <w:rtl w:val="0"/>
        </w:rPr>
        <w:t xml:space="preserve">s through food transfer, including </w:t>
      </w:r>
      <w:r w:rsidDel="00000000" w:rsidR="00000000" w:rsidRPr="00000000">
        <w:rPr>
          <w:rFonts w:ascii="Arial" w:cs="Arial" w:eastAsia="Arial" w:hAnsi="Arial"/>
          <w:color w:val="1b1c1d"/>
          <w:sz w:val="24"/>
          <w:szCs w:val="24"/>
          <w:rtl w:val="0"/>
        </w:rPr>
        <w:t xml:space="preserve">bioaccumulation and biomagnification of contaminants through the food web. Derivation will involve linking protective TRGs or human health risk-based tissue concentrations back to sediment concentrations using scientifically validated BSAFs, FWMs, </w:t>
      </w:r>
      <w:r w:rsidDel="00000000" w:rsidR="00000000" w:rsidRPr="00000000">
        <w:rPr>
          <w:color w:val="1b1c1d"/>
          <w:sz w:val="24"/>
          <w:szCs w:val="24"/>
          <w:highlight w:val="yellow"/>
          <w:rtl w:val="0"/>
        </w:rPr>
        <w:t xml:space="preserve">or </w:t>
      </w:r>
      <w:r w:rsidDel="00000000" w:rsidR="00000000" w:rsidRPr="00000000">
        <w:rPr>
          <w:rFonts w:ascii="Arial" w:cs="Arial" w:eastAsia="Arial" w:hAnsi="Arial"/>
          <w:color w:val="1b1c1d"/>
          <w:sz w:val="24"/>
          <w:szCs w:val="24"/>
          <w:highlight w:val="yellow"/>
          <w:rtl w:val="0"/>
        </w:rPr>
        <w:t xml:space="preserve">Bioaccumulation Based Sediment Guideline Values (</w:t>
      </w:r>
      <w:commentRangeStart w:id="70"/>
      <w:r w:rsidDel="00000000" w:rsidR="00000000" w:rsidRPr="00000000">
        <w:rPr>
          <w:rFonts w:ascii="Arial" w:cs="Arial" w:eastAsia="Arial" w:hAnsi="Arial"/>
          <w:color w:val="1b1c1d"/>
          <w:sz w:val="24"/>
          <w:szCs w:val="24"/>
          <w:highlight w:val="yellow"/>
          <w:rtl w:val="0"/>
        </w:rPr>
        <w:t xml:space="preserve">BBSGV</w:t>
      </w:r>
      <w:commentRangeEnd w:id="70"/>
      <w:r w:rsidDel="00000000" w:rsidR="00000000" w:rsidRPr="00000000">
        <w:commentReference w:id="70"/>
      </w:r>
      <w:r w:rsidDel="00000000" w:rsidR="00000000" w:rsidRPr="00000000">
        <w:rPr>
          <w:rFonts w:ascii="Arial" w:cs="Arial" w:eastAsia="Arial" w:hAnsi="Arial"/>
          <w:color w:val="1b1c1d"/>
          <w:sz w:val="24"/>
          <w:szCs w:val="24"/>
          <w:highlight w:val="yellow"/>
          <w:rtl w:val="0"/>
        </w:rPr>
        <w:t xml:space="preserve">) approach detailed in the WQCIU Report</w:t>
      </w:r>
      <w:commentRangeStart w:id="71"/>
      <w:r w:rsidDel="00000000" w:rsidR="00000000" w:rsidRPr="00000000">
        <w:rPr>
          <w:rFonts w:ascii="Arial" w:cs="Arial" w:eastAsia="Arial" w:hAnsi="Arial"/>
          <w:color w:val="1b1c1d"/>
          <w:sz w:val="24"/>
          <w:szCs w:val="24"/>
          <w:highlight w:val="yellow"/>
          <w:rtl w:val="0"/>
        </w:rPr>
        <w:t xml:space="preserve"> (REF to WQCIU)</w:t>
      </w:r>
      <w:commentRangeEnd w:id="71"/>
      <w:r w:rsidDel="00000000" w:rsidR="00000000" w:rsidRPr="00000000">
        <w:commentReference w:id="71"/>
      </w:r>
      <w:r w:rsidDel="00000000" w:rsidR="00000000" w:rsidRPr="00000000">
        <w:rPr>
          <w:rFonts w:ascii="Arial" w:cs="Arial" w:eastAsia="Arial" w:hAnsi="Arial"/>
          <w:color w:val="1b1c1d"/>
          <w:sz w:val="24"/>
          <w:szCs w:val="24"/>
          <w:highlight w:val="yellow"/>
          <w:rtl w:val="0"/>
        </w:rPr>
        <w:t xml:space="preserve">. Derivation of SedS-foodHH will prioritize the use of community-specific ingestion rates for traditional foods where available, such as the WQCIU report's use of a 388 g/day fish consumption rate.</w:t>
      </w:r>
      <w:r w:rsidDel="00000000" w:rsidR="00000000" w:rsidRPr="00000000">
        <w:rPr>
          <w:rFonts w:ascii="Arial" w:cs="Arial" w:eastAsia="Arial" w:hAnsi="Arial"/>
          <w:color w:val="1b1c1d"/>
          <w:sz w:val="24"/>
          <w:szCs w:val="24"/>
          <w:rtl w:val="0"/>
        </w:rPr>
        <w:t xml:space="preserve"> </w:t>
      </w:r>
      <w:r w:rsidDel="00000000" w:rsidR="00000000" w:rsidRPr="00000000">
        <w:rPr>
          <w:rtl w:val="0"/>
        </w:rPr>
      </w:r>
    </w:p>
    <w:p w:rsidR="00000000" w:rsidDel="00000000" w:rsidP="00000000" w:rsidRDefault="00000000" w:rsidRPr="00000000" w14:paraId="0000016B">
      <w:pP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16C">
      <w:pPr>
        <w:spacing w:line="275" w:lineRule="auto"/>
        <w:ind w:left="0" w:firstLine="0"/>
        <w:rPr>
          <w:b w:val="1"/>
          <w:color w:val="1b1c1d"/>
          <w:sz w:val="24"/>
          <w:szCs w:val="24"/>
          <w:shd w:fill="ff9900" w:val="clear"/>
        </w:rPr>
      </w:pPr>
      <w:commentRangeStart w:id="72"/>
      <w:r w:rsidDel="00000000" w:rsidR="00000000" w:rsidRPr="00000000">
        <w:rPr>
          <w:b w:val="1"/>
          <w:color w:val="1b1c1d"/>
          <w:sz w:val="24"/>
          <w:szCs w:val="24"/>
          <w:shd w:fill="ff9900" w:val="clear"/>
          <w:rtl w:val="0"/>
        </w:rPr>
        <w:t xml:space="preserve">Figure </w:t>
      </w:r>
      <w:commentRangeEnd w:id="72"/>
      <w:r w:rsidDel="00000000" w:rsidR="00000000" w:rsidRPr="00000000">
        <w:commentReference w:id="72"/>
      </w:r>
      <w:r w:rsidDel="00000000" w:rsidR="00000000" w:rsidRPr="00000000">
        <w:rPr>
          <w:b w:val="1"/>
          <w:color w:val="1b1c1d"/>
          <w:sz w:val="24"/>
          <w:szCs w:val="24"/>
          <w:shd w:fill="ff9900" w:val="clear"/>
          <w:rtl w:val="0"/>
        </w:rPr>
        <w:t xml:space="preserve">X: The Matrix Sediment Standard Framework</w:t>
      </w:r>
    </w:p>
    <w:p w:rsidR="00000000" w:rsidDel="00000000" w:rsidP="00000000" w:rsidRDefault="00000000" w:rsidRPr="00000000" w14:paraId="0000016D">
      <w:pPr>
        <w:spacing w:line="275" w:lineRule="auto"/>
        <w:rPr>
          <w:color w:val="1b1c1d"/>
          <w:sz w:val="24"/>
          <w:szCs w:val="24"/>
        </w:rPr>
      </w:pPr>
      <w:r w:rsidDel="00000000" w:rsidR="00000000" w:rsidRPr="00000000">
        <w:rPr>
          <w:rtl w:val="0"/>
        </w:rPr>
      </w:r>
    </w:p>
    <w:tbl>
      <w:tblPr>
        <w:tblStyle w:val="Table2"/>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3030"/>
        <w:gridCol w:w="2535"/>
        <w:tblGridChange w:id="0">
          <w:tblGrid>
            <w:gridCol w:w="3435"/>
            <w:gridCol w:w="3030"/>
            <w:gridCol w:w="25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E">
            <w:pPr>
              <w:spacing w:line="275" w:lineRule="auto"/>
              <w:rPr>
                <w:color w:val="1b1c1d"/>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F">
            <w:pPr>
              <w:spacing w:line="275" w:lineRule="auto"/>
              <w:rPr>
                <w:color w:val="1b1c1d"/>
                <w:sz w:val="24"/>
                <w:szCs w:val="24"/>
              </w:rPr>
            </w:pPr>
            <w:r w:rsidDel="00000000" w:rsidR="00000000" w:rsidRPr="00000000">
              <w:rPr>
                <w:b w:val="1"/>
                <w:color w:val="1b1c1d"/>
                <w:sz w:val="24"/>
                <w:szCs w:val="24"/>
                <w:rtl w:val="0"/>
              </w:rPr>
              <w:t xml:space="preserve">Ecological Health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0">
            <w:pPr>
              <w:spacing w:line="275" w:lineRule="auto"/>
              <w:rPr>
                <w:color w:val="1b1c1d"/>
                <w:sz w:val="24"/>
                <w:szCs w:val="24"/>
              </w:rPr>
            </w:pPr>
            <w:r w:rsidDel="00000000" w:rsidR="00000000" w:rsidRPr="00000000">
              <w:rPr>
                <w:b w:val="1"/>
                <w:color w:val="1b1c1d"/>
                <w:sz w:val="24"/>
                <w:szCs w:val="24"/>
                <w:rtl w:val="0"/>
              </w:rPr>
              <w:t xml:space="preserve">Human Health</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275" w:lineRule="auto"/>
              <w:rPr>
                <w:color w:val="1b1c1d"/>
                <w:sz w:val="24"/>
                <w:szCs w:val="24"/>
              </w:rPr>
            </w:pPr>
            <w:r w:rsidDel="00000000" w:rsidR="00000000" w:rsidRPr="00000000">
              <w:rPr>
                <w:b w:val="1"/>
                <w:color w:val="1b1c1d"/>
                <w:sz w:val="24"/>
                <w:szCs w:val="24"/>
                <w:rtl w:val="0"/>
              </w:rPr>
              <w:t xml:space="preserve">Direct Exposure Pathway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275" w:lineRule="auto"/>
              <w:rPr>
                <w:color w:val="1b1c1d"/>
                <w:sz w:val="24"/>
                <w:szCs w:val="24"/>
              </w:rPr>
            </w:pPr>
            <w:r w:rsidDel="00000000" w:rsidR="00000000" w:rsidRPr="00000000">
              <w:rPr>
                <w:color w:val="1b1c1d"/>
                <w:sz w:val="24"/>
                <w:szCs w:val="24"/>
                <w:rtl w:val="0"/>
              </w:rPr>
              <w:t xml:space="preserve">SedS-directECO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275" w:lineRule="auto"/>
              <w:rPr>
                <w:color w:val="1b1c1d"/>
                <w:sz w:val="24"/>
                <w:szCs w:val="24"/>
              </w:rPr>
            </w:pPr>
            <w:r w:rsidDel="00000000" w:rsidR="00000000" w:rsidRPr="00000000">
              <w:rPr>
                <w:color w:val="1b1c1d"/>
                <w:sz w:val="24"/>
                <w:szCs w:val="24"/>
                <w:rtl w:val="0"/>
              </w:rPr>
              <w:t xml:space="preserve">SedS-directHH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line="275" w:lineRule="auto"/>
              <w:rPr>
                <w:color w:val="1b1c1d"/>
                <w:sz w:val="24"/>
                <w:szCs w:val="24"/>
              </w:rPr>
            </w:pPr>
            <w:r w:rsidDel="00000000" w:rsidR="00000000" w:rsidRPr="00000000">
              <w:rPr>
                <w:b w:val="1"/>
                <w:color w:val="1b1c1d"/>
                <w:sz w:val="24"/>
                <w:szCs w:val="24"/>
                <w:rtl w:val="0"/>
              </w:rPr>
              <w:t xml:space="preserve">Food Web Pathway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line="275" w:lineRule="auto"/>
              <w:rPr>
                <w:color w:val="1b1c1d"/>
                <w:sz w:val="24"/>
                <w:szCs w:val="24"/>
              </w:rPr>
            </w:pPr>
            <w:r w:rsidDel="00000000" w:rsidR="00000000" w:rsidRPr="00000000">
              <w:rPr>
                <w:color w:val="1b1c1d"/>
                <w:sz w:val="24"/>
                <w:szCs w:val="24"/>
                <w:rtl w:val="0"/>
              </w:rPr>
              <w:t xml:space="preserve">SedS-foodwebECO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line="275" w:lineRule="auto"/>
              <w:rPr>
                <w:color w:val="1b1c1d"/>
                <w:sz w:val="24"/>
                <w:szCs w:val="24"/>
              </w:rPr>
            </w:pPr>
            <w:r w:rsidDel="00000000" w:rsidR="00000000" w:rsidRPr="00000000">
              <w:rPr>
                <w:color w:val="1b1c1d"/>
                <w:sz w:val="24"/>
                <w:szCs w:val="24"/>
                <w:rtl w:val="0"/>
              </w:rPr>
              <w:t xml:space="preserve">SedS-foodwebHH</w:t>
            </w:r>
          </w:p>
        </w:tc>
      </w:tr>
    </w:tbl>
    <w:p w:rsidR="00000000" w:rsidDel="00000000" w:rsidP="00000000" w:rsidRDefault="00000000" w:rsidRPr="00000000" w14:paraId="00000177">
      <w:pP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178">
      <w:pP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179">
      <w:pPr>
        <w:numPr>
          <w:ilvl w:val="0"/>
          <w:numId w:val="5"/>
        </w:numPr>
        <w:spacing w:line="275" w:lineRule="auto"/>
        <w:ind w:left="480" w:hanging="360"/>
        <w:rPr/>
      </w:pPr>
      <w:r w:rsidDel="00000000" w:rsidR="00000000" w:rsidRPr="00000000">
        <w:rPr>
          <w:rFonts w:ascii="Arial" w:cs="Arial" w:eastAsia="Arial" w:hAnsi="Arial"/>
          <w:b w:val="1"/>
          <w:color w:val="1b1c1d"/>
          <w:sz w:val="24"/>
          <w:szCs w:val="24"/>
          <w:rtl w:val="0"/>
        </w:rPr>
        <w:t xml:space="preserve">Tiered Assessment Approach (</w:t>
      </w:r>
      <w:commentRangeStart w:id="73"/>
      <w:r w:rsidDel="00000000" w:rsidR="00000000" w:rsidRPr="00000000">
        <w:rPr>
          <w:rFonts w:ascii="Arial" w:cs="Arial" w:eastAsia="Arial" w:hAnsi="Arial"/>
          <w:b w:val="1"/>
          <w:color w:val="1b1c1d"/>
          <w:sz w:val="24"/>
          <w:szCs w:val="24"/>
          <w:rtl w:val="0"/>
        </w:rPr>
        <w:t xml:space="preserve">Proto</w:t>
      </w:r>
      <w:r w:rsidDel="00000000" w:rsidR="00000000" w:rsidRPr="00000000">
        <w:rPr>
          <w:b w:val="1"/>
          <w:color w:val="1b1c1d"/>
          <w:sz w:val="24"/>
          <w:szCs w:val="24"/>
          <w:rtl w:val="0"/>
        </w:rPr>
        <w:t xml:space="preserve">col 2</w:t>
      </w:r>
      <w:commentRangeEnd w:id="73"/>
      <w:r w:rsidDel="00000000" w:rsidR="00000000" w:rsidRPr="00000000">
        <w:commentReference w:id="73"/>
      </w:r>
      <w:r w:rsidDel="00000000" w:rsidR="00000000" w:rsidRPr="00000000">
        <w:rPr>
          <w:b w:val="1"/>
          <w:color w:val="1b1c1d"/>
          <w:sz w:val="24"/>
          <w:szCs w:val="24"/>
          <w:rtl w:val="0"/>
        </w:rPr>
        <w:t xml:space="preserve">)</w:t>
      </w:r>
      <w:r w:rsidDel="00000000" w:rsidR="00000000" w:rsidRPr="00000000">
        <w:rPr>
          <w:rtl w:val="0"/>
        </w:rPr>
      </w:r>
    </w:p>
    <w:p w:rsidR="00000000" w:rsidDel="00000000" w:rsidP="00000000" w:rsidRDefault="00000000" w:rsidRPr="00000000" w14:paraId="0000017A">
      <w:pPr>
        <w:spacing w:line="275" w:lineRule="auto"/>
        <w:ind w:left="480" w:firstLine="0"/>
        <w:rPr/>
      </w:pPr>
      <w:r w:rsidDel="00000000" w:rsidR="00000000" w:rsidRPr="00000000">
        <w:rPr>
          <w:rFonts w:ascii="Arial" w:cs="Arial" w:eastAsia="Arial" w:hAnsi="Arial"/>
          <w:color w:val="1b1c1d"/>
          <w:sz w:val="24"/>
          <w:szCs w:val="24"/>
          <w:rtl w:val="0"/>
        </w:rPr>
        <w:t xml:space="preserve">A tiered approach to sediment quality assessment will be implemented to ensure efficient use of resources while maintaining protective outcomes:</w:t>
      </w:r>
      <w:r w:rsidDel="00000000" w:rsidR="00000000" w:rsidRPr="00000000">
        <w:rPr>
          <w:rtl w:val="0"/>
        </w:rPr>
      </w:r>
    </w:p>
    <w:p w:rsidR="00000000" w:rsidDel="00000000" w:rsidP="00000000" w:rsidRDefault="00000000" w:rsidRPr="00000000" w14:paraId="0000017B">
      <w:pPr>
        <w:numPr>
          <w:ilvl w:val="1"/>
          <w:numId w:val="38"/>
        </w:numPr>
        <w:spacing w:line="275" w:lineRule="auto"/>
        <w:ind w:left="885" w:hanging="360"/>
        <w:rPr>
          <w:highlight w:val="yellow"/>
        </w:rPr>
      </w:pPr>
      <w:r w:rsidDel="00000000" w:rsidR="00000000" w:rsidRPr="00000000">
        <w:rPr>
          <w:b w:val="1"/>
          <w:color w:val="1b1c1d"/>
          <w:sz w:val="24"/>
          <w:szCs w:val="24"/>
          <w:highlight w:val="yellow"/>
          <w:rtl w:val="0"/>
        </w:rPr>
        <w:t xml:space="preserve">Tier 0: Anti-Degradation Screening</w:t>
      </w:r>
      <w:r w:rsidDel="00000000" w:rsidR="00000000" w:rsidRPr="00000000">
        <w:rPr>
          <w:color w:val="1b1c1d"/>
          <w:sz w:val="24"/>
          <w:szCs w:val="24"/>
          <w:highlight w:val="yellow"/>
          <w:rtl w:val="0"/>
        </w:rPr>
        <w:t xml:space="preserve">: Before comparison to risk-based SedS values, site data will be compared against regional 'current condition' benchmarks, established using the seasonal statistical approach from the WQCIU Report (</w:t>
      </w:r>
      <w:commentRangeStart w:id="74"/>
      <w:r w:rsidDel="00000000" w:rsidR="00000000" w:rsidRPr="00000000">
        <w:rPr>
          <w:color w:val="1b1c1d"/>
          <w:sz w:val="24"/>
          <w:szCs w:val="24"/>
          <w:highlight w:val="yellow"/>
          <w:rtl w:val="0"/>
        </w:rPr>
        <w:t xml:space="preserve">REF</w:t>
      </w:r>
      <w:commentRangeEnd w:id="74"/>
      <w:r w:rsidDel="00000000" w:rsidR="00000000" w:rsidRPr="00000000">
        <w:commentReference w:id="74"/>
      </w:r>
      <w:r w:rsidDel="00000000" w:rsidR="00000000" w:rsidRPr="00000000">
        <w:rPr>
          <w:color w:val="1b1c1d"/>
          <w:sz w:val="24"/>
          <w:szCs w:val="24"/>
          <w:highlight w:val="yellow"/>
          <w:rtl w:val="0"/>
        </w:rPr>
        <w:t xml:space="preserve">). This tier serves as an early warning system. </w:t>
      </w:r>
    </w:p>
    <w:p w:rsidR="00000000" w:rsidDel="00000000" w:rsidP="00000000" w:rsidRDefault="00000000" w:rsidRPr="00000000" w14:paraId="0000017C">
      <w:pPr>
        <w:numPr>
          <w:ilvl w:val="1"/>
          <w:numId w:val="38"/>
        </w:numPr>
        <w:spacing w:line="275" w:lineRule="auto"/>
        <w:ind w:left="885" w:hanging="360"/>
        <w:rPr/>
      </w:pPr>
      <w:r w:rsidDel="00000000" w:rsidR="00000000" w:rsidRPr="00000000">
        <w:rPr>
          <w:rFonts w:ascii="Arial" w:cs="Arial" w:eastAsia="Arial" w:hAnsi="Arial"/>
          <w:b w:val="1"/>
          <w:color w:val="1b1c1d"/>
          <w:sz w:val="24"/>
          <w:szCs w:val="24"/>
          <w:rtl w:val="0"/>
        </w:rPr>
        <w:t xml:space="preserve">Tier 1: Initial Screening:</w:t>
      </w:r>
      <w:r w:rsidDel="00000000" w:rsidR="00000000" w:rsidRPr="00000000">
        <w:rPr>
          <w:rFonts w:ascii="Arial" w:cs="Arial" w:eastAsia="Arial" w:hAnsi="Arial"/>
          <w:color w:val="1b1c1d"/>
          <w:sz w:val="24"/>
          <w:szCs w:val="24"/>
          <w:rtl w:val="0"/>
        </w:rPr>
        <w:t xml:space="preserve"> Site-specific sediment chemistry data (incorporating standard bioavailability </w:t>
      </w:r>
      <w:commentRangeStart w:id="75"/>
      <w:r w:rsidDel="00000000" w:rsidR="00000000" w:rsidRPr="00000000">
        <w:rPr>
          <w:rFonts w:ascii="Arial" w:cs="Arial" w:eastAsia="Arial" w:hAnsi="Arial"/>
          <w:color w:val="1b1c1d"/>
          <w:sz w:val="24"/>
          <w:szCs w:val="24"/>
          <w:rtl w:val="0"/>
        </w:rPr>
        <w:t xml:space="preserve">adjustments</w:t>
      </w:r>
      <w:commentRangeEnd w:id="75"/>
      <w:r w:rsidDel="00000000" w:rsidR="00000000" w:rsidRPr="00000000">
        <w:commentReference w:id="75"/>
      </w:r>
      <w:r w:rsidDel="00000000" w:rsidR="00000000" w:rsidRPr="00000000">
        <w:rPr>
          <w:rFonts w:ascii="Arial" w:cs="Arial" w:eastAsia="Arial" w:hAnsi="Arial"/>
          <w:color w:val="1b1c1d"/>
          <w:sz w:val="24"/>
          <w:szCs w:val="24"/>
          <w:rtl w:val="0"/>
        </w:rPr>
        <w:t xml:space="preserve">) will be compared against the </w:t>
      </w:r>
      <w:r w:rsidDel="00000000" w:rsidR="00000000" w:rsidRPr="00000000">
        <w:rPr>
          <w:color w:val="1b1c1d"/>
          <w:sz w:val="24"/>
          <w:szCs w:val="24"/>
          <w:highlight w:val="yellow"/>
          <w:rtl w:val="0"/>
        </w:rPr>
        <w:t xml:space="preserve">SedS</w:t>
      </w:r>
      <w:r w:rsidDel="00000000" w:rsidR="00000000" w:rsidRPr="00000000">
        <w:rPr>
          <w:rFonts w:ascii="Arial" w:cs="Arial" w:eastAsia="Arial" w:hAnsi="Arial"/>
          <w:color w:val="1b1c1d"/>
          <w:sz w:val="24"/>
          <w:szCs w:val="24"/>
          <w:highlight w:val="yellow"/>
          <w:rtl w:val="0"/>
        </w:rPr>
        <w:t xml:space="preserve">-direct and </w:t>
      </w:r>
      <w:r w:rsidDel="00000000" w:rsidR="00000000" w:rsidRPr="00000000">
        <w:rPr>
          <w:color w:val="1b1c1d"/>
          <w:sz w:val="24"/>
          <w:szCs w:val="24"/>
          <w:highlight w:val="yellow"/>
          <w:rtl w:val="0"/>
        </w:rPr>
        <w:t xml:space="preserve">SedS</w:t>
      </w:r>
      <w:r w:rsidDel="00000000" w:rsidR="00000000" w:rsidRPr="00000000">
        <w:rPr>
          <w:rFonts w:ascii="Arial" w:cs="Arial" w:eastAsia="Arial" w:hAnsi="Arial"/>
          <w:color w:val="1b1c1d"/>
          <w:sz w:val="24"/>
          <w:szCs w:val="24"/>
          <w:highlight w:val="yellow"/>
          <w:rtl w:val="0"/>
        </w:rPr>
        <w:t xml:space="preserve">-food</w:t>
      </w:r>
      <w:r w:rsidDel="00000000" w:rsidR="00000000" w:rsidRPr="00000000">
        <w:rPr>
          <w:rFonts w:ascii="Arial" w:cs="Arial" w:eastAsia="Arial" w:hAnsi="Arial"/>
          <w:color w:val="1b1c1d"/>
          <w:sz w:val="24"/>
          <w:szCs w:val="24"/>
          <w:rtl w:val="0"/>
        </w:rPr>
        <w:t xml:space="preserve"> values. Sites where all contaminant concentrations are below these initial screening levels would generally be considered of low concern, potentially requiring no further action or only baseline monitoring.</w:t>
      </w:r>
      <w:r w:rsidDel="00000000" w:rsidR="00000000" w:rsidRPr="00000000">
        <w:rPr>
          <w:rtl w:val="0"/>
        </w:rPr>
      </w:r>
    </w:p>
    <w:p w:rsidR="00000000" w:rsidDel="00000000" w:rsidP="00000000" w:rsidRDefault="00000000" w:rsidRPr="00000000" w14:paraId="0000017D">
      <w:pPr>
        <w:numPr>
          <w:ilvl w:val="1"/>
          <w:numId w:val="38"/>
        </w:numPr>
        <w:spacing w:line="275" w:lineRule="auto"/>
        <w:ind w:left="885" w:hanging="360"/>
        <w:rPr/>
      </w:pPr>
      <w:commentRangeStart w:id="76"/>
      <w:r w:rsidDel="00000000" w:rsidR="00000000" w:rsidRPr="00000000">
        <w:rPr>
          <w:rFonts w:ascii="Arial" w:cs="Arial" w:eastAsia="Arial" w:hAnsi="Arial"/>
          <w:b w:val="1"/>
          <w:color w:val="1b1c1d"/>
          <w:sz w:val="24"/>
          <w:szCs w:val="24"/>
          <w:rtl w:val="0"/>
        </w:rPr>
        <w:t xml:space="preserve">Tier 2: Site-Specific Investigation / Weight-of-Evidence (WoE)</w:t>
      </w:r>
      <w:commentRangeEnd w:id="76"/>
      <w:r w:rsidDel="00000000" w:rsidR="00000000" w:rsidRPr="00000000">
        <w:commentReference w:id="76"/>
      </w:r>
      <w:r w:rsidDel="00000000" w:rsidR="00000000" w:rsidRPr="00000000">
        <w:rPr>
          <w:rFonts w:ascii="Arial" w:cs="Arial" w:eastAsia="Arial" w:hAnsi="Arial"/>
          <w:b w:val="1"/>
          <w:color w:val="1b1c1d"/>
          <w:sz w:val="24"/>
          <w:szCs w:val="24"/>
          <w:rtl w:val="0"/>
        </w:rPr>
        <w:t xml:space="preserve">:</w:t>
      </w:r>
      <w:r w:rsidDel="00000000" w:rsidR="00000000" w:rsidRPr="00000000">
        <w:rPr>
          <w:rFonts w:ascii="Arial" w:cs="Arial" w:eastAsia="Arial" w:hAnsi="Arial"/>
          <w:color w:val="1b1c1d"/>
          <w:sz w:val="24"/>
          <w:szCs w:val="24"/>
          <w:rtl w:val="0"/>
        </w:rPr>
        <w:t xml:space="preserve"> If Tier 1 screening levels are exceeded, a more detailed investigation may be undertaken </w:t>
      </w:r>
      <w:r w:rsidDel="00000000" w:rsidR="00000000" w:rsidRPr="00000000">
        <w:rPr>
          <w:color w:val="1b1c1d"/>
          <w:sz w:val="24"/>
          <w:szCs w:val="24"/>
          <w:rtl w:val="0"/>
        </w:rPr>
        <w:t xml:space="preserve">incorporating site-specific information and bioavailability adjustments such as TOC, grain size, and SEM/AVS</w:t>
      </w:r>
      <w:r w:rsidDel="00000000" w:rsidR="00000000" w:rsidRPr="00000000">
        <w:rPr>
          <w:rFonts w:ascii="Arial" w:cs="Arial" w:eastAsia="Arial" w:hAnsi="Arial"/>
          <w:color w:val="1b1c1d"/>
          <w:sz w:val="24"/>
          <w:szCs w:val="24"/>
          <w:rtl w:val="0"/>
        </w:rPr>
        <w:t xml:space="preserve">. This tier involves the collection and integration of </w:t>
      </w:r>
      <w:r w:rsidDel="00000000" w:rsidR="00000000" w:rsidRPr="00000000">
        <w:rPr>
          <w:color w:val="1b1c1d"/>
          <w:sz w:val="24"/>
          <w:szCs w:val="24"/>
          <w:rtl w:val="0"/>
        </w:rPr>
        <w:t xml:space="preserve">specific </w:t>
      </w:r>
      <w:r w:rsidDel="00000000" w:rsidR="00000000" w:rsidRPr="00000000">
        <w:rPr>
          <w:rFonts w:ascii="Arial" w:cs="Arial" w:eastAsia="Arial" w:hAnsi="Arial"/>
          <w:color w:val="1b1c1d"/>
          <w:sz w:val="24"/>
          <w:szCs w:val="24"/>
          <w:highlight w:val="yellow"/>
          <w:rtl w:val="0"/>
        </w:rPr>
        <w:t xml:space="preserve">lines of evidence (LOE) that may be evaluated within a structured WoE framework or Bayesian Network Relative Risk Model Approach (to be determined</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This approach is consistent with the comprehensive understanding of 'sediment status' (quality, quantity, location, transport) advocated by frameworks like SEcoRA, allowing for a more complete picture of impacts on diverse ecological endpoints (Apitz, 2012). Relevant LOEs may include</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7E">
      <w:pPr>
        <w:numPr>
          <w:ilvl w:val="2"/>
          <w:numId w:val="22"/>
        </w:numPr>
        <w:spacing w:line="275" w:lineRule="auto"/>
        <w:ind w:left="1290" w:hanging="360"/>
        <w:rPr/>
      </w:pPr>
      <w:r w:rsidDel="00000000" w:rsidR="00000000" w:rsidRPr="00000000">
        <w:rPr>
          <w:rFonts w:ascii="Arial" w:cs="Arial" w:eastAsia="Arial" w:hAnsi="Arial"/>
          <w:color w:val="1b1c1d"/>
          <w:sz w:val="24"/>
          <w:szCs w:val="24"/>
          <w:rtl w:val="0"/>
        </w:rPr>
        <w:t xml:space="preserve">Advanced, site-specific bioavailability assessments (e.g., use of </w:t>
      </w:r>
      <w:r w:rsidDel="00000000" w:rsidR="00000000" w:rsidRPr="00000000">
        <w:rPr>
          <w:color w:val="1b1c1d"/>
          <w:sz w:val="24"/>
          <w:szCs w:val="24"/>
          <w:rtl w:val="0"/>
        </w:rPr>
        <w:t xml:space="preserve">PSD</w:t>
      </w:r>
      <w:r w:rsidDel="00000000" w:rsidR="00000000" w:rsidRPr="00000000">
        <w:rPr>
          <w:rFonts w:ascii="Arial" w:cs="Arial" w:eastAsia="Arial" w:hAnsi="Arial"/>
          <w:color w:val="1b1c1d"/>
          <w:sz w:val="24"/>
          <w:szCs w:val="24"/>
          <w:rtl w:val="0"/>
        </w:rPr>
        <w:t xml:space="preserve">s, refined partitioning studies).</w:t>
      </w:r>
      <w:r w:rsidDel="00000000" w:rsidR="00000000" w:rsidRPr="00000000">
        <w:rPr>
          <w:rtl w:val="0"/>
        </w:rPr>
      </w:r>
    </w:p>
    <w:p w:rsidR="00000000" w:rsidDel="00000000" w:rsidP="00000000" w:rsidRDefault="00000000" w:rsidRPr="00000000" w14:paraId="0000017F">
      <w:pPr>
        <w:numPr>
          <w:ilvl w:val="2"/>
          <w:numId w:val="22"/>
        </w:numPr>
        <w:spacing w:line="275" w:lineRule="auto"/>
        <w:ind w:left="1290" w:hanging="360"/>
        <w:rPr/>
      </w:pPr>
      <w:r w:rsidDel="00000000" w:rsidR="00000000" w:rsidRPr="00000000">
        <w:rPr>
          <w:rFonts w:ascii="Arial" w:cs="Arial" w:eastAsia="Arial" w:hAnsi="Arial"/>
          <w:color w:val="1b1c1d"/>
          <w:sz w:val="24"/>
          <w:szCs w:val="24"/>
          <w:rtl w:val="0"/>
        </w:rPr>
        <w:t xml:space="preserve">Sediment toxicity testing using appropriate acute and chronic bioassays with relevant species.</w:t>
      </w:r>
      <w:r w:rsidDel="00000000" w:rsidR="00000000" w:rsidRPr="00000000">
        <w:rPr>
          <w:rtl w:val="0"/>
        </w:rPr>
      </w:r>
    </w:p>
    <w:p w:rsidR="00000000" w:rsidDel="00000000" w:rsidP="00000000" w:rsidRDefault="00000000" w:rsidRPr="00000000" w14:paraId="00000180">
      <w:pPr>
        <w:numPr>
          <w:ilvl w:val="2"/>
          <w:numId w:val="22"/>
        </w:numPr>
        <w:spacing w:line="275" w:lineRule="auto"/>
        <w:ind w:left="1290" w:hanging="360"/>
        <w:rPr/>
      </w:pPr>
      <w:r w:rsidDel="00000000" w:rsidR="00000000" w:rsidRPr="00000000">
        <w:rPr>
          <w:rFonts w:ascii="Arial" w:cs="Arial" w:eastAsia="Arial" w:hAnsi="Arial"/>
          <w:color w:val="1b1c1d"/>
          <w:sz w:val="24"/>
          <w:szCs w:val="24"/>
          <w:rtl w:val="0"/>
        </w:rPr>
        <w:t xml:space="preserve">Benthic invertebrate community assessments (e.g., analyzing species diversity, abundance, presence of sensitive taxa, community structure </w:t>
      </w:r>
      <w:r w:rsidDel="00000000" w:rsidR="00000000" w:rsidRPr="00000000">
        <w:rPr>
          <w:rFonts w:ascii="Arial" w:cs="Arial" w:eastAsia="Arial" w:hAnsi="Arial"/>
          <w:color w:val="1b1c1d"/>
          <w:sz w:val="24"/>
          <w:szCs w:val="24"/>
          <w:rtl w:val="0"/>
        </w:rPr>
        <w:t xml:space="preserve">indices</w:t>
      </w:r>
      <w:r w:rsidDel="00000000" w:rsidR="00000000" w:rsidRPr="00000000">
        <w:rPr>
          <w:rFonts w:ascii="Arial" w:cs="Arial" w:eastAsia="Arial" w:hAnsi="Arial"/>
          <w:color w:val="1b1c1d"/>
          <w:sz w:val="24"/>
          <w:szCs w:val="24"/>
          <w:rtl w:val="0"/>
        </w:rPr>
        <w:t xml:space="preserve">, </w:t>
      </w:r>
      <w:commentRangeStart w:id="77"/>
      <w:r w:rsidDel="00000000" w:rsidR="00000000" w:rsidRPr="00000000">
        <w:rPr>
          <w:rFonts w:ascii="Arial" w:cs="Arial" w:eastAsia="Arial" w:hAnsi="Arial"/>
          <w:color w:val="1b1c1d"/>
          <w:sz w:val="24"/>
          <w:szCs w:val="24"/>
          <w:rtl w:val="0"/>
        </w:rPr>
        <w:t xml:space="preserve">eDNA</w:t>
      </w:r>
      <w:commentRangeEnd w:id="77"/>
      <w:r w:rsidDel="00000000" w:rsidR="00000000" w:rsidRPr="00000000">
        <w:commentReference w:id="77"/>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81">
      <w:pPr>
        <w:numPr>
          <w:ilvl w:val="2"/>
          <w:numId w:val="22"/>
        </w:numPr>
        <w:spacing w:line="275" w:lineRule="auto"/>
        <w:ind w:left="1290" w:hanging="360"/>
        <w:rPr/>
      </w:pPr>
      <w:r w:rsidDel="00000000" w:rsidR="00000000" w:rsidRPr="00000000">
        <w:rPr>
          <w:rFonts w:ascii="Arial" w:cs="Arial" w:eastAsia="Arial" w:hAnsi="Arial"/>
          <w:color w:val="1b1c1d"/>
          <w:sz w:val="24"/>
          <w:szCs w:val="24"/>
          <w:rtl w:val="0"/>
        </w:rPr>
        <w:t xml:space="preserve">Measurement of contaminant concentrations in the tissues of local biota (invertebrates, fish, shellfish).</w:t>
      </w:r>
      <w:r w:rsidDel="00000000" w:rsidR="00000000" w:rsidRPr="00000000">
        <w:rPr>
          <w:rtl w:val="0"/>
        </w:rPr>
      </w:r>
    </w:p>
    <w:p w:rsidR="00000000" w:rsidDel="00000000" w:rsidP="00000000" w:rsidRDefault="00000000" w:rsidRPr="00000000" w14:paraId="00000182">
      <w:pPr>
        <w:numPr>
          <w:ilvl w:val="2"/>
          <w:numId w:val="22"/>
        </w:numPr>
        <w:spacing w:line="275" w:lineRule="auto"/>
        <w:ind w:left="1290" w:hanging="360"/>
        <w:rPr/>
      </w:pPr>
      <w:r w:rsidDel="00000000" w:rsidR="00000000" w:rsidRPr="00000000">
        <w:rPr>
          <w:rFonts w:ascii="Arial" w:cs="Arial" w:eastAsia="Arial" w:hAnsi="Arial"/>
          <w:color w:val="1b1c1d"/>
          <w:sz w:val="24"/>
          <w:szCs w:val="24"/>
          <w:rtl w:val="0"/>
        </w:rPr>
        <w:t xml:space="preserve">Application of site-specific or refined food web models and BSAF determinations.</w:t>
      </w:r>
      <w:r w:rsidDel="00000000" w:rsidR="00000000" w:rsidRPr="00000000">
        <w:rPr>
          <w:rtl w:val="0"/>
        </w:rPr>
      </w:r>
    </w:p>
    <w:p w:rsidR="00000000" w:rsidDel="00000000" w:rsidP="00000000" w:rsidRDefault="00000000" w:rsidRPr="00000000" w14:paraId="00000183">
      <w:pPr>
        <w:numPr>
          <w:ilvl w:val="1"/>
          <w:numId w:val="38"/>
        </w:numPr>
        <w:spacing w:line="275" w:lineRule="auto"/>
        <w:ind w:left="885" w:hanging="360"/>
        <w:rPr/>
      </w:pPr>
      <w:r w:rsidDel="00000000" w:rsidR="00000000" w:rsidRPr="00000000">
        <w:rPr>
          <w:rFonts w:ascii="Arial" w:cs="Arial" w:eastAsia="Arial" w:hAnsi="Arial"/>
          <w:b w:val="1"/>
          <w:color w:val="1b1c1d"/>
          <w:sz w:val="24"/>
          <w:szCs w:val="24"/>
          <w:rtl w:val="0"/>
        </w:rPr>
        <w:t xml:space="preserve">Tier 3: </w:t>
      </w:r>
      <w:r w:rsidDel="00000000" w:rsidR="00000000" w:rsidRPr="00000000">
        <w:rPr>
          <w:b w:val="1"/>
          <w:color w:val="1b1c1d"/>
          <w:sz w:val="24"/>
          <w:szCs w:val="24"/>
          <w:rtl w:val="0"/>
        </w:rPr>
        <w:t xml:space="preserve">Screening Level </w:t>
      </w:r>
      <w:r w:rsidDel="00000000" w:rsidR="00000000" w:rsidRPr="00000000">
        <w:rPr>
          <w:rFonts w:ascii="Arial" w:cs="Arial" w:eastAsia="Arial" w:hAnsi="Arial"/>
          <w:b w:val="1"/>
          <w:color w:val="1b1c1d"/>
          <w:sz w:val="24"/>
          <w:szCs w:val="24"/>
          <w:rtl w:val="0"/>
        </w:rPr>
        <w:t xml:space="preserve">Risk Assessment and Management Decisions:</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If Tier 2 screening levels are exceeded, a more detailed site-specific investigation. This tier will involve the collection and integration of </w:t>
      </w:r>
      <w:commentRangeStart w:id="78"/>
      <w:r w:rsidDel="00000000" w:rsidR="00000000" w:rsidRPr="00000000">
        <w:rPr>
          <w:color w:val="1b1c1d"/>
          <w:sz w:val="24"/>
          <w:szCs w:val="24"/>
          <w:highlight w:val="yellow"/>
          <w:rtl w:val="0"/>
        </w:rPr>
        <w:t xml:space="preserve">multiple LOEs</w:t>
      </w:r>
      <w:commentRangeEnd w:id="78"/>
      <w:r w:rsidDel="00000000" w:rsidR="00000000" w:rsidRPr="00000000">
        <w:commentReference w:id="78"/>
      </w:r>
      <w:r w:rsidDel="00000000" w:rsidR="00000000" w:rsidRPr="00000000">
        <w:rPr>
          <w:color w:val="1b1c1d"/>
          <w:sz w:val="24"/>
          <w:szCs w:val="24"/>
          <w:highlight w:val="yellow"/>
          <w:rtl w:val="0"/>
        </w:rPr>
        <w:t xml:space="preserve"> </w:t>
      </w:r>
      <w:r w:rsidDel="00000000" w:rsidR="00000000" w:rsidRPr="00000000">
        <w:rPr>
          <w:color w:val="1b1c1d"/>
          <w:sz w:val="24"/>
          <w:szCs w:val="24"/>
          <w:highlight w:val="yellow"/>
          <w:rtl w:val="0"/>
        </w:rPr>
        <w:t xml:space="preserve">within a structured WoE framework or BN-RRM (to be determined</w:t>
      </w:r>
      <w:r w:rsidDel="00000000" w:rsidR="00000000" w:rsidRPr="00000000">
        <w:rPr>
          <w:color w:val="1b1c1d"/>
          <w:sz w:val="24"/>
          <w:szCs w:val="24"/>
          <w:rtl w:val="0"/>
        </w:rPr>
        <w:t xml:space="preserve">). This approach is consistent with the comprehensive understanding of 'sediment status' (quality, quantity, location, transport) advocated by frameworks like SEcoRA, allowing for a more complete picture of impacts on diverse ecological endpoints (Apitz, 2012). Relevant LOEs may include:</w:t>
      </w:r>
      <w:r w:rsidDel="00000000" w:rsidR="00000000" w:rsidRPr="00000000">
        <w:rPr>
          <w:rtl w:val="0"/>
        </w:rPr>
      </w:r>
    </w:p>
    <w:p w:rsidR="00000000" w:rsidDel="00000000" w:rsidP="00000000" w:rsidRDefault="00000000" w:rsidRPr="00000000" w14:paraId="00000184">
      <w:pPr>
        <w:numPr>
          <w:ilvl w:val="2"/>
          <w:numId w:val="22"/>
        </w:numPr>
        <w:spacing w:line="275" w:lineRule="auto"/>
        <w:ind w:left="1290" w:hanging="360"/>
      </w:pPr>
      <w:r w:rsidDel="00000000" w:rsidR="00000000" w:rsidRPr="00000000">
        <w:rPr>
          <w:color w:val="1b1c1d"/>
          <w:sz w:val="24"/>
          <w:szCs w:val="24"/>
          <w:rtl w:val="0"/>
        </w:rPr>
        <w:t xml:space="preserve">Advanced, site-specific bioavailability assessments (e.g., use of PSDs, refined partitioning studies).</w:t>
      </w:r>
      <w:r w:rsidDel="00000000" w:rsidR="00000000" w:rsidRPr="00000000">
        <w:rPr>
          <w:rtl w:val="0"/>
        </w:rPr>
      </w:r>
    </w:p>
    <w:p w:rsidR="00000000" w:rsidDel="00000000" w:rsidP="00000000" w:rsidRDefault="00000000" w:rsidRPr="00000000" w14:paraId="00000185">
      <w:pPr>
        <w:numPr>
          <w:ilvl w:val="2"/>
          <w:numId w:val="22"/>
        </w:numPr>
        <w:spacing w:line="275" w:lineRule="auto"/>
        <w:ind w:left="1290" w:hanging="360"/>
      </w:pPr>
      <w:r w:rsidDel="00000000" w:rsidR="00000000" w:rsidRPr="00000000">
        <w:rPr>
          <w:color w:val="1b1c1d"/>
          <w:sz w:val="24"/>
          <w:szCs w:val="24"/>
          <w:rtl w:val="0"/>
        </w:rPr>
        <w:t xml:space="preserve">Sediment toxicity testing using appropriate acute and chronic bioassays with relevant species.</w:t>
      </w:r>
      <w:r w:rsidDel="00000000" w:rsidR="00000000" w:rsidRPr="00000000">
        <w:rPr>
          <w:rtl w:val="0"/>
        </w:rPr>
      </w:r>
    </w:p>
    <w:p w:rsidR="00000000" w:rsidDel="00000000" w:rsidP="00000000" w:rsidRDefault="00000000" w:rsidRPr="00000000" w14:paraId="00000186">
      <w:pPr>
        <w:numPr>
          <w:ilvl w:val="2"/>
          <w:numId w:val="22"/>
        </w:numPr>
        <w:spacing w:line="275" w:lineRule="auto"/>
        <w:ind w:left="1290" w:hanging="360"/>
      </w:pPr>
      <w:r w:rsidDel="00000000" w:rsidR="00000000" w:rsidRPr="00000000">
        <w:rPr>
          <w:color w:val="1b1c1d"/>
          <w:sz w:val="24"/>
          <w:szCs w:val="24"/>
          <w:rtl w:val="0"/>
        </w:rPr>
        <w:t xml:space="preserve">Benthic invertebrate community assessments (e.g., analyzing species diversity, abundance, presence of sensitive taxa, community structure </w:t>
      </w:r>
      <w:r w:rsidDel="00000000" w:rsidR="00000000" w:rsidRPr="00000000">
        <w:rPr>
          <w:color w:val="1b1c1d"/>
          <w:sz w:val="24"/>
          <w:szCs w:val="24"/>
          <w:rtl w:val="0"/>
        </w:rPr>
        <w:t xml:space="preserve">indices</w:t>
      </w:r>
      <w:r w:rsidDel="00000000" w:rsidR="00000000" w:rsidRPr="00000000">
        <w:rPr>
          <w:color w:val="1b1c1d"/>
          <w:sz w:val="24"/>
          <w:szCs w:val="24"/>
          <w:rtl w:val="0"/>
        </w:rPr>
        <w:t xml:space="preserve">, </w:t>
      </w:r>
      <w:r w:rsidDel="00000000" w:rsidR="00000000" w:rsidRPr="00000000">
        <w:rPr>
          <w:color w:val="1b1c1d"/>
          <w:sz w:val="24"/>
          <w:szCs w:val="24"/>
          <w:rtl w:val="0"/>
        </w:rPr>
        <w:t xml:space="preserve">eDNA</w:t>
      </w:r>
      <w:r w:rsidDel="00000000" w:rsidR="00000000" w:rsidRPr="00000000">
        <w:rPr>
          <w:color w:val="1b1c1d"/>
          <w:sz w:val="24"/>
          <w:szCs w:val="24"/>
          <w:rtl w:val="0"/>
        </w:rPr>
        <w:t xml:space="preserve">).</w:t>
      </w:r>
      <w:r w:rsidDel="00000000" w:rsidR="00000000" w:rsidRPr="00000000">
        <w:rPr>
          <w:rtl w:val="0"/>
        </w:rPr>
      </w:r>
    </w:p>
    <w:p w:rsidR="00000000" w:rsidDel="00000000" w:rsidP="00000000" w:rsidRDefault="00000000" w:rsidRPr="00000000" w14:paraId="00000187">
      <w:pPr>
        <w:numPr>
          <w:ilvl w:val="2"/>
          <w:numId w:val="22"/>
        </w:numPr>
        <w:spacing w:line="275" w:lineRule="auto"/>
        <w:ind w:left="1290" w:hanging="360"/>
      </w:pPr>
      <w:r w:rsidDel="00000000" w:rsidR="00000000" w:rsidRPr="00000000">
        <w:rPr>
          <w:color w:val="1b1c1d"/>
          <w:sz w:val="24"/>
          <w:szCs w:val="24"/>
          <w:rtl w:val="0"/>
        </w:rPr>
        <w:t xml:space="preserve">Measurement of contaminant concentrations in the tissues of local biota (invertebrates, fish, shellfish).</w:t>
      </w:r>
      <w:r w:rsidDel="00000000" w:rsidR="00000000" w:rsidRPr="00000000">
        <w:rPr>
          <w:rtl w:val="0"/>
        </w:rPr>
      </w:r>
    </w:p>
    <w:p w:rsidR="00000000" w:rsidDel="00000000" w:rsidP="00000000" w:rsidRDefault="00000000" w:rsidRPr="00000000" w14:paraId="00000188">
      <w:pPr>
        <w:numPr>
          <w:ilvl w:val="2"/>
          <w:numId w:val="22"/>
        </w:numPr>
        <w:spacing w:line="275" w:lineRule="auto"/>
        <w:ind w:left="1290" w:hanging="360"/>
      </w:pPr>
      <w:r w:rsidDel="00000000" w:rsidR="00000000" w:rsidRPr="00000000">
        <w:rPr>
          <w:color w:val="1b1c1d"/>
          <w:sz w:val="24"/>
          <w:szCs w:val="24"/>
          <w:rtl w:val="0"/>
        </w:rPr>
        <w:t xml:space="preserve">Application of site-specific or refined FWMs and BSAF determinations.</w:t>
      </w:r>
    </w:p>
    <w:p w:rsidR="00000000" w:rsidDel="00000000" w:rsidP="00000000" w:rsidRDefault="00000000" w:rsidRPr="00000000" w14:paraId="00000189">
      <w:pPr>
        <w:numPr>
          <w:ilvl w:val="1"/>
          <w:numId w:val="38"/>
        </w:numPr>
        <w:spacing w:line="275" w:lineRule="auto"/>
        <w:ind w:left="885" w:hanging="360"/>
        <w:rPr>
          <w:color w:val="1b1c1d"/>
          <w:sz w:val="24"/>
          <w:szCs w:val="24"/>
        </w:rPr>
      </w:pPr>
      <w:r w:rsidDel="00000000" w:rsidR="00000000" w:rsidRPr="00000000">
        <w:rPr>
          <w:b w:val="1"/>
          <w:color w:val="1b1c1d"/>
          <w:sz w:val="24"/>
          <w:szCs w:val="24"/>
          <w:rtl w:val="0"/>
        </w:rPr>
        <w:t xml:space="preserve">Tier 4: Detailed Risk Assessment and Management Decisions:</w:t>
      </w:r>
      <w:r w:rsidDel="00000000" w:rsidR="00000000" w:rsidRPr="00000000">
        <w:rPr>
          <w:color w:val="1b1c1d"/>
          <w:sz w:val="24"/>
          <w:szCs w:val="24"/>
          <w:rtl w:val="0"/>
        </w:rPr>
        <w:t xml:space="preserve"> Based on the integrated findings from the Tier 2/3 WoE assessment, a comprehensive ecological and human health risk assessment may be conducted to quantify risks, delineate the extent of contamination requiring management, and inform the selection of appropriate risk management or remedial actions.</w:t>
      </w:r>
    </w:p>
    <w:p w:rsidR="00000000" w:rsidDel="00000000" w:rsidP="00000000" w:rsidRDefault="00000000" w:rsidRPr="00000000" w14:paraId="0000018A">
      <w:pPr>
        <w:numPr>
          <w:ilvl w:val="0"/>
          <w:numId w:val="5"/>
        </w:numPr>
        <w:spacing w:line="275" w:lineRule="auto"/>
        <w:ind w:left="480" w:hanging="360"/>
        <w:rPr/>
      </w:pPr>
      <w:r w:rsidDel="00000000" w:rsidR="00000000" w:rsidRPr="00000000">
        <w:rPr>
          <w:rFonts w:ascii="Arial" w:cs="Arial" w:eastAsia="Arial" w:hAnsi="Arial"/>
          <w:b w:val="1"/>
          <w:color w:val="1b1c1d"/>
          <w:sz w:val="24"/>
          <w:szCs w:val="24"/>
          <w:rtl w:val="0"/>
        </w:rPr>
        <w:t xml:space="preserve">Systematic Incorporation of Bioavailability</w:t>
      </w:r>
      <w:r w:rsidDel="00000000" w:rsidR="00000000" w:rsidRPr="00000000">
        <w:rPr>
          <w:rtl w:val="0"/>
        </w:rPr>
      </w:r>
    </w:p>
    <w:p w:rsidR="00000000" w:rsidDel="00000000" w:rsidP="00000000" w:rsidRDefault="00000000" w:rsidRPr="00000000" w14:paraId="0000018B">
      <w:pPr>
        <w:spacing w:line="275" w:lineRule="auto"/>
        <w:ind w:left="480" w:firstLine="0"/>
        <w:rPr/>
      </w:pPr>
      <w:r w:rsidDel="00000000" w:rsidR="00000000" w:rsidRPr="00000000">
        <w:rPr>
          <w:rFonts w:ascii="Arial" w:cs="Arial" w:eastAsia="Arial" w:hAnsi="Arial"/>
          <w:color w:val="1b1c1d"/>
          <w:sz w:val="24"/>
          <w:szCs w:val="24"/>
          <w:rtl w:val="0"/>
        </w:rPr>
        <w:t xml:space="preserve">The framework will mandate the systematic consideration of contaminant bioavailability:</w:t>
      </w:r>
      <w:r w:rsidDel="00000000" w:rsidR="00000000" w:rsidRPr="00000000">
        <w:rPr>
          <w:rtl w:val="0"/>
        </w:rPr>
      </w:r>
    </w:p>
    <w:p w:rsidR="00000000" w:rsidDel="00000000" w:rsidP="00000000" w:rsidRDefault="00000000" w:rsidRPr="00000000" w14:paraId="0000018C">
      <w:pPr>
        <w:numPr>
          <w:ilvl w:val="1"/>
          <w:numId w:val="12"/>
        </w:numPr>
        <w:spacing w:line="275" w:lineRule="auto"/>
        <w:ind w:left="885" w:hanging="360"/>
        <w:rPr/>
      </w:pPr>
      <w:r w:rsidDel="00000000" w:rsidR="00000000" w:rsidRPr="00000000">
        <w:rPr>
          <w:rFonts w:ascii="Arial" w:cs="Arial" w:eastAsia="Arial" w:hAnsi="Arial"/>
          <w:b w:val="1"/>
          <w:color w:val="1b1c1d"/>
          <w:sz w:val="24"/>
          <w:szCs w:val="24"/>
          <w:rtl w:val="0"/>
        </w:rPr>
        <w:t xml:space="preserve">Standard Normalization:</w:t>
      </w:r>
      <w:r w:rsidDel="00000000" w:rsidR="00000000" w:rsidRPr="00000000">
        <w:rPr>
          <w:rFonts w:ascii="Arial" w:cs="Arial" w:eastAsia="Arial" w:hAnsi="Arial"/>
          <w:color w:val="1b1c1d"/>
          <w:sz w:val="24"/>
          <w:szCs w:val="24"/>
          <w:rtl w:val="0"/>
        </w:rPr>
        <w:t xml:space="preserve"> For Tier 1 screening, standardized procedures for normalizing concentrations of non-ionic organic contaminants to sediment OC content (e.g., within a Total OC range of 0.2% to 10%) will be required. For relevant cationic metals in anoxic sediments, the AVS/SEM paradigm will be applied. Clear guidance on site-specific data collection (e.g., Total OC, AVS, SEM) will be provided.</w:t>
      </w:r>
      <w:r w:rsidDel="00000000" w:rsidR="00000000" w:rsidRPr="00000000">
        <w:rPr>
          <w:rtl w:val="0"/>
        </w:rPr>
      </w:r>
    </w:p>
    <w:p w:rsidR="00000000" w:rsidDel="00000000" w:rsidP="00000000" w:rsidRDefault="00000000" w:rsidRPr="00000000" w14:paraId="0000018D">
      <w:pPr>
        <w:numPr>
          <w:ilvl w:val="1"/>
          <w:numId w:val="12"/>
        </w:numPr>
        <w:spacing w:line="275" w:lineRule="auto"/>
        <w:ind w:left="885" w:hanging="360"/>
        <w:rPr/>
      </w:pPr>
      <w:r w:rsidDel="00000000" w:rsidR="00000000" w:rsidRPr="00000000">
        <w:rPr>
          <w:rFonts w:ascii="Arial" w:cs="Arial" w:eastAsia="Arial" w:hAnsi="Arial"/>
          <w:b w:val="1"/>
          <w:color w:val="1b1c1d"/>
          <w:sz w:val="24"/>
          <w:szCs w:val="24"/>
          <w:rtl w:val="0"/>
        </w:rPr>
        <w:t xml:space="preserve">Advanced Bioavailability Tools:</w:t>
      </w:r>
      <w:r w:rsidDel="00000000" w:rsidR="00000000" w:rsidRPr="00000000">
        <w:rPr>
          <w:rFonts w:ascii="Arial" w:cs="Arial" w:eastAsia="Arial" w:hAnsi="Arial"/>
          <w:color w:val="1b1c1d"/>
          <w:sz w:val="24"/>
          <w:szCs w:val="24"/>
          <w:rtl w:val="0"/>
        </w:rPr>
        <w:t xml:space="preserve"> For Tier 2/3 assessments, the framework will encourage and provide guidance on the use of more advanced bioavailability assessment tools, such as PSDs for measuring </w:t>
      </w:r>
      <w:r w:rsidDel="00000000" w:rsidR="00000000" w:rsidRPr="00000000">
        <w:rPr>
          <w:rFonts w:ascii="Arial" w:cs="Arial" w:eastAsia="Arial" w:hAnsi="Arial"/>
          <w:color w:val="1b1c1d"/>
          <w:sz w:val="24"/>
          <w:szCs w:val="24"/>
          <w:highlight w:val="yellow"/>
          <w:rtl w:val="0"/>
        </w:rPr>
        <w:t xml:space="preserve">Cfree</w:t>
      </w:r>
      <w:r w:rsidDel="00000000" w:rsidR="00000000" w:rsidRPr="00000000">
        <w:rPr>
          <w:rFonts w:ascii="Arial" w:cs="Arial" w:eastAsia="Arial" w:hAnsi="Arial"/>
          <w:color w:val="1b1c1d"/>
          <w:sz w:val="24"/>
          <w:szCs w:val="24"/>
          <w:rtl w:val="0"/>
        </w:rPr>
        <w:t xml:space="preserve">, and refined bioavailability models.</w:t>
      </w:r>
      <w:r w:rsidDel="00000000" w:rsidR="00000000" w:rsidRPr="00000000">
        <w:rPr>
          <w:rtl w:val="0"/>
        </w:rPr>
      </w:r>
    </w:p>
    <w:p w:rsidR="00000000" w:rsidDel="00000000" w:rsidP="00000000" w:rsidRDefault="00000000" w:rsidRPr="00000000" w14:paraId="0000018E">
      <w:pPr>
        <w:numPr>
          <w:ilvl w:val="0"/>
          <w:numId w:val="5"/>
        </w:numPr>
        <w:spacing w:line="275" w:lineRule="auto"/>
        <w:ind w:left="480" w:hanging="360"/>
        <w:rPr/>
      </w:pPr>
      <w:r w:rsidDel="00000000" w:rsidR="00000000" w:rsidRPr="00000000">
        <w:rPr>
          <w:rFonts w:ascii="Arial" w:cs="Arial" w:eastAsia="Arial" w:hAnsi="Arial"/>
          <w:b w:val="1"/>
          <w:color w:val="1b1c1d"/>
          <w:sz w:val="24"/>
          <w:szCs w:val="24"/>
          <w:rtl w:val="0"/>
        </w:rPr>
        <w:t xml:space="preserve">Expanded and Prioritized Contaminant List</w:t>
      </w:r>
      <w:r w:rsidDel="00000000" w:rsidR="00000000" w:rsidRPr="00000000">
        <w:rPr>
          <w:rtl w:val="0"/>
        </w:rPr>
      </w:r>
    </w:p>
    <w:p w:rsidR="00000000" w:rsidDel="00000000" w:rsidP="00000000" w:rsidRDefault="00000000" w:rsidRPr="00000000" w14:paraId="0000018F">
      <w:pPr>
        <w:spacing w:line="275" w:lineRule="auto"/>
        <w:ind w:left="480" w:firstLine="0"/>
        <w:rPr/>
      </w:pPr>
      <w:r w:rsidDel="00000000" w:rsidR="00000000" w:rsidRPr="00000000">
        <w:rPr>
          <w:rFonts w:ascii="Arial" w:cs="Arial" w:eastAsia="Arial" w:hAnsi="Arial"/>
          <w:color w:val="1b1c1d"/>
          <w:sz w:val="24"/>
          <w:szCs w:val="24"/>
          <w:rtl w:val="0"/>
        </w:rPr>
        <w:t xml:space="preserve">The list of contaminants with </w:t>
      </w:r>
      <w:r w:rsidDel="00000000" w:rsidR="00000000" w:rsidRPr="00000000">
        <w:rPr>
          <w:color w:val="1b1c1d"/>
          <w:sz w:val="24"/>
          <w:szCs w:val="24"/>
          <w:rtl w:val="0"/>
        </w:rPr>
        <w:t xml:space="preserve">sediment </w:t>
      </w:r>
      <w:r w:rsidDel="00000000" w:rsidR="00000000" w:rsidRPr="00000000">
        <w:rPr>
          <w:rFonts w:ascii="Arial" w:cs="Arial" w:eastAsia="Arial" w:hAnsi="Arial"/>
          <w:color w:val="1b1c1d"/>
          <w:sz w:val="24"/>
          <w:szCs w:val="24"/>
          <w:rtl w:val="0"/>
        </w:rPr>
        <w:t xml:space="preserve">standards in Schedule 3.4 will be expanded to include substances of current and emerging concern in BC. This will involve:</w:t>
      </w:r>
      <w:r w:rsidDel="00000000" w:rsidR="00000000" w:rsidRPr="00000000">
        <w:rPr>
          <w:rtl w:val="0"/>
        </w:rPr>
      </w:r>
    </w:p>
    <w:p w:rsidR="00000000" w:rsidDel="00000000" w:rsidP="00000000" w:rsidRDefault="00000000" w:rsidRPr="00000000" w14:paraId="00000190">
      <w:pPr>
        <w:numPr>
          <w:ilvl w:val="1"/>
          <w:numId w:val="15"/>
        </w:numPr>
        <w:spacing w:line="275" w:lineRule="auto"/>
        <w:ind w:left="885" w:hanging="360"/>
        <w:rPr/>
      </w:pPr>
      <w:r w:rsidDel="00000000" w:rsidR="00000000" w:rsidRPr="00000000">
        <w:rPr>
          <w:rFonts w:ascii="Arial" w:cs="Arial" w:eastAsia="Arial" w:hAnsi="Arial"/>
          <w:color w:val="1b1c1d"/>
          <w:sz w:val="24"/>
          <w:szCs w:val="24"/>
          <w:rtl w:val="0"/>
        </w:rPr>
        <w:t xml:space="preserve">Reviewing and updating standards for currently listed legacy contaminants (metals, PAHs, PCBs, select pesticides) using the best available science and derivation methods outlined.</w:t>
      </w:r>
      <w:r w:rsidDel="00000000" w:rsidR="00000000" w:rsidRPr="00000000">
        <w:rPr>
          <w:rtl w:val="0"/>
        </w:rPr>
      </w:r>
    </w:p>
    <w:p w:rsidR="00000000" w:rsidDel="00000000" w:rsidP="00000000" w:rsidRDefault="00000000" w:rsidRPr="00000000" w14:paraId="00000191">
      <w:pPr>
        <w:numPr>
          <w:ilvl w:val="1"/>
          <w:numId w:val="15"/>
        </w:numPr>
        <w:spacing w:line="275" w:lineRule="auto"/>
        <w:ind w:left="885" w:hanging="360"/>
        <w:rPr/>
      </w:pPr>
      <w:r w:rsidDel="00000000" w:rsidR="00000000" w:rsidRPr="00000000">
        <w:rPr>
          <w:rFonts w:ascii="Arial" w:cs="Arial" w:eastAsia="Arial" w:hAnsi="Arial"/>
          <w:color w:val="1b1c1d"/>
          <w:sz w:val="24"/>
          <w:szCs w:val="24"/>
          <w:rtl w:val="0"/>
        </w:rPr>
        <w:t xml:space="preserve">Developing new guidelines for prioritized emerging contaminants such as PFAS , organotins (e.g., t</w:t>
      </w:r>
      <w:r w:rsidDel="00000000" w:rsidR="00000000" w:rsidRPr="00000000">
        <w:rPr>
          <w:color w:val="1b1c1d"/>
          <w:sz w:val="24"/>
          <w:szCs w:val="24"/>
          <w:rtl w:val="0"/>
        </w:rPr>
        <w:t xml:space="preserve">ributyltin or </w:t>
      </w:r>
      <w:r w:rsidDel="00000000" w:rsidR="00000000" w:rsidRPr="00000000">
        <w:rPr>
          <w:rFonts w:ascii="Arial" w:cs="Arial" w:eastAsia="Arial" w:hAnsi="Arial"/>
          <w:color w:val="1b1c1d"/>
          <w:sz w:val="24"/>
          <w:szCs w:val="24"/>
          <w:rtl w:val="0"/>
        </w:rPr>
        <w:t xml:space="preserve">TBT), dioxins/furans (as toxic equivalents or TEQs), and relevant current-use pesticides.</w:t>
      </w:r>
      <w:r w:rsidDel="00000000" w:rsidR="00000000" w:rsidRPr="00000000">
        <w:rPr>
          <w:rtl w:val="0"/>
        </w:rPr>
      </w:r>
    </w:p>
    <w:p w:rsidR="00000000" w:rsidDel="00000000" w:rsidP="00000000" w:rsidRDefault="00000000" w:rsidRPr="00000000" w14:paraId="00000192">
      <w:pPr>
        <w:numPr>
          <w:ilvl w:val="1"/>
          <w:numId w:val="15"/>
        </w:numPr>
        <w:spacing w:line="275" w:lineRule="auto"/>
        <w:ind w:left="885" w:hanging="360"/>
        <w:rPr/>
      </w:pPr>
      <w:r w:rsidDel="00000000" w:rsidR="00000000" w:rsidRPr="00000000">
        <w:rPr>
          <w:rFonts w:ascii="Arial" w:cs="Arial" w:eastAsia="Arial" w:hAnsi="Arial"/>
          <w:color w:val="1b1c1d"/>
          <w:sz w:val="24"/>
          <w:szCs w:val="24"/>
          <w:rtl w:val="0"/>
        </w:rPr>
        <w:t xml:space="preserve">Establishing a strategy for addressing </w:t>
      </w:r>
      <w:commentRangeStart w:id="79"/>
      <w:r w:rsidDel="00000000" w:rsidR="00000000" w:rsidRPr="00000000">
        <w:rPr>
          <w:rFonts w:ascii="Arial" w:cs="Arial" w:eastAsia="Arial" w:hAnsi="Arial"/>
          <w:color w:val="1b1c1d"/>
          <w:sz w:val="24"/>
          <w:szCs w:val="24"/>
          <w:rtl w:val="0"/>
        </w:rPr>
        <w:t xml:space="preserve">microplastics</w:t>
      </w:r>
      <w:commentRangeEnd w:id="79"/>
      <w:r w:rsidDel="00000000" w:rsidR="00000000" w:rsidRPr="00000000">
        <w:commentReference w:id="79"/>
      </w:r>
      <w:r w:rsidDel="00000000" w:rsidR="00000000" w:rsidRPr="00000000">
        <w:rPr>
          <w:rFonts w:ascii="Arial" w:cs="Arial" w:eastAsia="Arial" w:hAnsi="Arial"/>
          <w:color w:val="1b1c1d"/>
          <w:sz w:val="24"/>
          <w:szCs w:val="24"/>
          <w:rtl w:val="0"/>
        </w:rPr>
        <w:t xml:space="preserve">, which may initially involve narrative standards, monitoring triggers, and a commitment to developing numerical thresholds as the science matures. Contaminant prioritization will consider detection frequency in BC, toxicity, persistence, and bioaccumulation potential.</w:t>
      </w:r>
      <w:r w:rsidDel="00000000" w:rsidR="00000000" w:rsidRPr="00000000">
        <w:rPr>
          <w:rtl w:val="0"/>
        </w:rPr>
      </w:r>
    </w:p>
    <w:p w:rsidR="00000000" w:rsidDel="00000000" w:rsidP="00000000" w:rsidRDefault="00000000" w:rsidRPr="00000000" w14:paraId="00000193">
      <w:pPr>
        <w:numPr>
          <w:ilvl w:val="0"/>
          <w:numId w:val="5"/>
        </w:numPr>
        <w:spacing w:line="275" w:lineRule="auto"/>
        <w:ind w:left="480" w:hanging="360"/>
        <w:rPr/>
      </w:pPr>
      <w:r w:rsidDel="00000000" w:rsidR="00000000" w:rsidRPr="00000000">
        <w:rPr>
          <w:rFonts w:ascii="Arial" w:cs="Arial" w:eastAsia="Arial" w:hAnsi="Arial"/>
          <w:b w:val="1"/>
          <w:color w:val="1b1c1d"/>
          <w:sz w:val="24"/>
          <w:szCs w:val="24"/>
          <w:rtl w:val="0"/>
        </w:rPr>
        <w:t xml:space="preserve">Clear Linkage to Site Use and Protection Goals</w:t>
      </w:r>
      <w:r w:rsidDel="00000000" w:rsidR="00000000" w:rsidRPr="00000000">
        <w:rPr>
          <w:rtl w:val="0"/>
        </w:rPr>
      </w:r>
    </w:p>
    <w:p w:rsidR="00000000" w:rsidDel="00000000" w:rsidP="00000000" w:rsidRDefault="00000000" w:rsidRPr="00000000" w14:paraId="00000194">
      <w:pPr>
        <w:spacing w:line="275" w:lineRule="auto"/>
        <w:ind w:left="480" w:firstLine="0"/>
        <w:rPr/>
      </w:pPr>
      <w:r w:rsidDel="00000000" w:rsidR="00000000" w:rsidRPr="00000000">
        <w:rPr>
          <w:rFonts w:ascii="Arial" w:cs="Arial" w:eastAsia="Arial" w:hAnsi="Arial"/>
          <w:color w:val="1b1c1d"/>
          <w:sz w:val="24"/>
          <w:szCs w:val="24"/>
          <w:rtl w:val="0"/>
        </w:rPr>
        <w:t xml:space="preserve">The framework will refine how site-specific uses and protection goals are considered. This </w:t>
      </w:r>
      <w:r w:rsidDel="00000000" w:rsidR="00000000" w:rsidRPr="00000000">
        <w:rPr>
          <w:color w:val="1b1c1d"/>
          <w:sz w:val="24"/>
          <w:szCs w:val="24"/>
          <w:rtl w:val="0"/>
        </w:rPr>
        <w:t xml:space="preserve">likely </w:t>
      </w:r>
      <w:r w:rsidDel="00000000" w:rsidR="00000000" w:rsidRPr="00000000">
        <w:rPr>
          <w:rFonts w:ascii="Arial" w:cs="Arial" w:eastAsia="Arial" w:hAnsi="Arial"/>
          <w:color w:val="1b1c1d"/>
          <w:sz w:val="24"/>
          <w:szCs w:val="24"/>
          <w:rtl w:val="0"/>
        </w:rPr>
        <w:t xml:space="preserve">involves:</w:t>
      </w:r>
      <w:r w:rsidDel="00000000" w:rsidR="00000000" w:rsidRPr="00000000">
        <w:rPr>
          <w:rtl w:val="0"/>
        </w:rPr>
      </w:r>
    </w:p>
    <w:p w:rsidR="00000000" w:rsidDel="00000000" w:rsidP="00000000" w:rsidRDefault="00000000" w:rsidRPr="00000000" w14:paraId="00000195">
      <w:pPr>
        <w:numPr>
          <w:ilvl w:val="1"/>
          <w:numId w:val="40"/>
        </w:numPr>
        <w:spacing w:line="275" w:lineRule="auto"/>
        <w:ind w:left="885" w:hanging="360"/>
        <w:rPr/>
      </w:pPr>
      <w:r w:rsidDel="00000000" w:rsidR="00000000" w:rsidRPr="00000000">
        <w:rPr>
          <w:rFonts w:ascii="Arial" w:cs="Arial" w:eastAsia="Arial" w:hAnsi="Arial"/>
          <w:color w:val="1b1c1d"/>
          <w:sz w:val="24"/>
          <w:szCs w:val="24"/>
          <w:rtl w:val="0"/>
        </w:rPr>
        <w:t xml:space="preserve">Revising the current "Sensitive" versus "Typical" use categories to be more explicitly linked to specific ecological receptors (e.g., critical wildlife habitats, salmon spawning areas), human uses (e.g., shellfish harvesting areas, recreational zones), or background conditions. Consider modern approaches such as protecting ecosystem services, in addi</w:t>
      </w:r>
      <w:r w:rsidDel="00000000" w:rsidR="00000000" w:rsidRPr="00000000">
        <w:rPr>
          <w:color w:val="1b1c1d"/>
          <w:sz w:val="24"/>
          <w:szCs w:val="24"/>
          <w:rtl w:val="0"/>
        </w:rPr>
        <w:t xml:space="preserve">tion to specific organism groups, </w:t>
      </w:r>
      <w:r w:rsidDel="00000000" w:rsidR="00000000" w:rsidRPr="00000000">
        <w:rPr>
          <w:rFonts w:ascii="Arial" w:cs="Arial" w:eastAsia="Arial" w:hAnsi="Arial"/>
          <w:color w:val="1b1c1d"/>
          <w:sz w:val="24"/>
          <w:szCs w:val="24"/>
          <w:rtl w:val="0"/>
        </w:rPr>
        <w:t xml:space="preserve">as </w:t>
      </w:r>
      <w:r w:rsidDel="00000000" w:rsidR="00000000" w:rsidRPr="00000000">
        <w:rPr>
          <w:color w:val="1b1c1d"/>
          <w:sz w:val="24"/>
          <w:szCs w:val="24"/>
          <w:rtl w:val="0"/>
        </w:rPr>
        <w:t xml:space="preserve">discussed by </w:t>
      </w:r>
      <w:commentRangeStart w:id="80"/>
      <w:r w:rsidDel="00000000" w:rsidR="00000000" w:rsidRPr="00000000">
        <w:rPr>
          <w:color w:val="1b1c1d"/>
          <w:sz w:val="24"/>
          <w:szCs w:val="24"/>
          <w:rtl w:val="0"/>
        </w:rPr>
        <w:t xml:space="preserve">Apitz et al. (2012), </w:t>
      </w:r>
      <w:r w:rsidDel="00000000" w:rsidR="00000000" w:rsidRPr="00000000">
        <w:rPr>
          <w:rFonts w:ascii="Arial" w:cs="Arial" w:eastAsia="Arial" w:hAnsi="Arial"/>
          <w:color w:val="1b1c1d"/>
          <w:sz w:val="24"/>
          <w:szCs w:val="24"/>
          <w:rtl w:val="0"/>
        </w:rPr>
        <w:t xml:space="preserve">Brown et al. (2017), and Landis et al</w:t>
      </w:r>
      <w:r w:rsidDel="00000000" w:rsidR="00000000" w:rsidRPr="00000000">
        <w:rPr>
          <w:color w:val="1b1c1d"/>
          <w:sz w:val="24"/>
          <w:szCs w:val="24"/>
          <w:rtl w:val="0"/>
        </w:rPr>
        <w:t xml:space="preserve">. (2017)</w:t>
      </w:r>
      <w:r w:rsidDel="00000000" w:rsidR="00000000" w:rsidRPr="00000000">
        <w:rPr>
          <w:rFonts w:ascii="Arial" w:cs="Arial" w:eastAsia="Arial" w:hAnsi="Arial"/>
          <w:color w:val="1b1c1d"/>
          <w:sz w:val="24"/>
          <w:szCs w:val="24"/>
          <w:rtl w:val="0"/>
        </w:rPr>
        <w:t xml:space="preserve">.</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196">
      <w:pPr>
        <w:numPr>
          <w:ilvl w:val="1"/>
          <w:numId w:val="40"/>
        </w:numPr>
        <w:spacing w:line="275" w:lineRule="auto"/>
        <w:ind w:left="885" w:hanging="360"/>
        <w:rPr/>
      </w:pPr>
      <w:r w:rsidDel="00000000" w:rsidR="00000000" w:rsidRPr="00000000">
        <w:rPr>
          <w:rFonts w:ascii="Arial" w:cs="Arial" w:eastAsia="Arial" w:hAnsi="Arial"/>
          <w:color w:val="1b1c1d"/>
          <w:sz w:val="24"/>
          <w:szCs w:val="24"/>
          <w:rtl w:val="0"/>
        </w:rPr>
        <w:t xml:space="preserve">Ensuring that the application of </w:t>
      </w:r>
      <w:r w:rsidDel="00000000" w:rsidR="00000000" w:rsidRPr="00000000">
        <w:rPr>
          <w:color w:val="1b1c1d"/>
          <w:sz w:val="24"/>
          <w:szCs w:val="24"/>
          <w:highlight w:val="yellow"/>
          <w:rtl w:val="0"/>
        </w:rPr>
        <w:t xml:space="preserve">SedS</w:t>
      </w:r>
      <w:r w:rsidDel="00000000" w:rsidR="00000000" w:rsidRPr="00000000">
        <w:rPr>
          <w:rFonts w:ascii="Arial" w:cs="Arial" w:eastAsia="Arial" w:hAnsi="Arial"/>
          <w:color w:val="1b1c1d"/>
          <w:sz w:val="24"/>
          <w:szCs w:val="24"/>
          <w:highlight w:val="yellow"/>
          <w:rtl w:val="0"/>
        </w:rPr>
        <w:t xml:space="preserve">-direct and </w:t>
      </w:r>
      <w:r w:rsidDel="00000000" w:rsidR="00000000" w:rsidRPr="00000000">
        <w:rPr>
          <w:color w:val="1b1c1d"/>
          <w:sz w:val="24"/>
          <w:szCs w:val="24"/>
          <w:highlight w:val="yellow"/>
          <w:rtl w:val="0"/>
        </w:rPr>
        <w:t xml:space="preserve">SedS</w:t>
      </w:r>
      <w:r w:rsidDel="00000000" w:rsidR="00000000" w:rsidRPr="00000000">
        <w:rPr>
          <w:rFonts w:ascii="Arial" w:cs="Arial" w:eastAsia="Arial" w:hAnsi="Arial"/>
          <w:color w:val="1b1c1d"/>
          <w:sz w:val="24"/>
          <w:szCs w:val="24"/>
          <w:highlight w:val="yellow"/>
          <w:rtl w:val="0"/>
        </w:rPr>
        <w:t xml:space="preserve">-food</w:t>
      </w:r>
      <w:r w:rsidDel="00000000" w:rsidR="00000000" w:rsidRPr="00000000">
        <w:rPr>
          <w:rFonts w:ascii="Arial" w:cs="Arial" w:eastAsia="Arial" w:hAnsi="Arial"/>
          <w:color w:val="1b1c1d"/>
          <w:sz w:val="24"/>
          <w:szCs w:val="24"/>
          <w:rtl w:val="0"/>
        </w:rPr>
        <w:t xml:space="preserve"> appropriately reflects the designated protection goals for a given site. For instance, in areas with significant human consumption of aquatic resources or critical habitat for piscivorous wildlife, the </w:t>
      </w:r>
      <w:r w:rsidDel="00000000" w:rsidR="00000000" w:rsidRPr="00000000">
        <w:rPr>
          <w:color w:val="1b1c1d"/>
          <w:sz w:val="24"/>
          <w:szCs w:val="24"/>
          <w:rtl w:val="0"/>
        </w:rPr>
        <w:t xml:space="preserve">SedS</w:t>
      </w:r>
      <w:r w:rsidDel="00000000" w:rsidR="00000000" w:rsidRPr="00000000">
        <w:rPr>
          <w:rFonts w:ascii="Arial" w:cs="Arial" w:eastAsia="Arial" w:hAnsi="Arial"/>
          <w:color w:val="1b1c1d"/>
          <w:sz w:val="24"/>
          <w:szCs w:val="24"/>
          <w:rtl w:val="0"/>
        </w:rPr>
        <w:t xml:space="preserve">-food may be the more pertinent driver for management decisions.</w:t>
      </w:r>
      <w:r w:rsidDel="00000000" w:rsidR="00000000" w:rsidRPr="00000000">
        <w:rPr>
          <w:rtl w:val="0"/>
        </w:rPr>
      </w:r>
    </w:p>
    <w:p w:rsidR="00000000" w:rsidDel="00000000" w:rsidP="00000000" w:rsidRDefault="00000000" w:rsidRPr="00000000" w14:paraId="00000197">
      <w:pPr>
        <w:numPr>
          <w:ilvl w:val="0"/>
          <w:numId w:val="5"/>
        </w:numPr>
        <w:spacing w:after="120" w:line="275" w:lineRule="auto"/>
        <w:ind w:left="480" w:hanging="360"/>
        <w:rPr/>
      </w:pPr>
      <w:r w:rsidDel="00000000" w:rsidR="00000000" w:rsidRPr="00000000">
        <w:rPr>
          <w:rFonts w:ascii="Arial" w:cs="Arial" w:eastAsia="Arial" w:hAnsi="Arial"/>
          <w:b w:val="1"/>
          <w:color w:val="1b1c1d"/>
          <w:sz w:val="24"/>
          <w:szCs w:val="24"/>
          <w:rtl w:val="0"/>
        </w:rPr>
        <w:t xml:space="preserve">Consideration of Natural Background Concentrations</w:t>
      </w:r>
      <w:r w:rsidDel="00000000" w:rsidR="00000000" w:rsidRPr="00000000">
        <w:rPr>
          <w:rtl w:val="0"/>
        </w:rPr>
      </w:r>
    </w:p>
    <w:p w:rsidR="00000000" w:rsidDel="00000000" w:rsidP="00000000" w:rsidRDefault="00000000" w:rsidRPr="00000000" w14:paraId="00000198">
      <w:pPr>
        <w:spacing w:after="120" w:line="275" w:lineRule="auto"/>
        <w:ind w:left="480" w:firstLine="0"/>
        <w:rPr/>
      </w:pPr>
      <w:r w:rsidDel="00000000" w:rsidR="00000000" w:rsidRPr="00000000">
        <w:rPr>
          <w:rFonts w:ascii="Arial" w:cs="Arial" w:eastAsia="Arial" w:hAnsi="Arial"/>
          <w:color w:val="1b1c1d"/>
          <w:sz w:val="24"/>
          <w:szCs w:val="24"/>
          <w:rtl w:val="0"/>
        </w:rPr>
        <w:t xml:space="preserve">Formalized procedures will be developed for establishing and considering local natural background concentrations of contaminants, particularly for metals and naturally occurring organic compounds. Standards will not typically be set below established natural background ranges for a given region or sediment type.</w:t>
      </w:r>
      <w:r w:rsidDel="00000000" w:rsidR="00000000" w:rsidRPr="00000000">
        <w:rPr>
          <w:rtl w:val="0"/>
        </w:rPr>
      </w:r>
    </w:p>
    <w:p w:rsidR="00000000" w:rsidDel="00000000" w:rsidP="00000000" w:rsidRDefault="00000000" w:rsidRPr="00000000" w14:paraId="00000199">
      <w:pPr>
        <w:pStyle w:val="Heading3"/>
        <w:spacing w:after="120" w:line="275" w:lineRule="auto"/>
        <w:rPr>
          <w:rFonts w:ascii="Arial" w:cs="Arial" w:eastAsia="Arial" w:hAnsi="Arial"/>
          <w:color w:val="1b1c1d"/>
          <w:sz w:val="24"/>
          <w:szCs w:val="24"/>
        </w:rPr>
      </w:pPr>
      <w:bookmarkStart w:colFirst="0" w:colLast="0" w:name="_jkqil0cclslk" w:id="6"/>
      <w:bookmarkEnd w:id="6"/>
      <w:r w:rsidDel="00000000" w:rsidR="00000000" w:rsidRPr="00000000">
        <w:rPr>
          <w:rFonts w:ascii="Arial" w:cs="Arial" w:eastAsia="Arial" w:hAnsi="Arial"/>
          <w:color w:val="1b1c1d"/>
          <w:sz w:val="24"/>
          <w:szCs w:val="24"/>
          <w:rtl w:val="0"/>
        </w:rPr>
        <w:t xml:space="preserve">C. How the Proposed Framework Addresses Identified Gaps</w:t>
      </w:r>
    </w:p>
    <w:p w:rsidR="00000000" w:rsidDel="00000000" w:rsidP="00000000" w:rsidRDefault="00000000" w:rsidRPr="00000000" w14:paraId="0000019A">
      <w:pPr>
        <w:spacing w:after="120" w:line="275" w:lineRule="auto"/>
        <w:rPr>
          <w:rFonts w:ascii="Arial" w:cs="Arial" w:eastAsia="Arial" w:hAnsi="Arial"/>
        </w:rPr>
      </w:pPr>
      <w:r w:rsidDel="00000000" w:rsidR="00000000" w:rsidRPr="00000000">
        <w:rPr>
          <w:rFonts w:ascii="Arial" w:cs="Arial" w:eastAsia="Arial" w:hAnsi="Arial"/>
          <w:color w:val="1b1c1d"/>
          <w:sz w:val="24"/>
          <w:szCs w:val="24"/>
          <w:rtl w:val="0"/>
        </w:rPr>
        <w:t xml:space="preserve">This modernized framework is designed to directly address the key deficiencies identified in the current </w:t>
      </w:r>
      <w:r w:rsidDel="00000000" w:rsidR="00000000" w:rsidRPr="00000000">
        <w:rPr>
          <w:color w:val="1b1c1d"/>
          <w:sz w:val="24"/>
          <w:szCs w:val="24"/>
          <w:rtl w:val="0"/>
        </w:rPr>
        <w:t xml:space="preserve">sediment</w:t>
      </w:r>
      <w:r w:rsidDel="00000000" w:rsidR="00000000" w:rsidRPr="00000000">
        <w:rPr>
          <w:rFonts w:ascii="Arial" w:cs="Arial" w:eastAsia="Arial" w:hAnsi="Arial"/>
          <w:color w:val="1b1c1d"/>
          <w:sz w:val="24"/>
          <w:szCs w:val="24"/>
          <w:rtl w:val="0"/>
        </w:rPr>
        <w:t xml:space="preserve"> standards:</w:t>
      </w:r>
      <w:r w:rsidDel="00000000" w:rsidR="00000000" w:rsidRPr="00000000">
        <w:rPr>
          <w:rtl w:val="0"/>
        </w:rPr>
      </w:r>
    </w:p>
    <w:p w:rsidR="00000000" w:rsidDel="00000000" w:rsidP="00000000" w:rsidRDefault="00000000" w:rsidRPr="00000000" w14:paraId="0000019B">
      <w:pPr>
        <w:numPr>
          <w:ilvl w:val="0"/>
          <w:numId w:val="26"/>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Protection of Non-Benthic Receptors and Indirect Exposure Pathways</w:t>
      </w:r>
      <w:r w:rsidDel="00000000" w:rsidR="00000000" w:rsidRPr="00000000">
        <w:rPr>
          <w:rFonts w:ascii="Arial" w:cs="Arial" w:eastAsia="Arial" w:hAnsi="Arial"/>
          <w:color w:val="1b1c1d"/>
          <w:sz w:val="24"/>
          <w:szCs w:val="24"/>
          <w:rtl w:val="0"/>
        </w:rPr>
        <w:t xml:space="preserve">: The introduction of the </w:t>
      </w:r>
      <w:r w:rsidDel="00000000" w:rsidR="00000000" w:rsidRPr="00000000">
        <w:rPr>
          <w:color w:val="1b1c1d"/>
          <w:sz w:val="24"/>
          <w:szCs w:val="24"/>
          <w:highlight w:val="yellow"/>
          <w:rtl w:val="0"/>
        </w:rPr>
        <w:t xml:space="preserve">SedS</w:t>
      </w:r>
      <w:r w:rsidDel="00000000" w:rsidR="00000000" w:rsidRPr="00000000">
        <w:rPr>
          <w:rFonts w:ascii="Arial" w:cs="Arial" w:eastAsia="Arial" w:hAnsi="Arial"/>
          <w:color w:val="1b1c1d"/>
          <w:sz w:val="24"/>
          <w:szCs w:val="24"/>
          <w:highlight w:val="yellow"/>
          <w:rtl w:val="0"/>
        </w:rPr>
        <w:t xml:space="preserve">-food</w:t>
      </w:r>
      <w:r w:rsidDel="00000000" w:rsidR="00000000" w:rsidRPr="00000000">
        <w:rPr>
          <w:rFonts w:ascii="Arial" w:cs="Arial" w:eastAsia="Arial" w:hAnsi="Arial"/>
          <w:color w:val="1b1c1d"/>
          <w:sz w:val="24"/>
          <w:szCs w:val="24"/>
          <w:rtl w:val="0"/>
        </w:rPr>
        <w:t xml:space="preserve">, derived through TRGs, BSAFs, and FWMs, explicitly addresses the risks to wildlife and human consumers via food web transfer, a critical pathway not covered by the current benthic-focused standards (U.S. EPA, 2002; CSAP Society, 2015, </w:t>
      </w:r>
      <w:r w:rsidDel="00000000" w:rsidR="00000000" w:rsidRPr="00000000">
        <w:rPr>
          <w:color w:val="1b1c1d"/>
          <w:sz w:val="24"/>
          <w:szCs w:val="24"/>
          <w:rtl w:val="0"/>
        </w:rPr>
        <w:t xml:space="preserve">BC ENV, 2024</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9C">
      <w:pPr>
        <w:numPr>
          <w:ilvl w:val="0"/>
          <w:numId w:val="26"/>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Inadequate Bioavailability Considerations</w:t>
      </w:r>
      <w:r w:rsidDel="00000000" w:rsidR="00000000" w:rsidRPr="00000000">
        <w:rPr>
          <w:rFonts w:ascii="Arial" w:cs="Arial" w:eastAsia="Arial" w:hAnsi="Arial"/>
          <w:color w:val="1b1c1d"/>
          <w:sz w:val="24"/>
          <w:szCs w:val="24"/>
          <w:rtl w:val="0"/>
        </w:rPr>
        <w:t xml:space="preserve">: Mandating OC normalization and AVS/SEM assessments at Tier 1, and allowing for advanced tools like PSDs in higher tiers, systematically integrates bioavailability into the assessment process, leading to more accurate risk predictions than bulk sediment comparisons alone (</w:t>
      </w:r>
      <w:r w:rsidDel="00000000" w:rsidR="00000000" w:rsidRPr="00000000">
        <w:rPr>
          <w:color w:val="1b1c1d"/>
          <w:sz w:val="24"/>
          <w:szCs w:val="24"/>
          <w:rtl w:val="0"/>
        </w:rPr>
        <w:t xml:space="preserve">McGrath et al., 2019</w:t>
      </w:r>
      <w:r w:rsidDel="00000000" w:rsidR="00000000" w:rsidRPr="00000000">
        <w:rPr>
          <w:rFonts w:ascii="Arial" w:cs="Arial" w:eastAsia="Arial" w:hAnsi="Arial"/>
          <w:color w:val="1b1c1d"/>
          <w:sz w:val="24"/>
          <w:szCs w:val="24"/>
          <w:rtl w:val="0"/>
        </w:rPr>
        <w:t xml:space="preserve">; Allen, 2011; Greenberg et al., 2014).</w:t>
      </w:r>
      <w:r w:rsidDel="00000000" w:rsidR="00000000" w:rsidRPr="00000000">
        <w:rPr>
          <w:rtl w:val="0"/>
        </w:rPr>
      </w:r>
    </w:p>
    <w:p w:rsidR="00000000" w:rsidDel="00000000" w:rsidP="00000000" w:rsidRDefault="00000000" w:rsidRPr="00000000" w14:paraId="0000019D">
      <w:pPr>
        <w:numPr>
          <w:ilvl w:val="0"/>
          <w:numId w:val="26"/>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Outdated Toxicological Data and Approaches</w:t>
      </w:r>
      <w:r w:rsidDel="00000000" w:rsidR="00000000" w:rsidRPr="00000000">
        <w:rPr>
          <w:rFonts w:ascii="Arial" w:cs="Arial" w:eastAsia="Arial" w:hAnsi="Arial"/>
          <w:color w:val="1b1c1d"/>
          <w:sz w:val="24"/>
          <w:szCs w:val="24"/>
          <w:rtl w:val="0"/>
        </w:rPr>
        <w:t xml:space="preserve">: The framework mandates the use of the best available and current toxicological data and modern derivation methodologies (e.g., SSDs, mechanistic models) rather than relying on adjusted historical PELs (</w:t>
      </w:r>
      <w:r w:rsidDel="00000000" w:rsidR="00000000" w:rsidRPr="00000000">
        <w:rPr>
          <w:color w:val="1b1c1d"/>
          <w:sz w:val="24"/>
          <w:szCs w:val="24"/>
          <w:rtl w:val="0"/>
        </w:rPr>
        <w:t xml:space="preserve">BC ENV, 2024</w:t>
      </w:r>
      <w:r w:rsidDel="00000000" w:rsidR="00000000" w:rsidRPr="00000000">
        <w:rPr>
          <w:rFonts w:ascii="Arial" w:cs="Arial" w:eastAsia="Arial" w:hAnsi="Arial"/>
          <w:color w:val="1b1c1d"/>
          <w:sz w:val="24"/>
          <w:szCs w:val="24"/>
          <w:rtl w:val="0"/>
        </w:rPr>
        <w:t xml:space="preserve">; </w:t>
      </w:r>
      <w:r w:rsidDel="00000000" w:rsidR="00000000" w:rsidRPr="00000000">
        <w:rPr>
          <w:color w:val="1b1c1d"/>
          <w:sz w:val="24"/>
          <w:szCs w:val="24"/>
          <w:rtl w:val="0"/>
        </w:rPr>
        <w:t xml:space="preserve">Warne et al., 2018</w:t>
      </w:r>
      <w:r w:rsidDel="00000000" w:rsidR="00000000" w:rsidRPr="00000000">
        <w:rPr>
          <w:rFonts w:ascii="Arial" w:cs="Arial" w:eastAsia="Arial" w:hAnsi="Arial"/>
          <w:color w:val="1b1c1d"/>
          <w:sz w:val="24"/>
          <w:szCs w:val="24"/>
          <w:rtl w:val="0"/>
        </w:rPr>
        <w:t xml:space="preserve">; Greenfield et al., 2014).</w:t>
      </w:r>
      <w:r w:rsidDel="00000000" w:rsidR="00000000" w:rsidRPr="00000000">
        <w:rPr>
          <w:rtl w:val="0"/>
        </w:rPr>
      </w:r>
    </w:p>
    <w:p w:rsidR="00000000" w:rsidDel="00000000" w:rsidP="00000000" w:rsidRDefault="00000000" w:rsidRPr="00000000" w14:paraId="0000019E">
      <w:pPr>
        <w:numPr>
          <w:ilvl w:val="0"/>
          <w:numId w:val="26"/>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Emerging Contaminants</w:t>
      </w:r>
      <w:r w:rsidDel="00000000" w:rsidR="00000000" w:rsidRPr="00000000">
        <w:rPr>
          <w:rFonts w:ascii="Arial" w:cs="Arial" w:eastAsia="Arial" w:hAnsi="Arial"/>
          <w:color w:val="1b1c1d"/>
          <w:sz w:val="24"/>
          <w:szCs w:val="24"/>
          <w:rtl w:val="0"/>
        </w:rPr>
        <w:t xml:space="preserve">: The framework includes a process for prioritizing and developing standards for emerging contaminants of concern (PFAS, microplastics, etc.), ensuring the standards remain relevant to contemporary environmental challenges (</w:t>
      </w:r>
      <w:r w:rsidDel="00000000" w:rsidR="00000000" w:rsidRPr="00000000">
        <w:rPr>
          <w:color w:val="1b1c1d"/>
          <w:sz w:val="24"/>
          <w:szCs w:val="24"/>
          <w:rtl w:val="0"/>
        </w:rPr>
        <w:t xml:space="preserve">BC, 2024 (CSR)</w:t>
      </w:r>
      <w:r w:rsidDel="00000000" w:rsidR="00000000" w:rsidRPr="00000000">
        <w:rPr>
          <w:rFonts w:ascii="Arial" w:cs="Arial" w:eastAsia="Arial" w:hAnsi="Arial"/>
          <w:color w:val="1b1c1d"/>
          <w:sz w:val="24"/>
          <w:szCs w:val="24"/>
          <w:rtl w:val="0"/>
        </w:rPr>
        <w:t xml:space="preserve"> ; CCME, 1999</w:t>
      </w:r>
      <w:r w:rsidDel="00000000" w:rsidR="00000000" w:rsidRPr="00000000">
        <w:rPr>
          <w:color w:val="1b1c1d"/>
          <w:sz w:val="24"/>
          <w:szCs w:val="24"/>
          <w:rtl w:val="0"/>
        </w:rPr>
        <w:t xml:space="preserve">a</w:t>
      </w:r>
      <w:r w:rsidDel="00000000" w:rsidR="00000000" w:rsidRPr="00000000">
        <w:rPr>
          <w:rFonts w:ascii="Arial" w:cs="Arial" w:eastAsia="Arial" w:hAnsi="Arial"/>
          <w:color w:val="1b1c1d"/>
          <w:sz w:val="24"/>
          <w:szCs w:val="24"/>
          <w:rtl w:val="0"/>
        </w:rPr>
        <w:t xml:space="preserve">;</w:t>
      </w:r>
      <w:r w:rsidDel="00000000" w:rsidR="00000000" w:rsidRPr="00000000">
        <w:rPr>
          <w:rFonts w:ascii="Arial" w:cs="Arial" w:eastAsia="Arial" w:hAnsi="Arial"/>
          <w:color w:val="1b1c1d"/>
          <w:sz w:val="24"/>
          <w:szCs w:val="24"/>
          <w:rtl w:val="0"/>
        </w:rPr>
        <w:t xml:space="preserve">  SETAC, 2021</w:t>
      </w:r>
      <w:r w:rsidDel="00000000" w:rsidR="00000000" w:rsidRPr="00000000">
        <w:rPr>
          <w:color w:val="1b1c1d"/>
          <w:sz w:val="24"/>
          <w:szCs w:val="24"/>
          <w:rtl w:val="0"/>
        </w:rPr>
        <w:t xml:space="preserve">)</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9F">
      <w:pPr>
        <w:numPr>
          <w:ilvl w:val="0"/>
          <w:numId w:val="26"/>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Static Nature of Standards</w:t>
      </w:r>
      <w:r w:rsidDel="00000000" w:rsidR="00000000" w:rsidRPr="00000000">
        <w:rPr>
          <w:rFonts w:ascii="Arial" w:cs="Arial" w:eastAsia="Arial" w:hAnsi="Arial"/>
          <w:color w:val="1b1c1d"/>
          <w:sz w:val="24"/>
          <w:szCs w:val="24"/>
          <w:rtl w:val="0"/>
        </w:rPr>
        <w:t xml:space="preserve">: The guiding principle of adaptive management, with a commitment to a regular review and update cycle, ensures that the sediment standards will evolve with scientific advancements and changing environmental priorities (CSAP, 2017; U.S. EPA, 2005).</w:t>
      </w:r>
      <w:r w:rsidDel="00000000" w:rsidR="00000000" w:rsidRPr="00000000">
        <w:rPr>
          <w:rtl w:val="0"/>
        </w:rPr>
      </w:r>
    </w:p>
    <w:p w:rsidR="00000000" w:rsidDel="00000000" w:rsidP="00000000" w:rsidRDefault="00000000" w:rsidRPr="00000000" w14:paraId="000001A0">
      <w:pPr>
        <w:numPr>
          <w:ilvl w:val="0"/>
          <w:numId w:val="26"/>
        </w:numPr>
        <w:pBdr>
          <w:top w:space="0" w:sz="0" w:val="nil"/>
          <w:left w:space="0" w:sz="0" w:val="nil"/>
          <w:bottom w:space="0" w:sz="0" w:val="nil"/>
          <w:right w:space="0" w:sz="0" w:val="nil"/>
          <w:between w:space="0" w:sz="0" w:val="nil"/>
        </w:pBdr>
        <w:spacing w:after="120" w:line="275" w:lineRule="auto"/>
        <w:ind w:left="465" w:hanging="360"/>
        <w:rPr/>
      </w:pPr>
      <w:r w:rsidDel="00000000" w:rsidR="00000000" w:rsidRPr="00000000">
        <w:rPr>
          <w:rFonts w:ascii="Arial" w:cs="Arial" w:eastAsia="Arial" w:hAnsi="Arial"/>
          <w:b w:val="1"/>
          <w:color w:val="1b1c1d"/>
          <w:sz w:val="24"/>
          <w:szCs w:val="24"/>
          <w:rtl w:val="0"/>
        </w:rPr>
        <w:t xml:space="preserve">Weight-of-Evidence</w:t>
      </w:r>
      <w:r w:rsidDel="00000000" w:rsidR="00000000" w:rsidRPr="00000000">
        <w:rPr>
          <w:rFonts w:ascii="Arial" w:cs="Arial" w:eastAsia="Arial" w:hAnsi="Arial"/>
          <w:color w:val="1b1c1d"/>
          <w:sz w:val="24"/>
          <w:szCs w:val="24"/>
          <w:rtl w:val="0"/>
        </w:rPr>
        <w:t xml:space="preserve">: Formalizing a tiered approach that progresses towards WoE assessments for more complex sites moves beyond a simple numerical comparison, allowing for more holistic and scientifically robust decision-making (</w:t>
      </w:r>
      <w:r w:rsidDel="00000000" w:rsidR="00000000" w:rsidRPr="00000000">
        <w:rPr>
          <w:color w:val="1b1c1d"/>
          <w:sz w:val="24"/>
          <w:szCs w:val="24"/>
          <w:rtl w:val="0"/>
        </w:rPr>
        <w:t xml:space="preserve">\</w:t>
      </w:r>
      <w:r w:rsidDel="00000000" w:rsidR="00000000" w:rsidRPr="00000000">
        <w:rPr>
          <w:color w:val="1b1c1d"/>
          <w:sz w:val="24"/>
          <w:szCs w:val="24"/>
          <w:rtl w:val="0"/>
        </w:rPr>
        <w:t xml:space="preserve">Chapman et al., 2002</w:t>
      </w:r>
      <w:r w:rsidDel="00000000" w:rsidR="00000000" w:rsidRPr="00000000">
        <w:rPr>
          <w:rFonts w:ascii="Arial" w:cs="Arial" w:eastAsia="Arial" w:hAnsi="Arial"/>
          <w:color w:val="1b1c1d"/>
          <w:sz w:val="24"/>
          <w:szCs w:val="24"/>
          <w:rtl w:val="0"/>
        </w:rPr>
        <w:t xml:space="preserve">; Ontario MECP, 2008; Greenfield et al., 2014).</w:t>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before="240" w:line="275"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 Implementation Considerations and Challenges</w:t>
      </w:r>
    </w:p>
    <w:p w:rsidR="00000000" w:rsidDel="00000000" w:rsidP="00000000" w:rsidRDefault="00000000" w:rsidRPr="00000000" w14:paraId="000001A2">
      <w:pPr>
        <w:spacing w:after="120" w:line="275" w:lineRule="auto"/>
        <w:rPr>
          <w:rFonts w:ascii="Arial" w:cs="Arial" w:eastAsia="Arial" w:hAnsi="Arial"/>
        </w:rPr>
      </w:pPr>
      <w:r w:rsidDel="00000000" w:rsidR="00000000" w:rsidRPr="00000000">
        <w:rPr>
          <w:rFonts w:ascii="Arial" w:cs="Arial" w:eastAsia="Arial" w:hAnsi="Arial"/>
          <w:color w:val="1b1c1d"/>
          <w:sz w:val="24"/>
          <w:szCs w:val="24"/>
          <w:rtl w:val="0"/>
        </w:rPr>
        <w:t xml:space="preserve">The successful implementation of this modernized framework will require careful planning and addressing several considerations and potential challenges:</w:t>
      </w:r>
      <w:r w:rsidDel="00000000" w:rsidR="00000000" w:rsidRPr="00000000">
        <w:rPr>
          <w:rtl w:val="0"/>
        </w:rPr>
      </w:r>
    </w:p>
    <w:p w:rsidR="00000000" w:rsidDel="00000000" w:rsidP="00000000" w:rsidRDefault="00000000" w:rsidRPr="00000000" w14:paraId="000001A3">
      <w:pPr>
        <w:numPr>
          <w:ilvl w:val="0"/>
          <w:numId w:val="27"/>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Data Requirements and Availability:</w:t>
      </w:r>
      <w:r w:rsidDel="00000000" w:rsidR="00000000" w:rsidRPr="00000000">
        <w:rPr>
          <w:rtl w:val="0"/>
        </w:rPr>
      </w:r>
    </w:p>
    <w:p w:rsidR="00000000" w:rsidDel="00000000" w:rsidP="00000000" w:rsidRDefault="00000000" w:rsidRPr="00000000" w14:paraId="000001A4">
      <w:pPr>
        <w:numPr>
          <w:ilvl w:val="1"/>
          <w:numId w:val="28"/>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Challenge</w:t>
      </w:r>
      <w:r w:rsidDel="00000000" w:rsidR="00000000" w:rsidRPr="00000000">
        <w:rPr>
          <w:rFonts w:ascii="Arial" w:cs="Arial" w:eastAsia="Arial" w:hAnsi="Arial"/>
          <w:color w:val="1b1c1d"/>
          <w:sz w:val="24"/>
          <w:szCs w:val="24"/>
          <w:rtl w:val="0"/>
        </w:rPr>
        <w:t xml:space="preserve">: Deriving robust</w:t>
      </w:r>
      <w:r w:rsidDel="00000000" w:rsidR="00000000" w:rsidRPr="00000000">
        <w:rPr>
          <w:rFonts w:ascii="Arial" w:cs="Arial" w:eastAsia="Arial" w:hAnsi="Arial"/>
          <w:color w:val="1b1c1d"/>
          <w:sz w:val="24"/>
          <w:szCs w:val="24"/>
          <w:highlight w:val="yellow"/>
          <w:rtl w:val="0"/>
        </w:rPr>
        <w:t xml:space="preserve"> </w:t>
      </w:r>
      <w:r w:rsidDel="00000000" w:rsidR="00000000" w:rsidRPr="00000000">
        <w:rPr>
          <w:color w:val="1b1c1d"/>
          <w:sz w:val="24"/>
          <w:szCs w:val="24"/>
          <w:highlight w:val="yellow"/>
          <w:rtl w:val="0"/>
        </w:rPr>
        <w:t xml:space="preserve">SedS</w:t>
      </w:r>
      <w:r w:rsidDel="00000000" w:rsidR="00000000" w:rsidRPr="00000000">
        <w:rPr>
          <w:rFonts w:ascii="Arial" w:cs="Arial" w:eastAsia="Arial" w:hAnsi="Arial"/>
          <w:color w:val="1b1c1d"/>
          <w:sz w:val="24"/>
          <w:szCs w:val="24"/>
          <w:highlight w:val="yellow"/>
          <w:rtl w:val="0"/>
        </w:rPr>
        <w:t xml:space="preserve">-direct</w:t>
      </w:r>
      <w:r w:rsidDel="00000000" w:rsidR="00000000" w:rsidRPr="00000000">
        <w:rPr>
          <w:rFonts w:ascii="Arial" w:cs="Arial" w:eastAsia="Arial" w:hAnsi="Arial"/>
          <w:color w:val="1b1c1d"/>
          <w:sz w:val="24"/>
          <w:szCs w:val="24"/>
          <w:rtl w:val="0"/>
        </w:rPr>
        <w:t xml:space="preserve"> using SSDs and </w:t>
      </w:r>
      <w:r w:rsidDel="00000000" w:rsidR="00000000" w:rsidRPr="00000000">
        <w:rPr>
          <w:color w:val="1b1c1d"/>
          <w:sz w:val="24"/>
          <w:szCs w:val="24"/>
          <w:rtl w:val="0"/>
        </w:rPr>
        <w:t xml:space="preserve">SedS</w:t>
      </w:r>
      <w:r w:rsidDel="00000000" w:rsidR="00000000" w:rsidRPr="00000000">
        <w:rPr>
          <w:rFonts w:ascii="Arial" w:cs="Arial" w:eastAsia="Arial" w:hAnsi="Arial"/>
          <w:color w:val="1b1c1d"/>
          <w:sz w:val="24"/>
          <w:szCs w:val="24"/>
          <w:rtl w:val="0"/>
        </w:rPr>
        <w:t xml:space="preserve">-food using FWMs and TRGs requires substantial, high-quality toxicological and bioaccumulation data, which may be limited for some contaminants or BC-specific species.</w:t>
      </w:r>
      <w:r w:rsidDel="00000000" w:rsidR="00000000" w:rsidRPr="00000000">
        <w:rPr>
          <w:rtl w:val="0"/>
        </w:rPr>
      </w:r>
    </w:p>
    <w:p w:rsidR="00000000" w:rsidDel="00000000" w:rsidP="00000000" w:rsidRDefault="00000000" w:rsidRPr="00000000" w14:paraId="000001A5">
      <w:pPr>
        <w:numPr>
          <w:ilvl w:val="1"/>
          <w:numId w:val="28"/>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Consideration</w:t>
      </w:r>
      <w:r w:rsidDel="00000000" w:rsidR="00000000" w:rsidRPr="00000000">
        <w:rPr>
          <w:rFonts w:ascii="Arial" w:cs="Arial" w:eastAsia="Arial" w:hAnsi="Arial"/>
          <w:color w:val="1b1c1d"/>
          <w:sz w:val="24"/>
          <w:szCs w:val="24"/>
          <w:rtl w:val="0"/>
        </w:rPr>
        <w:t xml:space="preserve">: Phased implementation, starting with contaminants with more robust datasets. Investment in targeted research to fill critical data gaps for BC-relevant species and ecosystems. Development of clear guidance on data quality requirements.</w:t>
      </w:r>
      <w:r w:rsidDel="00000000" w:rsidR="00000000" w:rsidRPr="00000000">
        <w:rPr>
          <w:rtl w:val="0"/>
        </w:rPr>
      </w:r>
    </w:p>
    <w:p w:rsidR="00000000" w:rsidDel="00000000" w:rsidP="00000000" w:rsidRDefault="00000000" w:rsidRPr="00000000" w14:paraId="000001A6">
      <w:pPr>
        <w:numPr>
          <w:ilvl w:val="0"/>
          <w:numId w:val="27"/>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Technical Capacity and Expertise:</w:t>
      </w:r>
      <w:r w:rsidDel="00000000" w:rsidR="00000000" w:rsidRPr="00000000">
        <w:rPr>
          <w:rtl w:val="0"/>
        </w:rPr>
      </w:r>
    </w:p>
    <w:p w:rsidR="00000000" w:rsidDel="00000000" w:rsidP="00000000" w:rsidRDefault="00000000" w:rsidRPr="00000000" w14:paraId="000001A7">
      <w:pPr>
        <w:numPr>
          <w:ilvl w:val="1"/>
          <w:numId w:val="29"/>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Challenge</w:t>
      </w:r>
      <w:r w:rsidDel="00000000" w:rsidR="00000000" w:rsidRPr="00000000">
        <w:rPr>
          <w:rFonts w:ascii="Arial" w:cs="Arial" w:eastAsia="Arial" w:hAnsi="Arial"/>
          <w:color w:val="1b1c1d"/>
          <w:sz w:val="24"/>
          <w:szCs w:val="24"/>
          <w:rtl w:val="0"/>
        </w:rPr>
        <w:t xml:space="preserve">: The application of advanced concepts like bioavailability modeling, FWMs, SSDs, passive </w:t>
      </w:r>
      <w:r w:rsidDel="00000000" w:rsidR="00000000" w:rsidRPr="00000000">
        <w:rPr>
          <w:rFonts w:ascii="Arial" w:cs="Arial" w:eastAsia="Arial" w:hAnsi="Arial"/>
          <w:color w:val="1b1c1d"/>
          <w:sz w:val="24"/>
          <w:szCs w:val="24"/>
          <w:rtl w:val="0"/>
        </w:rPr>
        <w:t xml:space="preserve">sampling</w:t>
      </w:r>
      <w:r w:rsidDel="00000000" w:rsidR="00000000" w:rsidRPr="00000000">
        <w:rPr>
          <w:rFonts w:ascii="Arial" w:cs="Arial" w:eastAsia="Arial" w:hAnsi="Arial"/>
          <w:color w:val="1b1c1d"/>
          <w:sz w:val="24"/>
          <w:szCs w:val="24"/>
          <w:rtl w:val="0"/>
        </w:rPr>
        <w:t xml:space="preserve">, eDNA, and </w:t>
      </w:r>
      <w:r w:rsidDel="00000000" w:rsidR="00000000" w:rsidRPr="00000000">
        <w:rPr>
          <w:color w:val="1b1c1d"/>
          <w:sz w:val="24"/>
          <w:szCs w:val="24"/>
          <w:rtl w:val="0"/>
        </w:rPr>
        <w:t xml:space="preserve">probabilistic</w:t>
      </w:r>
      <w:r w:rsidDel="00000000" w:rsidR="00000000" w:rsidRPr="00000000">
        <w:rPr>
          <w:rFonts w:ascii="Arial" w:cs="Arial" w:eastAsia="Arial" w:hAnsi="Arial"/>
          <w:color w:val="1b1c1d"/>
          <w:sz w:val="24"/>
          <w:szCs w:val="24"/>
          <w:rtl w:val="0"/>
        </w:rPr>
        <w:t xml:space="preserve"> risk assessment methods requires specialized expertise that may need to be enhanced among regulators, consultants, and laboratories.</w:t>
      </w:r>
      <w:r w:rsidDel="00000000" w:rsidR="00000000" w:rsidRPr="00000000">
        <w:rPr>
          <w:rtl w:val="0"/>
        </w:rPr>
      </w:r>
    </w:p>
    <w:p w:rsidR="00000000" w:rsidDel="00000000" w:rsidP="00000000" w:rsidRDefault="00000000" w:rsidRPr="00000000" w14:paraId="000001A8">
      <w:pPr>
        <w:numPr>
          <w:ilvl w:val="1"/>
          <w:numId w:val="29"/>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Consideration</w:t>
      </w:r>
      <w:r w:rsidDel="00000000" w:rsidR="00000000" w:rsidRPr="00000000">
        <w:rPr>
          <w:rFonts w:ascii="Arial" w:cs="Arial" w:eastAsia="Arial" w:hAnsi="Arial"/>
          <w:color w:val="1b1c1d"/>
          <w:sz w:val="24"/>
          <w:szCs w:val="24"/>
          <w:rtl w:val="0"/>
        </w:rPr>
        <w:t xml:space="preserve">: Development of comprehensive technical guidance documents, training programs, and workshops. Fostering collaboration between government, academia, and consulting sectors.</w:t>
      </w:r>
      <w:r w:rsidDel="00000000" w:rsidR="00000000" w:rsidRPr="00000000">
        <w:rPr>
          <w:rtl w:val="0"/>
        </w:rPr>
      </w:r>
    </w:p>
    <w:p w:rsidR="00000000" w:rsidDel="00000000" w:rsidP="00000000" w:rsidRDefault="00000000" w:rsidRPr="00000000" w14:paraId="000001A9">
      <w:pPr>
        <w:numPr>
          <w:ilvl w:val="0"/>
          <w:numId w:val="27"/>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Laboratory Capabilities and Analytical Methods:</w:t>
      </w:r>
      <w:r w:rsidDel="00000000" w:rsidR="00000000" w:rsidRPr="00000000">
        <w:rPr>
          <w:rtl w:val="0"/>
        </w:rPr>
      </w:r>
    </w:p>
    <w:p w:rsidR="00000000" w:rsidDel="00000000" w:rsidP="00000000" w:rsidRDefault="00000000" w:rsidRPr="00000000" w14:paraId="000001AA">
      <w:pPr>
        <w:numPr>
          <w:ilvl w:val="1"/>
          <w:numId w:val="30"/>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Challenge</w:t>
      </w:r>
      <w:r w:rsidDel="00000000" w:rsidR="00000000" w:rsidRPr="00000000">
        <w:rPr>
          <w:rFonts w:ascii="Arial" w:cs="Arial" w:eastAsia="Arial" w:hAnsi="Arial"/>
          <w:color w:val="1b1c1d"/>
          <w:sz w:val="24"/>
          <w:szCs w:val="24"/>
          <w:rtl w:val="0"/>
        </w:rPr>
        <w:t xml:space="preserve">: Measurement of emerging contaminants (e.g., PFAS at very low ng/g levels), specialized bioavailability parameters (e.g., AVS/SEM, </w:t>
      </w:r>
      <w:r w:rsidDel="00000000" w:rsidR="00000000" w:rsidRPr="00000000">
        <w:rPr>
          <w:rFonts w:ascii="Arial" w:cs="Arial" w:eastAsia="Arial" w:hAnsi="Arial"/>
          <w:color w:val="1b1c1d"/>
          <w:sz w:val="24"/>
          <w:szCs w:val="24"/>
          <w:rtl w:val="0"/>
        </w:rPr>
        <w:t xml:space="preserve">Cfree </w:t>
      </w:r>
      <w:r w:rsidDel="00000000" w:rsidR="00000000" w:rsidRPr="00000000">
        <w:rPr>
          <w:rFonts w:ascii="Arial" w:cs="Arial" w:eastAsia="Arial" w:hAnsi="Arial"/>
          <w:color w:val="1b1c1d"/>
          <w:sz w:val="24"/>
          <w:szCs w:val="24"/>
          <w:rtl w:val="0"/>
        </w:rPr>
        <w:t xml:space="preserve">via PSDs), and conducting relevant chronic toxicity tests may require upgrades to laboratory analytical capabilities and standardization of methods across BC.</w:t>
      </w:r>
      <w:r w:rsidDel="00000000" w:rsidR="00000000" w:rsidRPr="00000000">
        <w:rPr>
          <w:rtl w:val="0"/>
        </w:rPr>
      </w:r>
    </w:p>
    <w:p w:rsidR="00000000" w:rsidDel="00000000" w:rsidP="00000000" w:rsidRDefault="00000000" w:rsidRPr="00000000" w14:paraId="000001AB">
      <w:pPr>
        <w:numPr>
          <w:ilvl w:val="1"/>
          <w:numId w:val="30"/>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Consideration</w:t>
      </w:r>
      <w:r w:rsidDel="00000000" w:rsidR="00000000" w:rsidRPr="00000000">
        <w:rPr>
          <w:rFonts w:ascii="Arial" w:cs="Arial" w:eastAsia="Arial" w:hAnsi="Arial"/>
          <w:color w:val="1b1c1d"/>
          <w:sz w:val="24"/>
          <w:szCs w:val="24"/>
          <w:rtl w:val="0"/>
        </w:rPr>
        <w:t xml:space="preserve">: Engage with analytical laboratories to understand current capabilities and future needs. Support method development and validation for new parameters. Establish clear analytical Quality Assurance/Quality Co</w:t>
      </w:r>
      <w:r w:rsidDel="00000000" w:rsidR="00000000" w:rsidRPr="00000000">
        <w:rPr>
          <w:color w:val="1b1c1d"/>
          <w:sz w:val="24"/>
          <w:szCs w:val="24"/>
          <w:rtl w:val="0"/>
        </w:rPr>
        <w:t xml:space="preserve">n</w:t>
      </w:r>
      <w:r w:rsidDel="00000000" w:rsidR="00000000" w:rsidRPr="00000000">
        <w:rPr>
          <w:rFonts w:ascii="Arial" w:cs="Arial" w:eastAsia="Arial" w:hAnsi="Arial"/>
          <w:color w:val="1b1c1d"/>
          <w:sz w:val="24"/>
          <w:szCs w:val="24"/>
          <w:rtl w:val="0"/>
        </w:rPr>
        <w:t xml:space="preserve">trol (QA/QC) requirements.</w:t>
      </w:r>
      <w:r w:rsidDel="00000000" w:rsidR="00000000" w:rsidRPr="00000000">
        <w:rPr>
          <w:rtl w:val="0"/>
        </w:rPr>
      </w:r>
    </w:p>
    <w:p w:rsidR="00000000" w:rsidDel="00000000" w:rsidP="00000000" w:rsidRDefault="00000000" w:rsidRPr="00000000" w14:paraId="000001AC">
      <w:pPr>
        <w:numPr>
          <w:ilvl w:val="0"/>
          <w:numId w:val="27"/>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Cost and Timelines for Site Assessments:</w:t>
      </w:r>
      <w:r w:rsidDel="00000000" w:rsidR="00000000" w:rsidRPr="00000000">
        <w:rPr>
          <w:rtl w:val="0"/>
        </w:rPr>
      </w:r>
    </w:p>
    <w:p w:rsidR="00000000" w:rsidDel="00000000" w:rsidP="00000000" w:rsidRDefault="00000000" w:rsidRPr="00000000" w14:paraId="000001AD">
      <w:pPr>
        <w:numPr>
          <w:ilvl w:val="1"/>
          <w:numId w:val="31"/>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Challenge</w:t>
      </w:r>
      <w:r w:rsidDel="00000000" w:rsidR="00000000" w:rsidRPr="00000000">
        <w:rPr>
          <w:rFonts w:ascii="Arial" w:cs="Arial" w:eastAsia="Arial" w:hAnsi="Arial"/>
          <w:color w:val="1b1c1d"/>
          <w:sz w:val="24"/>
          <w:szCs w:val="24"/>
          <w:rtl w:val="0"/>
        </w:rPr>
        <w:t xml:space="preserve">: More comprehensive assessments, particularly at Tier 2/3 involving multiple lines of evidence, may increase the initial cost and time required for site investigations compared to the current simpler screening approach.</w:t>
      </w:r>
      <w:r w:rsidDel="00000000" w:rsidR="00000000" w:rsidRPr="00000000">
        <w:rPr>
          <w:rtl w:val="0"/>
        </w:rPr>
      </w:r>
    </w:p>
    <w:p w:rsidR="00000000" w:rsidDel="00000000" w:rsidP="00000000" w:rsidRDefault="00000000" w:rsidRPr="00000000" w14:paraId="000001AE">
      <w:pPr>
        <w:numPr>
          <w:ilvl w:val="1"/>
          <w:numId w:val="31"/>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Consideration</w:t>
      </w:r>
      <w:r w:rsidDel="00000000" w:rsidR="00000000" w:rsidRPr="00000000">
        <w:rPr>
          <w:rFonts w:ascii="Arial" w:cs="Arial" w:eastAsia="Arial" w:hAnsi="Arial"/>
          <w:color w:val="1b1c1d"/>
          <w:sz w:val="24"/>
          <w:szCs w:val="24"/>
          <w:rtl w:val="0"/>
        </w:rPr>
        <w:t xml:space="preserve">: The tiered approach is designed to focus intensive efforts on sites warranting them. Clear guidance on when and how to apply higher-tier assessments can optimize resource allocation. Long-term cost savings may be realized by avoiding unnecessary remediation or by more effective risk management.</w:t>
      </w:r>
      <w:r w:rsidDel="00000000" w:rsidR="00000000" w:rsidRPr="00000000">
        <w:rPr>
          <w:rtl w:val="0"/>
        </w:rPr>
      </w:r>
    </w:p>
    <w:p w:rsidR="00000000" w:rsidDel="00000000" w:rsidP="00000000" w:rsidRDefault="00000000" w:rsidRPr="00000000" w14:paraId="000001AF">
      <w:pPr>
        <w:numPr>
          <w:ilvl w:val="0"/>
          <w:numId w:val="27"/>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Regulatory Integration and Clarity:</w:t>
      </w:r>
      <w:r w:rsidDel="00000000" w:rsidR="00000000" w:rsidRPr="00000000">
        <w:rPr>
          <w:rtl w:val="0"/>
        </w:rPr>
      </w:r>
    </w:p>
    <w:p w:rsidR="00000000" w:rsidDel="00000000" w:rsidP="00000000" w:rsidRDefault="00000000" w:rsidRPr="00000000" w14:paraId="000001B0">
      <w:pPr>
        <w:numPr>
          <w:ilvl w:val="1"/>
          <w:numId w:val="32"/>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Challenge</w:t>
      </w:r>
      <w:r w:rsidDel="00000000" w:rsidR="00000000" w:rsidRPr="00000000">
        <w:rPr>
          <w:rFonts w:ascii="Arial" w:cs="Arial" w:eastAsia="Arial" w:hAnsi="Arial"/>
          <w:color w:val="1b1c1d"/>
          <w:sz w:val="24"/>
          <w:szCs w:val="24"/>
          <w:rtl w:val="0"/>
        </w:rPr>
        <w:t xml:space="preserve">: Clearly integrating the new </w:t>
      </w:r>
      <w:r w:rsidDel="00000000" w:rsidR="00000000" w:rsidRPr="00000000">
        <w:rPr>
          <w:rFonts w:ascii="Arial" w:cs="Arial" w:eastAsia="Arial" w:hAnsi="Arial"/>
          <w:color w:val="1b1c1d"/>
          <w:sz w:val="24"/>
          <w:szCs w:val="24"/>
          <w:rtl w:val="0"/>
        </w:rPr>
        <w:t xml:space="preserve">dual</w:t>
      </w:r>
      <w:r w:rsidDel="00000000" w:rsidR="00000000" w:rsidRPr="00000000">
        <w:rPr>
          <w:rFonts w:ascii="Arial" w:cs="Arial" w:eastAsia="Arial" w:hAnsi="Arial"/>
          <w:color w:val="1b1c1d"/>
          <w:sz w:val="24"/>
          <w:szCs w:val="24"/>
          <w:rtl w:val="0"/>
        </w:rPr>
        <w:t xml:space="preserve">-guideline system, tiered assessment framework, and A</w:t>
      </w:r>
      <w:r w:rsidDel="00000000" w:rsidR="00000000" w:rsidRPr="00000000">
        <w:rPr>
          <w:color w:val="1b1c1d"/>
          <w:sz w:val="24"/>
          <w:szCs w:val="24"/>
          <w:rtl w:val="0"/>
        </w:rPr>
        <w:t xml:space="preserve">O</w:t>
      </w:r>
      <w:r w:rsidDel="00000000" w:rsidR="00000000" w:rsidRPr="00000000">
        <w:rPr>
          <w:rFonts w:ascii="Arial" w:cs="Arial" w:eastAsia="Arial" w:hAnsi="Arial"/>
          <w:color w:val="1b1c1d"/>
          <w:sz w:val="24"/>
          <w:szCs w:val="24"/>
          <w:rtl w:val="0"/>
        </w:rPr>
        <w:t xml:space="preserve">P/BN/WoE principles into the existing CSR legal and procedural structure will be critical. Definitions (e.g., for site use categories if retained), compliance metrics, and roles/responsibilities (e.g., for Approved Professionals) will need to be clearly articulated.</w:t>
      </w:r>
      <w:r w:rsidDel="00000000" w:rsidR="00000000" w:rsidRPr="00000000">
        <w:rPr>
          <w:rtl w:val="0"/>
        </w:rPr>
      </w:r>
    </w:p>
    <w:p w:rsidR="00000000" w:rsidDel="00000000" w:rsidP="00000000" w:rsidRDefault="00000000" w:rsidRPr="00000000" w14:paraId="000001B1">
      <w:pPr>
        <w:numPr>
          <w:ilvl w:val="1"/>
          <w:numId w:val="32"/>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Consideration</w:t>
      </w:r>
      <w:r w:rsidDel="00000000" w:rsidR="00000000" w:rsidRPr="00000000">
        <w:rPr>
          <w:rFonts w:ascii="Arial" w:cs="Arial" w:eastAsia="Arial" w:hAnsi="Arial"/>
          <w:color w:val="1b1c1d"/>
          <w:sz w:val="24"/>
          <w:szCs w:val="24"/>
          <w:rtl w:val="0"/>
        </w:rPr>
        <w:t xml:space="preserve">: Iterative development of regulatory language with legal review. Extensive stakeholder consultation during the drafting of new regulations and technical guidance.</w:t>
      </w:r>
      <w:r w:rsidDel="00000000" w:rsidR="00000000" w:rsidRPr="00000000">
        <w:rPr>
          <w:rtl w:val="0"/>
        </w:rPr>
      </w:r>
    </w:p>
    <w:p w:rsidR="00000000" w:rsidDel="00000000" w:rsidP="00000000" w:rsidRDefault="00000000" w:rsidRPr="00000000" w14:paraId="000001B2">
      <w:pPr>
        <w:numPr>
          <w:ilvl w:val="0"/>
          <w:numId w:val="27"/>
        </w:numPr>
        <w:pBdr>
          <w:top w:space="0" w:sz="0" w:val="nil"/>
          <w:left w:space="0" w:sz="0" w:val="nil"/>
          <w:bottom w:space="0" w:sz="0" w:val="nil"/>
          <w:right w:space="0" w:sz="0" w:val="nil"/>
          <w:between w:space="0" w:sz="0" w:val="nil"/>
        </w:pBdr>
        <w:spacing w:line="275" w:lineRule="auto"/>
        <w:ind w:left="465" w:hanging="360"/>
        <w:rPr/>
      </w:pPr>
      <w:r w:rsidDel="00000000" w:rsidR="00000000" w:rsidRPr="00000000">
        <w:rPr>
          <w:rFonts w:ascii="Arial" w:cs="Arial" w:eastAsia="Arial" w:hAnsi="Arial"/>
          <w:b w:val="1"/>
          <w:color w:val="1b1c1d"/>
          <w:sz w:val="24"/>
          <w:szCs w:val="24"/>
          <w:rtl w:val="0"/>
        </w:rPr>
        <w:t xml:space="preserve">Communication and Stakeholder Acceptance:</w:t>
      </w:r>
      <w:r w:rsidDel="00000000" w:rsidR="00000000" w:rsidRPr="00000000">
        <w:rPr>
          <w:rtl w:val="0"/>
        </w:rPr>
      </w:r>
    </w:p>
    <w:p w:rsidR="00000000" w:rsidDel="00000000" w:rsidP="00000000" w:rsidRDefault="00000000" w:rsidRPr="00000000" w14:paraId="000001B3">
      <w:pPr>
        <w:numPr>
          <w:ilvl w:val="1"/>
          <w:numId w:val="33"/>
        </w:numPr>
        <w:pBdr>
          <w:top w:space="0" w:sz="0" w:val="nil"/>
          <w:left w:space="0" w:sz="0" w:val="nil"/>
          <w:bottom w:space="0" w:sz="0" w:val="nil"/>
          <w:right w:space="0" w:sz="0" w:val="nil"/>
          <w:between w:space="0" w:sz="0" w:val="nil"/>
        </w:pBdr>
        <w:spacing w:line="275" w:lineRule="auto"/>
        <w:ind w:left="870" w:hanging="360"/>
        <w:rPr/>
      </w:pPr>
      <w:r w:rsidDel="00000000" w:rsidR="00000000" w:rsidRPr="00000000">
        <w:rPr>
          <w:rFonts w:ascii="Arial" w:cs="Arial" w:eastAsia="Arial" w:hAnsi="Arial"/>
          <w:color w:val="1b1c1d"/>
          <w:sz w:val="24"/>
          <w:szCs w:val="24"/>
          <w:u w:val="single"/>
          <w:rtl w:val="0"/>
        </w:rPr>
        <w:t xml:space="preserve">Challenge</w:t>
      </w:r>
      <w:r w:rsidDel="00000000" w:rsidR="00000000" w:rsidRPr="00000000">
        <w:rPr>
          <w:rFonts w:ascii="Arial" w:cs="Arial" w:eastAsia="Arial" w:hAnsi="Arial"/>
          <w:color w:val="1b1c1d"/>
          <w:sz w:val="24"/>
          <w:szCs w:val="24"/>
          <w:rtl w:val="0"/>
        </w:rPr>
        <w:t xml:space="preserve">: Effectively communicating the scientific basis and practical implications of the new, more complex framework to a diverse range of stakeholders (industry, First Nations, public, environmental groups) will be essential for acceptance and successful implementation.</w:t>
      </w:r>
      <w:r w:rsidDel="00000000" w:rsidR="00000000" w:rsidRPr="00000000">
        <w:rPr>
          <w:rtl w:val="0"/>
        </w:rPr>
      </w:r>
    </w:p>
    <w:p w:rsidR="00000000" w:rsidDel="00000000" w:rsidP="00000000" w:rsidRDefault="00000000" w:rsidRPr="00000000" w14:paraId="000001B4">
      <w:pPr>
        <w:numPr>
          <w:ilvl w:val="1"/>
          <w:numId w:val="33"/>
        </w:numPr>
        <w:pBdr>
          <w:top w:space="0" w:sz="0" w:val="nil"/>
          <w:left w:space="0" w:sz="0" w:val="nil"/>
          <w:bottom w:space="0" w:sz="0" w:val="nil"/>
          <w:right w:space="0" w:sz="0" w:val="nil"/>
          <w:between w:space="0" w:sz="0" w:val="nil"/>
        </w:pBdr>
        <w:spacing w:after="120" w:line="275" w:lineRule="auto"/>
        <w:ind w:left="870" w:hanging="360"/>
        <w:rPr/>
      </w:pPr>
      <w:r w:rsidDel="00000000" w:rsidR="00000000" w:rsidRPr="00000000">
        <w:rPr>
          <w:rFonts w:ascii="Arial" w:cs="Arial" w:eastAsia="Arial" w:hAnsi="Arial"/>
          <w:color w:val="1b1c1d"/>
          <w:sz w:val="24"/>
          <w:szCs w:val="24"/>
          <w:u w:val="single"/>
          <w:rtl w:val="0"/>
        </w:rPr>
        <w:t xml:space="preserve">Consideration</w:t>
      </w:r>
      <w:r w:rsidDel="00000000" w:rsidR="00000000" w:rsidRPr="00000000">
        <w:rPr>
          <w:rFonts w:ascii="Arial" w:cs="Arial" w:eastAsia="Arial" w:hAnsi="Arial"/>
          <w:color w:val="1b1c1d"/>
          <w:sz w:val="24"/>
          <w:szCs w:val="24"/>
          <w:rtl w:val="0"/>
        </w:rPr>
        <w:t xml:space="preserve">: Develop a clear communication strategy. Provide accessible summaries and educational materials. Engage stakeholders throughout the development and rollout process to address concerns and build consensus. </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before="120" w:line="275" w:lineRule="auto"/>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Addressing these challenges proactively through strategic planning, investment in capacity building, phased implementation where appropriate, and ongoing stakeholder engagement will be key to the successful modernization of BC’s sediment standards.</w:t>
      </w:r>
    </w:p>
    <w:p w:rsidR="00000000" w:rsidDel="00000000" w:rsidP="00000000" w:rsidRDefault="00000000" w:rsidRPr="00000000" w14:paraId="000001B6">
      <w:pPr>
        <w:pStyle w:val="Heading2"/>
        <w:spacing w:after="120" w:before="0" w:line="275" w:lineRule="auto"/>
        <w:rPr>
          <w:rFonts w:ascii="Arial" w:cs="Arial" w:eastAsia="Arial" w:hAnsi="Arial"/>
          <w:b w:val="0"/>
          <w:color w:val="1b1c1d"/>
          <w:sz w:val="30"/>
          <w:szCs w:val="30"/>
        </w:rPr>
      </w:pPr>
      <w:r w:rsidDel="00000000" w:rsidR="00000000" w:rsidRPr="00000000">
        <w:rPr>
          <w:rFonts w:ascii="Arial" w:cs="Arial" w:eastAsia="Arial" w:hAnsi="Arial"/>
          <w:color w:val="1b1c1d"/>
          <w:sz w:val="30"/>
          <w:szCs w:val="30"/>
          <w:rtl w:val="0"/>
        </w:rPr>
        <w:t xml:space="preserve">VI. Conclusions and Recommendations</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This section will be completed once all preliminary scientific research, the jurisdictional scan, and all community and stakeholder engagement activities are concluded, and the proposed framework has been further refined. The final conclusions and recommendations will synthesize all findings to propose a comprehensive path forward for modernizing BC's sediment standards. </w:t>
      </w:r>
    </w:p>
    <w:p w:rsidR="00000000" w:rsidDel="00000000" w:rsidP="00000000" w:rsidRDefault="00000000" w:rsidRPr="00000000" w14:paraId="000001B8">
      <w:pPr>
        <w:pStyle w:val="Heading2"/>
        <w:spacing w:after="120" w:before="0" w:line="275" w:lineRule="auto"/>
        <w:rPr>
          <w:rFonts w:ascii="Arial" w:cs="Arial" w:eastAsia="Arial" w:hAnsi="Arial"/>
          <w:b w:val="0"/>
          <w:color w:val="1b1c1d"/>
          <w:sz w:val="30"/>
          <w:szCs w:val="30"/>
        </w:rPr>
      </w:pPr>
      <w:r w:rsidDel="00000000" w:rsidR="00000000" w:rsidRPr="00000000">
        <w:rPr>
          <w:rFonts w:ascii="Arial" w:cs="Arial" w:eastAsia="Arial" w:hAnsi="Arial"/>
          <w:color w:val="1b1c1d"/>
          <w:sz w:val="30"/>
          <w:szCs w:val="30"/>
          <w:rtl w:val="0"/>
        </w:rPr>
        <w:t xml:space="preserve">VII. References</w:t>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240" w:line="275" w:lineRule="auto"/>
        <w:rPr>
          <w:rFonts w:ascii="Arial" w:cs="Arial" w:eastAsia="Arial" w:hAnsi="Arial"/>
          <w:i w:val="1"/>
          <w:color w:val="1b1c1d"/>
          <w:sz w:val="24"/>
          <w:szCs w:val="24"/>
          <w:highlight w:val="yellow"/>
        </w:rPr>
      </w:pPr>
      <w:r w:rsidDel="00000000" w:rsidR="00000000" w:rsidRPr="00000000">
        <w:rPr>
          <w:rFonts w:ascii="Arial" w:cs="Arial" w:eastAsia="Arial" w:hAnsi="Arial"/>
          <w:i w:val="1"/>
          <w:color w:val="1b1c1d"/>
          <w:sz w:val="24"/>
          <w:szCs w:val="24"/>
          <w:highlight w:val="yellow"/>
          <w:rtl w:val="0"/>
        </w:rPr>
        <w:t xml:space="preserve">(Note: Please apply hanging indents to each entry in the final document.)</w:t>
      </w:r>
    </w:p>
    <w:p w:rsidR="00000000" w:rsidDel="00000000" w:rsidP="00000000" w:rsidRDefault="00000000" w:rsidRPr="00000000" w14:paraId="000001BA">
      <w:pPr>
        <w:numPr>
          <w:ilvl w:val="0"/>
          <w:numId w:val="51"/>
        </w:numPr>
        <w:spacing w:line="275" w:lineRule="auto"/>
        <w:ind w:left="720" w:hanging="360"/>
      </w:pPr>
      <w:r w:rsidDel="00000000" w:rsidR="00000000" w:rsidRPr="00000000">
        <w:rPr>
          <w:color w:val="1b1c1d"/>
          <w:sz w:val="24"/>
          <w:szCs w:val="24"/>
          <w:rtl w:val="0"/>
        </w:rPr>
        <w:t xml:space="preserve">Alberta Energy Regulator. </w:t>
      </w:r>
      <w:commentRangeStart w:id="81"/>
      <w:r w:rsidDel="00000000" w:rsidR="00000000" w:rsidRPr="00000000">
        <w:rPr>
          <w:color w:val="1b1c1d"/>
          <w:sz w:val="24"/>
          <w:szCs w:val="24"/>
          <w:rtl w:val="0"/>
        </w:rPr>
        <w:t xml:space="preserve">2025</w:t>
      </w:r>
      <w:commentRangeEnd w:id="81"/>
      <w:r w:rsidDel="00000000" w:rsidR="00000000" w:rsidRPr="00000000">
        <w:commentReference w:id="81"/>
      </w:r>
      <w:r w:rsidDel="00000000" w:rsidR="00000000" w:rsidRPr="00000000">
        <w:rPr>
          <w:color w:val="1b1c1d"/>
          <w:sz w:val="24"/>
          <w:szCs w:val="24"/>
          <w:rtl w:val="0"/>
        </w:rPr>
        <w:t xml:space="preserve">a. </w:t>
      </w:r>
      <w:r w:rsidDel="00000000" w:rsidR="00000000" w:rsidRPr="00000000">
        <w:rPr>
          <w:i w:val="1"/>
          <w:color w:val="1b1c1d"/>
          <w:sz w:val="24"/>
          <w:szCs w:val="24"/>
          <w:rtl w:val="0"/>
        </w:rPr>
        <w:t xml:space="preserve">Contamination Management Policy And Guidelines</w:t>
      </w:r>
      <w:r w:rsidDel="00000000" w:rsidR="00000000" w:rsidRPr="00000000">
        <w:rPr>
          <w:color w:val="1b1c1d"/>
          <w:sz w:val="24"/>
          <w:szCs w:val="24"/>
          <w:rtl w:val="0"/>
        </w:rPr>
        <w:t xml:space="preserve">. Retrieved April 18, 2025, from </w:t>
      </w:r>
      <w:hyperlink r:id="rId32">
        <w:r w:rsidDel="00000000" w:rsidR="00000000" w:rsidRPr="00000000">
          <w:rPr>
            <w:color w:val="0b57d0"/>
            <w:sz w:val="24"/>
            <w:szCs w:val="24"/>
            <w:u w:val="single"/>
            <w:rtl w:val="0"/>
          </w:rPr>
          <w:t xml:space="preserve">https://www.aer.ca/regulations-and-compliance-enforcement/site-closure-requirements/remediation/contamination-management-policy-and-guidelines</w:t>
        </w:r>
      </w:hyperlink>
      <w:r w:rsidDel="00000000" w:rsidR="00000000" w:rsidRPr="00000000">
        <w:rPr>
          <w:rtl w:val="0"/>
        </w:rPr>
      </w:r>
    </w:p>
    <w:p w:rsidR="00000000" w:rsidDel="00000000" w:rsidP="00000000" w:rsidRDefault="00000000" w:rsidRPr="00000000" w14:paraId="000001BB">
      <w:pPr>
        <w:numPr>
          <w:ilvl w:val="0"/>
          <w:numId w:val="51"/>
        </w:numPr>
        <w:spacing w:line="275" w:lineRule="auto"/>
        <w:ind w:left="720" w:hanging="360"/>
        <w:rPr>
          <w:color w:val="1b1c1d"/>
          <w:sz w:val="24"/>
          <w:szCs w:val="24"/>
        </w:rPr>
      </w:pPr>
      <w:r w:rsidDel="00000000" w:rsidR="00000000" w:rsidRPr="00000000">
        <w:rPr>
          <w:color w:val="1b1c1d"/>
          <w:sz w:val="24"/>
          <w:szCs w:val="24"/>
          <w:rtl w:val="0"/>
        </w:rPr>
        <w:t xml:space="preserve">Alberta Energy Regulator (AER). (</w:t>
      </w:r>
      <w:commentRangeStart w:id="82"/>
      <w:r w:rsidDel="00000000" w:rsidR="00000000" w:rsidRPr="00000000">
        <w:rPr>
          <w:color w:val="1b1c1d"/>
          <w:sz w:val="24"/>
          <w:szCs w:val="24"/>
          <w:rtl w:val="0"/>
        </w:rPr>
        <w:t xml:space="preserve">2025b</w:t>
      </w:r>
      <w:commentRangeEnd w:id="82"/>
      <w:r w:rsidDel="00000000" w:rsidR="00000000" w:rsidRPr="00000000">
        <w:commentReference w:id="82"/>
      </w:r>
      <w:r w:rsidDel="00000000" w:rsidR="00000000" w:rsidRPr="00000000">
        <w:rPr>
          <w:color w:val="1b1c1d"/>
          <w:sz w:val="24"/>
          <w:szCs w:val="24"/>
          <w:rtl w:val="0"/>
        </w:rPr>
        <w:t xml:space="preserve">). Manual 021: Contamination Management. February 2025. </w:t>
      </w:r>
      <w:hyperlink r:id="rId33">
        <w:r w:rsidDel="00000000" w:rsidR="00000000" w:rsidRPr="00000000">
          <w:rPr>
            <w:color w:val="1155cc"/>
            <w:sz w:val="24"/>
            <w:szCs w:val="24"/>
            <w:u w:val="single"/>
            <w:rtl w:val="0"/>
          </w:rPr>
          <w:t xml:space="preserve">https://static.aer.ca/prd/documents/manuals/Manual021.pdf</w:t>
        </w:r>
      </w:hyperlink>
      <w:r w:rsidDel="00000000" w:rsidR="00000000" w:rsidRPr="00000000">
        <w:rPr>
          <w:color w:val="1b1c1d"/>
          <w:sz w:val="24"/>
          <w:szCs w:val="24"/>
          <w:rtl w:val="0"/>
        </w:rPr>
        <w:t xml:space="preserve"> </w:t>
      </w:r>
    </w:p>
    <w:p w:rsidR="00000000" w:rsidDel="00000000" w:rsidP="00000000" w:rsidRDefault="00000000" w:rsidRPr="00000000" w14:paraId="000001BC">
      <w:pPr>
        <w:numPr>
          <w:ilvl w:val="0"/>
          <w:numId w:val="51"/>
        </w:numPr>
        <w:spacing w:line="275" w:lineRule="auto"/>
        <w:ind w:left="720" w:hanging="360"/>
        <w:rPr>
          <w:color w:val="1b1c1d"/>
          <w:sz w:val="24"/>
          <w:szCs w:val="24"/>
        </w:rPr>
      </w:pPr>
      <w:r w:rsidDel="00000000" w:rsidR="00000000" w:rsidRPr="00000000">
        <w:rPr>
          <w:color w:val="1b1c1d"/>
          <w:sz w:val="24"/>
          <w:szCs w:val="24"/>
          <w:rtl w:val="0"/>
        </w:rPr>
        <w:t xml:space="preserve">Alberta Environment and Parks. (2018). Environmental Quality Guidelines for Alberta Surface Waters. March 28, 2018. </w:t>
      </w:r>
      <w:hyperlink r:id="rId34">
        <w:r w:rsidDel="00000000" w:rsidR="00000000" w:rsidRPr="00000000">
          <w:rPr>
            <w:color w:val="1155cc"/>
            <w:sz w:val="24"/>
            <w:szCs w:val="24"/>
            <w:u w:val="single"/>
            <w:rtl w:val="0"/>
          </w:rPr>
          <w:t xml:space="preserve">https://open.alberta.ca/dataset/5298aadb-f5cc-4160-8620-ad139bb985d8/resource/38ed9bb1-233f-4e28-b344-808670b20dae/download/environmentalqualitysurfacewaters-mar28-2018.pdf</w:t>
        </w:r>
      </w:hyperlink>
      <w:r w:rsidDel="00000000" w:rsidR="00000000" w:rsidRPr="00000000">
        <w:rPr>
          <w:color w:val="1b1c1d"/>
          <w:sz w:val="24"/>
          <w:szCs w:val="24"/>
          <w:rtl w:val="0"/>
        </w:rPr>
        <w:t xml:space="preserve"> </w:t>
      </w:r>
    </w:p>
    <w:p w:rsidR="00000000" w:rsidDel="00000000" w:rsidP="00000000" w:rsidRDefault="00000000" w:rsidRPr="00000000" w14:paraId="000001BD">
      <w:pPr>
        <w:numPr>
          <w:ilvl w:val="0"/>
          <w:numId w:val="51"/>
        </w:numPr>
        <w:spacing w:line="275" w:lineRule="auto"/>
        <w:ind w:left="720" w:hanging="360"/>
        <w:rPr>
          <w:color w:val="1b1c1d"/>
          <w:sz w:val="24"/>
          <w:szCs w:val="24"/>
        </w:rPr>
      </w:pPr>
      <w:r w:rsidDel="00000000" w:rsidR="00000000" w:rsidRPr="00000000">
        <w:rPr>
          <w:color w:val="1b1c1d"/>
          <w:sz w:val="24"/>
          <w:szCs w:val="24"/>
          <w:rtl w:val="0"/>
        </w:rPr>
        <w:t xml:space="preserve">Allen, H. E. (2011). Importance of Bioavailability for Risk Assessment of Sediment Contaminants at the NASSCO Site—San Diego Bay. Waterboards.ca.gov. </w:t>
      </w:r>
      <w:hyperlink r:id="rId35">
        <w:r w:rsidDel="00000000" w:rsidR="00000000" w:rsidRPr="00000000">
          <w:rPr>
            <w:color w:val="1155cc"/>
            <w:sz w:val="24"/>
            <w:szCs w:val="24"/>
            <w:u w:val="single"/>
            <w:rtl w:val="0"/>
          </w:rPr>
          <w:t xml:space="preserve">https://www.waterboards.ca.gov/sandiego/water_issues/programs/shipyards_sediment/docs/sediment_cleanup/adt/Expert_Reports_031111/NASSCO/importance_of_bioavailability.pdf</w:t>
        </w:r>
      </w:hyperlink>
      <w:r w:rsidDel="00000000" w:rsidR="00000000" w:rsidRPr="00000000">
        <w:rPr>
          <w:color w:val="1b1c1d"/>
          <w:sz w:val="24"/>
          <w:szCs w:val="24"/>
          <w:rtl w:val="0"/>
        </w:rPr>
        <w:t xml:space="preserve"> </w:t>
      </w:r>
    </w:p>
    <w:p w:rsidR="00000000" w:rsidDel="00000000" w:rsidP="00000000" w:rsidRDefault="00000000" w:rsidRPr="00000000" w14:paraId="000001BE">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American </w:t>
      </w:r>
      <w:r w:rsidDel="00000000" w:rsidR="00000000" w:rsidRPr="00000000">
        <w:rPr>
          <w:rFonts w:ascii="Arial" w:cs="Arial" w:eastAsia="Arial" w:hAnsi="Arial"/>
          <w:color w:val="1b1c1d"/>
          <w:sz w:val="24"/>
          <w:szCs w:val="24"/>
          <w:rtl w:val="0"/>
        </w:rPr>
        <w:t xml:space="preserve">Society for Testing and Materials (ASTM). (2017). Standard guide for determination of the bioaccumulation of sediment-associated contaminants by benthic invertebrates (ASTM E1688-17a). ASTM International.</w:t>
      </w:r>
    </w:p>
    <w:p w:rsidR="00000000" w:rsidDel="00000000" w:rsidP="00000000" w:rsidRDefault="00000000" w:rsidRPr="00000000" w14:paraId="000001BF">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Ankley</w:t>
      </w:r>
      <w:r w:rsidDel="00000000" w:rsidR="00000000" w:rsidRPr="00000000">
        <w:rPr>
          <w:rFonts w:ascii="Arial" w:cs="Arial" w:eastAsia="Arial" w:hAnsi="Arial"/>
          <w:color w:val="1b1c1d"/>
          <w:sz w:val="24"/>
          <w:szCs w:val="24"/>
          <w:rtl w:val="0"/>
        </w:rPr>
        <w:t xml:space="preserve">, G. T., Bennett, R. S., Erickson, R. J., Hoff, D. J., Hornung, M. W., Johnson, R. D., Mount, D. R., Nichols, J. W., Russom, C. L., Schmieder, P. K., Serrrano, J. A., Tietge, J. E., &amp; Villeneuve, D. L. (2010). Adverse outcome pathways: A conceptual framework to support ecotoxicology research and risk assessment. </w:t>
      </w:r>
      <w:r w:rsidDel="00000000" w:rsidR="00000000" w:rsidRPr="00000000">
        <w:rPr>
          <w:rFonts w:ascii="Arial" w:cs="Arial" w:eastAsia="Arial" w:hAnsi="Arial"/>
          <w:i w:val="1"/>
          <w:color w:val="1b1c1d"/>
          <w:sz w:val="24"/>
          <w:szCs w:val="24"/>
          <w:rtl w:val="0"/>
        </w:rPr>
        <w:t xml:space="preserve">Environmental Toxicology and Chemistry, 29</w:t>
      </w:r>
      <w:r w:rsidDel="00000000" w:rsidR="00000000" w:rsidRPr="00000000">
        <w:rPr>
          <w:rFonts w:ascii="Arial" w:cs="Arial" w:eastAsia="Arial" w:hAnsi="Arial"/>
          <w:color w:val="1b1c1d"/>
          <w:sz w:val="24"/>
          <w:szCs w:val="24"/>
          <w:rtl w:val="0"/>
        </w:rPr>
        <w:t xml:space="preserve">(3), 730–741. </w:t>
      </w:r>
      <w:hyperlink r:id="rId36">
        <w:r w:rsidDel="00000000" w:rsidR="00000000" w:rsidRPr="00000000">
          <w:rPr>
            <w:rFonts w:ascii="Arial" w:cs="Arial" w:eastAsia="Arial" w:hAnsi="Arial"/>
            <w:color w:val="0b57d0"/>
            <w:sz w:val="24"/>
            <w:szCs w:val="24"/>
            <w:u w:val="single"/>
            <w:rtl w:val="0"/>
          </w:rPr>
          <w:t xml:space="preserve">https://doi.org/10.1002/etc.34</w:t>
        </w:r>
      </w:hyperlink>
      <w:r w:rsidDel="00000000" w:rsidR="00000000" w:rsidRPr="00000000">
        <w:rPr>
          <w:rtl w:val="0"/>
        </w:rPr>
      </w:r>
    </w:p>
    <w:p w:rsidR="00000000" w:rsidDel="00000000" w:rsidP="00000000" w:rsidRDefault="00000000" w:rsidRPr="00000000" w14:paraId="000001C0">
      <w:pPr>
        <w:numPr>
          <w:ilvl w:val="0"/>
          <w:numId w:val="51"/>
        </w:numPr>
        <w:pBdr>
          <w:top w:space="0" w:sz="0" w:val="nil"/>
          <w:left w:space="0" w:sz="0" w:val="nil"/>
          <w:bottom w:space="0" w:sz="0" w:val="nil"/>
          <w:right w:space="0" w:sz="0" w:val="nil"/>
          <w:between w:space="0" w:sz="0" w:val="nil"/>
        </w:pBdr>
        <w:spacing w:after="0" w:afterAutospacing="0"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Ankley</w:t>
      </w:r>
      <w:r w:rsidDel="00000000" w:rsidR="00000000" w:rsidRPr="00000000">
        <w:rPr>
          <w:rFonts w:ascii="Arial" w:cs="Arial" w:eastAsia="Arial" w:hAnsi="Arial"/>
          <w:color w:val="1b1c1d"/>
          <w:sz w:val="24"/>
          <w:szCs w:val="24"/>
          <w:rtl w:val="0"/>
        </w:rPr>
        <w:t xml:space="preserve">, G. T., Di Toro, D. M., Hansen, D. J., &amp; Berry, W. J. (1996). Technical basis and proposal for deriving sediment quality criteria for metals. </w:t>
      </w:r>
      <w:r w:rsidDel="00000000" w:rsidR="00000000" w:rsidRPr="00000000">
        <w:rPr>
          <w:rFonts w:ascii="Arial" w:cs="Arial" w:eastAsia="Arial" w:hAnsi="Arial"/>
          <w:i w:val="1"/>
          <w:color w:val="1b1c1d"/>
          <w:sz w:val="24"/>
          <w:szCs w:val="24"/>
          <w:rtl w:val="0"/>
        </w:rPr>
        <w:t xml:space="preserve">Environmental Toxicology and Chemistry, 15</w:t>
      </w:r>
      <w:r w:rsidDel="00000000" w:rsidR="00000000" w:rsidRPr="00000000">
        <w:rPr>
          <w:rFonts w:ascii="Arial" w:cs="Arial" w:eastAsia="Arial" w:hAnsi="Arial"/>
          <w:color w:val="1b1c1d"/>
          <w:sz w:val="24"/>
          <w:szCs w:val="24"/>
          <w:rtl w:val="0"/>
        </w:rPr>
        <w:t xml:space="preserve">(12), 2056–2066. </w:t>
      </w:r>
      <w:hyperlink r:id="rId37">
        <w:r w:rsidDel="00000000" w:rsidR="00000000" w:rsidRPr="00000000">
          <w:rPr>
            <w:color w:val="0000ff"/>
            <w:u w:val="single"/>
            <w:rtl w:val="0"/>
          </w:rPr>
          <w:t xml:space="preserve">https://doi.org/10.1002/etc.5620151202</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Ankley, G. T., Daston, G. P., Degitz, S. J., Denslow, N. D., Hoke, R. A., Kennedy, S. W., Miracle, A. L., Perkins, E. J., Snape, J., Tillitt, D. E., Tyler, C. R., &amp; Versteeg, D. (2006).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Toxicogenomics in Regulatory Ecotoxicology.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Environmental Science &amp; Technology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4055–4065.</w:t>
      </w:r>
      <w:hyperlink r:id="rId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r:id="rId3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https://doi.org/10.1021/es0630184</w:t>
        </w:r>
      </w:hyperlink>
      <w:r w:rsidDel="00000000" w:rsidR="00000000" w:rsidRPr="00000000">
        <w:rPr>
          <w:rtl w:val="0"/>
        </w:rPr>
      </w:r>
    </w:p>
    <w:p w:rsidR="00000000" w:rsidDel="00000000" w:rsidP="00000000" w:rsidRDefault="00000000" w:rsidRPr="00000000" w14:paraId="000001C2">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Apitz, S. E. (2012). Conceptualizing the role of sediment in sustaining ecosystem services: Sediment-ecosystem regional assessment (SEcoRA). Science of The Total Environment, 415, 9–30. </w:t>
      </w:r>
      <w:hyperlink r:id="rId40">
        <w:r w:rsidDel="00000000" w:rsidR="00000000" w:rsidRPr="00000000">
          <w:rPr>
            <w:color w:val="1155cc"/>
            <w:sz w:val="24"/>
            <w:szCs w:val="24"/>
            <w:u w:val="single"/>
            <w:rtl w:val="0"/>
          </w:rPr>
          <w:t xml:space="preserve">https://doi.org/10.1016/j.scitotenv.2011.05.060</w:t>
        </w:r>
      </w:hyperlink>
      <w:r w:rsidDel="00000000" w:rsidR="00000000" w:rsidRPr="00000000">
        <w:rPr>
          <w:color w:val="1b1c1d"/>
          <w:sz w:val="24"/>
          <w:szCs w:val="24"/>
          <w:rtl w:val="0"/>
        </w:rPr>
        <w:t xml:space="preserve"> </w:t>
      </w:r>
    </w:p>
    <w:p w:rsidR="00000000" w:rsidDel="00000000" w:rsidP="00000000" w:rsidRDefault="00000000" w:rsidRPr="00000000" w14:paraId="000001C3">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Arnot</w:t>
      </w:r>
      <w:r w:rsidDel="00000000" w:rsidR="00000000" w:rsidRPr="00000000">
        <w:rPr>
          <w:rFonts w:ascii="Arial" w:cs="Arial" w:eastAsia="Arial" w:hAnsi="Arial"/>
          <w:color w:val="1b1c1d"/>
          <w:sz w:val="24"/>
          <w:szCs w:val="24"/>
          <w:rtl w:val="0"/>
        </w:rPr>
        <w:t xml:space="preserve">, J. A., &amp; Gobas, F. A. P. C. (2004). A food web bioaccumulation model for organic chemicals in aquatic ecosystems. </w:t>
      </w:r>
      <w:r w:rsidDel="00000000" w:rsidR="00000000" w:rsidRPr="00000000">
        <w:rPr>
          <w:rFonts w:ascii="Arial" w:cs="Arial" w:eastAsia="Arial" w:hAnsi="Arial"/>
          <w:i w:val="1"/>
          <w:color w:val="1b1c1d"/>
          <w:sz w:val="24"/>
          <w:szCs w:val="24"/>
          <w:rtl w:val="0"/>
        </w:rPr>
        <w:t xml:space="preserve">Environmental Toxicology and Chemistry, 23</w:t>
      </w:r>
      <w:r w:rsidDel="00000000" w:rsidR="00000000" w:rsidRPr="00000000">
        <w:rPr>
          <w:rFonts w:ascii="Arial" w:cs="Arial" w:eastAsia="Arial" w:hAnsi="Arial"/>
          <w:color w:val="1b1c1d"/>
          <w:sz w:val="24"/>
          <w:szCs w:val="24"/>
          <w:rtl w:val="0"/>
        </w:rPr>
        <w:t xml:space="preserve">(10), 2343–2355. </w:t>
      </w:r>
      <w:hyperlink r:id="rId41">
        <w:r w:rsidDel="00000000" w:rsidR="00000000" w:rsidRPr="00000000">
          <w:rPr>
            <w:rFonts w:ascii="Arial" w:cs="Arial" w:eastAsia="Arial" w:hAnsi="Arial"/>
            <w:color w:val="0b57d0"/>
            <w:sz w:val="24"/>
            <w:szCs w:val="24"/>
            <w:u w:val="single"/>
            <w:rtl w:val="0"/>
          </w:rPr>
          <w:t xml:space="preserve">https://doi.org/10.1897/03-438</w:t>
        </w:r>
      </w:hyperlink>
      <w:r w:rsidDel="00000000" w:rsidR="00000000" w:rsidRPr="00000000">
        <w:rPr>
          <w:rtl w:val="0"/>
        </w:rPr>
      </w:r>
    </w:p>
    <w:p w:rsidR="00000000" w:rsidDel="00000000" w:rsidP="00000000" w:rsidRDefault="00000000" w:rsidRPr="00000000" w14:paraId="000001C4">
      <w:pPr>
        <w:numPr>
          <w:ilvl w:val="0"/>
          <w:numId w:val="51"/>
        </w:numPr>
        <w:pBdr>
          <w:top w:space="0" w:sz="0" w:val="nil"/>
          <w:left w:space="0" w:sz="0" w:val="nil"/>
          <w:bottom w:space="0" w:sz="0" w:val="nil"/>
          <w:right w:space="0" w:sz="0" w:val="nil"/>
          <w:between w:space="0" w:sz="0" w:val="nil"/>
        </w:pBdr>
        <w:spacing w:line="275" w:lineRule="auto"/>
        <w:ind w:left="720" w:hanging="360"/>
        <w:rPr>
          <w:sz w:val="24"/>
          <w:szCs w:val="24"/>
          <w:u w:val="none"/>
        </w:rPr>
      </w:pPr>
      <w:r w:rsidDel="00000000" w:rsidR="00000000" w:rsidRPr="00000000">
        <w:rPr>
          <w:sz w:val="24"/>
          <w:szCs w:val="24"/>
          <w:rtl w:val="0"/>
        </w:rPr>
        <w:t xml:space="preserve">Atlantic RBCA (Risk Based Corrective Action). (2023). Atlantic RBCA Environmental Quality Standards. Rationale and Guidance Document. </w:t>
      </w:r>
      <w:hyperlink r:id="rId42">
        <w:r w:rsidDel="00000000" w:rsidR="00000000" w:rsidRPr="00000000">
          <w:rPr>
            <w:color w:val="1155cc"/>
            <w:sz w:val="24"/>
            <w:szCs w:val="24"/>
            <w:u w:val="single"/>
            <w:rtl w:val="0"/>
          </w:rPr>
          <w:t xml:space="preserve">https://atlanticrbca.com/wp-content/uploads/2021/07/Atlantic_RBCA_EQS_Rationale_and_Guidance_Document_July_2021_Updated_July_13_2022_June_2023_FINAL.pdf</w:t>
        </w:r>
      </w:hyperlink>
      <w:r w:rsidDel="00000000" w:rsidR="00000000" w:rsidRPr="00000000">
        <w:rPr>
          <w:sz w:val="24"/>
          <w:szCs w:val="24"/>
          <w:rtl w:val="0"/>
        </w:rPr>
        <w:t xml:space="preserve"> </w:t>
      </w:r>
    </w:p>
    <w:p w:rsidR="00000000" w:rsidDel="00000000" w:rsidP="00000000" w:rsidRDefault="00000000" w:rsidRPr="00000000" w14:paraId="000001C5">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Australian </w:t>
      </w:r>
      <w:r w:rsidDel="00000000" w:rsidR="00000000" w:rsidRPr="00000000">
        <w:rPr>
          <w:rFonts w:ascii="Arial" w:cs="Arial" w:eastAsia="Arial" w:hAnsi="Arial"/>
          <w:color w:val="1b1c1d"/>
          <w:sz w:val="24"/>
          <w:szCs w:val="24"/>
          <w:rtl w:val="0"/>
        </w:rPr>
        <w:t xml:space="preserve">and New Zealand Governments (ANZG). (</w:t>
      </w:r>
      <w:r w:rsidDel="00000000" w:rsidR="00000000" w:rsidRPr="00000000">
        <w:rPr>
          <w:rFonts w:ascii="Arial" w:cs="Arial" w:eastAsia="Arial" w:hAnsi="Arial"/>
          <w:color w:val="1b1c1d"/>
          <w:sz w:val="24"/>
          <w:szCs w:val="24"/>
          <w:rtl w:val="0"/>
        </w:rPr>
        <w:t xml:space="preserve">201</w:t>
      </w:r>
      <w:r w:rsidDel="00000000" w:rsidR="00000000" w:rsidRPr="00000000">
        <w:rPr>
          <w:color w:val="1b1c1d"/>
          <w:sz w:val="24"/>
          <w:szCs w:val="24"/>
          <w:rtl w:val="0"/>
        </w:rPr>
        <w:t xml:space="preserve">8a</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i w:val="1"/>
          <w:color w:val="1b1c1d"/>
          <w:sz w:val="24"/>
          <w:szCs w:val="24"/>
          <w:rtl w:val="0"/>
        </w:rPr>
        <w:t xml:space="preserve">Australian and New Zealand Guidelines for Fresh and Marine Water Quality</w:t>
      </w:r>
      <w:r w:rsidDel="00000000" w:rsidR="00000000" w:rsidRPr="00000000">
        <w:rPr>
          <w:rFonts w:ascii="Arial" w:cs="Arial" w:eastAsia="Arial" w:hAnsi="Arial"/>
          <w:color w:val="1b1c1d"/>
          <w:sz w:val="24"/>
          <w:szCs w:val="24"/>
          <w:rtl w:val="0"/>
        </w:rPr>
        <w:t xml:space="preserve">. Water Quality Australia. Retrieved from </w:t>
      </w:r>
      <w:hyperlink r:id="rId43">
        <w:r w:rsidDel="00000000" w:rsidR="00000000" w:rsidRPr="00000000">
          <w:rPr>
            <w:rFonts w:ascii="Arial" w:cs="Arial" w:eastAsia="Arial" w:hAnsi="Arial"/>
            <w:color w:val="0b57d0"/>
            <w:sz w:val="24"/>
            <w:szCs w:val="24"/>
            <w:u w:val="single"/>
            <w:rtl w:val="0"/>
          </w:rPr>
          <w:t xml:space="preserve">https://www.waterquality.gov.au/guidelines/anz-fresh-marine</w:t>
        </w:r>
      </w:hyperlink>
      <w:r w:rsidDel="00000000" w:rsidR="00000000" w:rsidRPr="00000000">
        <w:rPr>
          <w:rtl w:val="0"/>
        </w:rPr>
      </w:r>
    </w:p>
    <w:p w:rsidR="00000000" w:rsidDel="00000000" w:rsidP="00000000" w:rsidRDefault="00000000" w:rsidRPr="00000000" w14:paraId="000001C6">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Australian </w:t>
      </w:r>
      <w:r w:rsidDel="00000000" w:rsidR="00000000" w:rsidRPr="00000000">
        <w:rPr>
          <w:color w:val="1b1c1d"/>
          <w:sz w:val="24"/>
          <w:szCs w:val="24"/>
          <w:rtl w:val="0"/>
        </w:rPr>
        <w:t xml:space="preserve">and New Zealand Governments (ANZG)</w:t>
      </w:r>
      <w:r w:rsidDel="00000000" w:rsidR="00000000" w:rsidRPr="00000000">
        <w:rPr>
          <w:sz w:val="24"/>
          <w:szCs w:val="24"/>
          <w:rtl w:val="0"/>
        </w:rPr>
        <w:t xml:space="preserve">. (2018b). Toxicant default guideline values for sediment quality. Water Quality Australia. </w:t>
      </w:r>
      <w:hyperlink r:id="rId44">
        <w:r w:rsidDel="00000000" w:rsidR="00000000" w:rsidRPr="00000000">
          <w:rPr>
            <w:color w:val="1155cc"/>
            <w:sz w:val="24"/>
            <w:szCs w:val="24"/>
            <w:u w:val="single"/>
            <w:rtl w:val="0"/>
          </w:rPr>
          <w:t xml:space="preserve">https://www.waterquality.gov.au/anz-guidelines/guideline-values/default/sediment-quality-toxicants</w:t>
        </w:r>
      </w:hyperlink>
      <w:r w:rsidDel="00000000" w:rsidR="00000000" w:rsidRPr="00000000">
        <w:rPr>
          <w:sz w:val="24"/>
          <w:szCs w:val="24"/>
          <w:rtl w:val="0"/>
        </w:rPr>
        <w:t xml:space="preserve"> </w:t>
      </w:r>
    </w:p>
    <w:p w:rsidR="00000000" w:rsidDel="00000000" w:rsidP="00000000" w:rsidRDefault="00000000" w:rsidRPr="00000000" w14:paraId="000001C7">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sz w:val="24"/>
          <w:szCs w:val="24"/>
          <w:rtl w:val="0"/>
        </w:rPr>
        <w:t xml:space="preserve">Batley, G., van Dam, R., Warne, M., Chapman, J., Fox, D., Hickey, C., &amp; Stauber, J. (2014, June). Technical rationale for changes to the method for deriving Australian and New Zealand water quality guideline values for toxicants. </w:t>
      </w:r>
      <w:hyperlink r:id="rId45">
        <w:r w:rsidDel="00000000" w:rsidR="00000000" w:rsidRPr="00000000">
          <w:rPr>
            <w:color w:val="1155cc"/>
            <w:sz w:val="24"/>
            <w:szCs w:val="24"/>
            <w:u w:val="single"/>
            <w:rtl w:val="0"/>
          </w:rPr>
          <w:t xml:space="preserve">https://doi.org/10.4225/08/5890d0ac848cc</w:t>
        </w:r>
      </w:hyperlink>
      <w:r w:rsidDel="00000000" w:rsidR="00000000" w:rsidRPr="00000000">
        <w:rPr>
          <w:sz w:val="24"/>
          <w:szCs w:val="24"/>
          <w:rtl w:val="0"/>
        </w:rPr>
        <w:t xml:space="preserve"> </w:t>
      </w:r>
    </w:p>
    <w:p w:rsidR="00000000" w:rsidDel="00000000" w:rsidP="00000000" w:rsidRDefault="00000000" w:rsidRPr="00000000" w14:paraId="000001C8">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sz w:val="24"/>
          <w:szCs w:val="24"/>
          <w:rtl w:val="0"/>
        </w:rPr>
        <w:t xml:space="preserve">British Columbia (BC). (2017a). Contaminated Sites Regulation B.C. Reg. 375/96 (Point in Time: 2017-11-01; </w:t>
      </w:r>
      <w:r w:rsidDel="00000000" w:rsidR="00000000" w:rsidRPr="00000000">
        <w:rPr>
          <w:sz w:val="24"/>
          <w:szCs w:val="24"/>
          <w:highlight w:val="green"/>
          <w:rtl w:val="0"/>
        </w:rPr>
        <w:t xml:space="preserve">Omnibus Amendment</w:t>
      </w:r>
      <w:r w:rsidDel="00000000" w:rsidR="00000000" w:rsidRPr="00000000">
        <w:rPr>
          <w:sz w:val="24"/>
          <w:szCs w:val="24"/>
          <w:rtl w:val="0"/>
        </w:rPr>
        <w:t xml:space="preserve">). </w:t>
      </w:r>
      <w:hyperlink r:id="rId46">
        <w:r w:rsidDel="00000000" w:rsidR="00000000" w:rsidRPr="00000000">
          <w:rPr>
            <w:color w:val="1155cc"/>
            <w:sz w:val="24"/>
            <w:szCs w:val="24"/>
            <w:u w:val="single"/>
            <w:rtl w:val="0"/>
          </w:rPr>
          <w:t xml:space="preserve">https://www.bclaws.gov.bc.ca/civix/document/id/crbc/crbc/375_96_00_pit_2017_11_01#page=7.25</w:t>
        </w:r>
      </w:hyperlink>
      <w:r w:rsidDel="00000000" w:rsidR="00000000" w:rsidRPr="00000000">
        <w:rPr>
          <w:sz w:val="24"/>
          <w:szCs w:val="24"/>
          <w:rtl w:val="0"/>
        </w:rPr>
        <w:t xml:space="preserve"> </w:t>
      </w:r>
    </w:p>
    <w:p w:rsidR="00000000" w:rsidDel="00000000" w:rsidP="00000000" w:rsidRDefault="00000000" w:rsidRPr="00000000" w14:paraId="000001C9">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sz w:val="24"/>
          <w:szCs w:val="24"/>
          <w:rtl w:val="0"/>
        </w:rPr>
        <w:t xml:space="preserve">BC ENV. (2017b). Technical Guidance 15: Concentration Limits for the Protection of Aquatic Receiving Environments. November 1, 2017. </w:t>
      </w:r>
      <w:hyperlink r:id="rId47">
        <w:r w:rsidDel="00000000" w:rsidR="00000000" w:rsidRPr="00000000">
          <w:rPr>
            <w:color w:val="1155cc"/>
            <w:sz w:val="24"/>
            <w:szCs w:val="24"/>
            <w:u w:val="single"/>
            <w:rtl w:val="0"/>
          </w:rPr>
          <w:t xml:space="preserve">https://www2.gov.bc.ca/assets/gov/environment/air-land-water/site-remediation/docs/technical-guidance/tg15.pdf</w:t>
        </w:r>
      </w:hyperlink>
      <w:r w:rsidDel="00000000" w:rsidR="00000000" w:rsidRPr="00000000">
        <w:rPr>
          <w:sz w:val="24"/>
          <w:szCs w:val="24"/>
          <w:rtl w:val="0"/>
        </w:rPr>
        <w:t xml:space="preserve"> </w:t>
      </w:r>
    </w:p>
    <w:p w:rsidR="00000000" w:rsidDel="00000000" w:rsidP="00000000" w:rsidRDefault="00000000" w:rsidRPr="00000000" w14:paraId="000001CA">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sz w:val="24"/>
          <w:szCs w:val="24"/>
          <w:rtl w:val="0"/>
        </w:rPr>
        <w:t xml:space="preserve">British Columbia (BC). (</w:t>
      </w:r>
      <w:r w:rsidDel="00000000" w:rsidR="00000000" w:rsidRPr="00000000">
        <w:rPr>
          <w:rFonts w:ascii="Arial" w:cs="Arial" w:eastAsia="Arial" w:hAnsi="Arial"/>
          <w:sz w:val="24"/>
          <w:szCs w:val="24"/>
          <w:shd w:fill="ff9900" w:val="clear"/>
          <w:rtl w:val="0"/>
        </w:rPr>
        <w:t xml:space="preserve">2023a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1b1c1d"/>
          <w:sz w:val="24"/>
          <w:szCs w:val="24"/>
          <w:rtl w:val="0"/>
        </w:rPr>
        <w:t xml:space="preserve">Contaminated Sites Regulation. B.C. Reg. 375/96 (Enacted on April 1, 1997; </w:t>
      </w:r>
      <w:r w:rsidDel="00000000" w:rsidR="00000000" w:rsidRPr="00000000">
        <w:rPr>
          <w:color w:val="1b1c1d"/>
          <w:sz w:val="24"/>
          <w:szCs w:val="24"/>
          <w:rtl w:val="0"/>
        </w:rPr>
        <w:t xml:space="preserve">last </w:t>
      </w:r>
      <w:r w:rsidDel="00000000" w:rsidR="00000000" w:rsidRPr="00000000">
        <w:rPr>
          <w:rFonts w:ascii="Arial" w:cs="Arial" w:eastAsia="Arial" w:hAnsi="Arial"/>
          <w:color w:val="1b1c1d"/>
          <w:sz w:val="24"/>
          <w:szCs w:val="24"/>
          <w:rtl w:val="0"/>
        </w:rPr>
        <w:t xml:space="preserve">amend</w:t>
      </w:r>
      <w:r w:rsidDel="00000000" w:rsidR="00000000" w:rsidRPr="00000000">
        <w:rPr>
          <w:color w:val="1b1c1d"/>
          <w:sz w:val="24"/>
          <w:szCs w:val="24"/>
          <w:rtl w:val="0"/>
        </w:rPr>
        <w:t xml:space="preserve">ed on March 1, 2023</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1CB">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rPr>
      </w:pPr>
      <w:r w:rsidDel="00000000" w:rsidR="00000000" w:rsidRPr="00000000">
        <w:rPr>
          <w:color w:val="1b1c1d"/>
          <w:sz w:val="24"/>
          <w:szCs w:val="24"/>
          <w:rtl w:val="0"/>
        </w:rPr>
        <w:t xml:space="preserve">British Columbia (BC). (</w:t>
      </w:r>
      <w:r w:rsidDel="00000000" w:rsidR="00000000" w:rsidRPr="00000000">
        <w:rPr>
          <w:color w:val="1b1c1d"/>
          <w:sz w:val="24"/>
          <w:szCs w:val="24"/>
          <w:shd w:fill="ff9900" w:val="clear"/>
          <w:rtl w:val="0"/>
        </w:rPr>
        <w:t xml:space="preserve">2023b</w:t>
      </w:r>
      <w:r w:rsidDel="00000000" w:rsidR="00000000" w:rsidRPr="00000000">
        <w:rPr>
          <w:color w:val="1b1c1d"/>
          <w:sz w:val="24"/>
          <w:szCs w:val="24"/>
          <w:rtl w:val="0"/>
        </w:rPr>
        <w:t xml:space="preserve">). Protocol 1: Detailed Risk Assessment Version 4.0. </w:t>
      </w:r>
      <w:hyperlink r:id="rId48">
        <w:r w:rsidDel="00000000" w:rsidR="00000000" w:rsidRPr="00000000">
          <w:rPr>
            <w:color w:val="1155cc"/>
            <w:sz w:val="24"/>
            <w:szCs w:val="24"/>
            <w:u w:val="single"/>
            <w:rtl w:val="0"/>
          </w:rPr>
          <w:t xml:space="preserve">https://www2.gov.bc.ca/assets/gov/environment/air-land-water/site-remediation/docs/protocols/protocol01.pdf</w:t>
        </w:r>
      </w:hyperlink>
      <w:r w:rsidDel="00000000" w:rsidR="00000000" w:rsidRPr="00000000">
        <w:rPr>
          <w:rtl w:val="0"/>
        </w:rPr>
      </w:r>
    </w:p>
    <w:p w:rsidR="00000000" w:rsidDel="00000000" w:rsidP="00000000" w:rsidRDefault="00000000" w:rsidRPr="00000000" w14:paraId="000001CC">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BC ENV. (2024). Protocol 28. 2016 Standards Derivation Methods (Version 3.0). </w:t>
      </w:r>
      <w:hyperlink r:id="rId49">
        <w:r w:rsidDel="00000000" w:rsidR="00000000" w:rsidRPr="00000000">
          <w:rPr>
            <w:color w:val="1155cc"/>
            <w:sz w:val="24"/>
            <w:szCs w:val="24"/>
            <w:u w:val="single"/>
            <w:rtl w:val="0"/>
          </w:rPr>
          <w:t xml:space="preserve">https://www2.gov.bc.ca/assets/gov/environment/air-land-water/site-remediation/docs/protocols/p28__jan_2021_revisions_final_signed.pdf#page=5.09</w:t>
        </w:r>
      </w:hyperlink>
      <w:r w:rsidDel="00000000" w:rsidR="00000000" w:rsidRPr="00000000">
        <w:rPr>
          <w:color w:val="1b1c1d"/>
          <w:sz w:val="24"/>
          <w:szCs w:val="24"/>
          <w:rtl w:val="0"/>
        </w:rPr>
        <w:t xml:space="preserve"> </w:t>
      </w:r>
    </w:p>
    <w:p w:rsidR="00000000" w:rsidDel="00000000" w:rsidP="00000000" w:rsidRDefault="00000000" w:rsidRPr="00000000" w14:paraId="000001CD">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British Columbia (BC). (2025a). Environmental Management Act [SBC 2003] CHAPTER 53 (July 22, 2025). </w:t>
      </w:r>
      <w:hyperlink r:id="rId50">
        <w:r w:rsidDel="00000000" w:rsidR="00000000" w:rsidRPr="00000000">
          <w:rPr>
            <w:color w:val="1155cc"/>
            <w:sz w:val="24"/>
            <w:szCs w:val="24"/>
            <w:u w:val="single"/>
            <w:rtl w:val="0"/>
          </w:rPr>
          <w:t xml:space="preserve">https://www.bclaws.gov.bc.ca/civix/document/id/complete/statreg/03053_00_multi</w:t>
        </w:r>
      </w:hyperlink>
      <w:r w:rsidDel="00000000" w:rsidR="00000000" w:rsidRPr="00000000">
        <w:rPr>
          <w:color w:val="1b1c1d"/>
          <w:sz w:val="24"/>
          <w:szCs w:val="24"/>
          <w:rtl w:val="0"/>
        </w:rPr>
        <w:t xml:space="preserve"> </w:t>
      </w:r>
    </w:p>
    <w:p w:rsidR="00000000" w:rsidDel="00000000" w:rsidP="00000000" w:rsidRDefault="00000000" w:rsidRPr="00000000" w14:paraId="000001CE">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BC ENV. (2025b). Legislation and Protocols - Province of British Columbia. </w:t>
      </w:r>
      <w:hyperlink r:id="rId51">
        <w:r w:rsidDel="00000000" w:rsidR="00000000" w:rsidRPr="00000000">
          <w:rPr>
            <w:color w:val="1155cc"/>
            <w:sz w:val="24"/>
            <w:szCs w:val="24"/>
            <w:u w:val="single"/>
            <w:rtl w:val="0"/>
          </w:rPr>
          <w:t xml:space="preserve">https://www2.gov.bc.ca/gov/content/environment/air-land-water/site-remediation/legislation-and-protocols</w:t>
        </w:r>
      </w:hyperlink>
      <w:r w:rsidDel="00000000" w:rsidR="00000000" w:rsidRPr="00000000">
        <w:rPr>
          <w:color w:val="1b1c1d"/>
          <w:sz w:val="24"/>
          <w:szCs w:val="24"/>
          <w:rtl w:val="0"/>
        </w:rPr>
        <w:t xml:space="preserve"> </w:t>
      </w:r>
    </w:p>
    <w:p w:rsidR="00000000" w:rsidDel="00000000" w:rsidP="00000000" w:rsidRDefault="00000000" w:rsidRPr="00000000" w14:paraId="000001CF">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British Columbia (BC). (</w:t>
      </w:r>
      <w:r w:rsidDel="00000000" w:rsidR="00000000" w:rsidRPr="00000000">
        <w:rPr>
          <w:color w:val="1b1c1d"/>
          <w:sz w:val="24"/>
          <w:szCs w:val="24"/>
          <w:rtl w:val="0"/>
        </w:rPr>
        <w:t xml:space="preserve">2025c</w:t>
      </w:r>
      <w:r w:rsidDel="00000000" w:rsidR="00000000" w:rsidRPr="00000000">
        <w:rPr>
          <w:color w:val="1b1c1d"/>
          <w:sz w:val="24"/>
          <w:szCs w:val="24"/>
          <w:rtl w:val="0"/>
        </w:rPr>
        <w:t xml:space="preserve">). Approved water quality guidelines—Province of British Columbia. Province of British Columbia. </w:t>
      </w:r>
      <w:hyperlink r:id="rId52">
        <w:r w:rsidDel="00000000" w:rsidR="00000000" w:rsidRPr="00000000">
          <w:rPr>
            <w:color w:val="1155cc"/>
            <w:sz w:val="24"/>
            <w:szCs w:val="24"/>
            <w:u w:val="single"/>
            <w:rtl w:val="0"/>
          </w:rPr>
          <w:t xml:space="preserve">https://www2.gov.bc.ca/gov/content/environment/air-land-water/water/water-quality/water-quality-guidelines/approved-water-quality-guidelines</w:t>
        </w:r>
      </w:hyperlink>
      <w:r w:rsidDel="00000000" w:rsidR="00000000" w:rsidRPr="00000000">
        <w:rPr>
          <w:color w:val="1b1c1d"/>
          <w:sz w:val="24"/>
          <w:szCs w:val="24"/>
          <w:rtl w:val="0"/>
        </w:rPr>
        <w:t xml:space="preserve"> </w:t>
      </w:r>
    </w:p>
    <w:p w:rsidR="00000000" w:rsidDel="00000000" w:rsidP="00000000" w:rsidRDefault="00000000" w:rsidRPr="00000000" w14:paraId="000001D0">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Brown, A. R., Whale, G., Jackson, M., Marshall, S., Hamer, M., Solga, A., Kabouw, P., Galay‐Burgos, M., Woods, R., Nadzialek, S., &amp; Maltby, L. (2017). Toward the definition of specific protection goals for the environmental risk assessment of chemicals: A perspective on environmental regulation in Europe. Integrated Environmental Assessment and Management, 13(1), 17–37. </w:t>
      </w:r>
      <w:hyperlink r:id="rId53">
        <w:r w:rsidDel="00000000" w:rsidR="00000000" w:rsidRPr="00000000">
          <w:rPr>
            <w:color w:val="1155cc"/>
            <w:sz w:val="24"/>
            <w:szCs w:val="24"/>
            <w:u w:val="single"/>
            <w:rtl w:val="0"/>
          </w:rPr>
          <w:t xml:space="preserve">https://doi.org/10.1002/ieam.1797</w:t>
        </w:r>
      </w:hyperlink>
      <w:r w:rsidDel="00000000" w:rsidR="00000000" w:rsidRPr="00000000">
        <w:rPr>
          <w:color w:val="1b1c1d"/>
          <w:sz w:val="24"/>
          <w:szCs w:val="24"/>
          <w:rtl w:val="0"/>
        </w:rPr>
        <w:t xml:space="preserve"> </w:t>
      </w:r>
    </w:p>
    <w:p w:rsidR="00000000" w:rsidDel="00000000" w:rsidP="00000000" w:rsidRDefault="00000000" w:rsidRPr="00000000" w14:paraId="000001D1">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Burton, G. A. (2002). Sediment quality criteria in use around the world. Limnology, 3(2), 65–76. </w:t>
      </w:r>
      <w:hyperlink r:id="rId54">
        <w:r w:rsidDel="00000000" w:rsidR="00000000" w:rsidRPr="00000000">
          <w:rPr>
            <w:color w:val="1155cc"/>
            <w:sz w:val="24"/>
            <w:szCs w:val="24"/>
            <w:u w:val="single"/>
            <w:rtl w:val="0"/>
          </w:rPr>
          <w:t xml:space="preserve">https://doi.org/10.1007/s102010200008</w:t>
        </w:r>
      </w:hyperlink>
      <w:r w:rsidDel="00000000" w:rsidR="00000000" w:rsidRPr="00000000">
        <w:rPr>
          <w:color w:val="1b1c1d"/>
          <w:sz w:val="24"/>
          <w:szCs w:val="24"/>
          <w:rtl w:val="0"/>
        </w:rPr>
        <w:t xml:space="preserve"> </w:t>
      </w:r>
    </w:p>
    <w:p w:rsidR="00000000" w:rsidDel="00000000" w:rsidP="00000000" w:rsidRDefault="00000000" w:rsidRPr="00000000" w14:paraId="000001D2">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CalEPA (California Environmental Protection Agency). (2017). Development of Fish Contaminant Goals (FCGs) and Advisory Tissue Levels (ATLs) for Common Contaminants in California Sport Fish. </w:t>
      </w:r>
      <w:hyperlink r:id="rId55">
        <w:r w:rsidDel="00000000" w:rsidR="00000000" w:rsidRPr="00000000">
          <w:rPr>
            <w:color w:val="1155cc"/>
            <w:sz w:val="24"/>
            <w:szCs w:val="24"/>
            <w:u w:val="single"/>
            <w:rtl w:val="0"/>
          </w:rPr>
          <w:t xml:space="preserve">https://oehha.ca.gov/media/downloads/fish/report/atlmhgandothers2008c.pdf</w:t>
        </w:r>
      </w:hyperlink>
      <w:r w:rsidDel="00000000" w:rsidR="00000000" w:rsidRPr="00000000">
        <w:rPr>
          <w:color w:val="1b1c1d"/>
          <w:sz w:val="24"/>
          <w:szCs w:val="24"/>
          <w:rtl w:val="0"/>
        </w:rPr>
        <w:t xml:space="preserve"> </w:t>
      </w:r>
    </w:p>
    <w:p w:rsidR="00000000" w:rsidDel="00000000" w:rsidP="00000000" w:rsidRDefault="00000000" w:rsidRPr="00000000" w14:paraId="000001D3">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California State Water Resources Control Board (SWRCB). (2018). </w:t>
      </w:r>
      <w:r w:rsidDel="00000000" w:rsidR="00000000" w:rsidRPr="00000000">
        <w:rPr>
          <w:rFonts w:ascii="Arial" w:cs="Arial" w:eastAsia="Arial" w:hAnsi="Arial"/>
          <w:color w:val="1b1c1d"/>
          <w:sz w:val="24"/>
          <w:szCs w:val="24"/>
          <w:rtl w:val="0"/>
        </w:rPr>
        <w:t xml:space="preserve">Water Quality Control Plan for Enclosed Bay</w:t>
      </w:r>
      <w:r w:rsidDel="00000000" w:rsidR="00000000" w:rsidRPr="00000000">
        <w:rPr>
          <w:color w:val="1b1c1d"/>
          <w:sz w:val="24"/>
          <w:szCs w:val="24"/>
          <w:rtl w:val="0"/>
        </w:rPr>
        <w:t xml:space="preserve">s and Estuaries of California. </w:t>
      </w:r>
      <w:r w:rsidDel="00000000" w:rsidR="00000000" w:rsidRPr="00000000">
        <w:rPr>
          <w:rFonts w:ascii="Arial" w:cs="Arial" w:eastAsia="Arial" w:hAnsi="Arial"/>
          <w:color w:val="1b1c1d"/>
          <w:sz w:val="24"/>
          <w:szCs w:val="24"/>
          <w:rtl w:val="0"/>
        </w:rPr>
        <w:t xml:space="preserve">Sediment Quality Provisions. </w:t>
      </w:r>
      <w:hyperlink r:id="rId56">
        <w:r w:rsidDel="00000000" w:rsidR="00000000" w:rsidRPr="00000000">
          <w:rPr>
            <w:rFonts w:ascii="Arial" w:cs="Arial" w:eastAsia="Arial" w:hAnsi="Arial"/>
            <w:color w:val="1155cc"/>
            <w:sz w:val="24"/>
            <w:szCs w:val="24"/>
            <w:u w:val="single"/>
            <w:rtl w:val="0"/>
          </w:rPr>
          <w:t xml:space="preserve">https://www.waterboards.ca.gov/water_issues/programs/bptcp/docs/sediment/sed_qual_provs.pdf#page=15.08</w:t>
        </w:r>
      </w:hyperlink>
      <w:r w:rsidDel="00000000" w:rsidR="00000000" w:rsidRPr="00000000">
        <w:rPr>
          <w:rFonts w:ascii="Arial" w:cs="Arial" w:eastAsia="Arial" w:hAnsi="Arial"/>
          <w:color w:val="1b1c1d"/>
          <w:sz w:val="24"/>
          <w:szCs w:val="24"/>
          <w:rtl w:val="0"/>
        </w:rPr>
        <w:t xml:space="preserve"> </w:t>
      </w:r>
      <w:r w:rsidDel="00000000" w:rsidR="00000000" w:rsidRPr="00000000">
        <w:rPr>
          <w:rtl w:val="0"/>
        </w:rPr>
      </w:r>
    </w:p>
    <w:p w:rsidR="00000000" w:rsidDel="00000000" w:rsidP="00000000" w:rsidRDefault="00000000" w:rsidRPr="00000000" w14:paraId="000001D4">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Canadian </w:t>
      </w:r>
      <w:r w:rsidDel="00000000" w:rsidR="00000000" w:rsidRPr="00000000">
        <w:rPr>
          <w:color w:val="1b1c1d"/>
          <w:sz w:val="24"/>
          <w:szCs w:val="24"/>
          <w:rtl w:val="0"/>
        </w:rPr>
        <w:t xml:space="preserve">Council of Ministers of the Environment (CCME). (1995b). </w:t>
      </w:r>
      <w:r w:rsidDel="00000000" w:rsidR="00000000" w:rsidRPr="00000000">
        <w:rPr>
          <w:i w:val="1"/>
          <w:color w:val="1b1c1d"/>
          <w:sz w:val="24"/>
          <w:szCs w:val="24"/>
          <w:rtl w:val="0"/>
        </w:rPr>
        <w:t xml:space="preserve">Canadian Sediment Quality Guidelines for the Protection of Aquatic Life—Protocol for the Derivation of Canadian Sediment Quality Guuidelines for the Protection of Aquatic Life (CCME EPC-98E)</w:t>
      </w:r>
      <w:r w:rsidDel="00000000" w:rsidR="00000000" w:rsidRPr="00000000">
        <w:rPr>
          <w:color w:val="1b1c1d"/>
          <w:sz w:val="24"/>
          <w:szCs w:val="24"/>
          <w:rtl w:val="0"/>
        </w:rPr>
        <w:t xml:space="preserve">.</w:t>
      </w:r>
      <w:hyperlink r:id="rId57">
        <w:r w:rsidDel="00000000" w:rsidR="00000000" w:rsidRPr="00000000">
          <w:rPr>
            <w:color w:val="1b1c1d"/>
            <w:sz w:val="24"/>
            <w:szCs w:val="24"/>
            <w:rtl w:val="0"/>
          </w:rPr>
          <w:t xml:space="preserve"> </w:t>
        </w:r>
      </w:hyperlink>
      <w:hyperlink r:id="rId58">
        <w:r w:rsidDel="00000000" w:rsidR="00000000" w:rsidRPr="00000000">
          <w:rPr>
            <w:color w:val="1155cc"/>
            <w:sz w:val="24"/>
            <w:szCs w:val="24"/>
            <w:u w:val="single"/>
            <w:rtl w:val="0"/>
          </w:rPr>
          <w:t xml:space="preserve">https://ccme.ca/en/res/protocol-for-the-derivation-of-canadian-sediment-quality-guidelines-for-the-protection-of-aquatic-life-en.pdf</w:t>
        </w:r>
      </w:hyperlink>
      <w:r w:rsidDel="00000000" w:rsidR="00000000" w:rsidRPr="00000000">
        <w:rPr>
          <w:rtl w:val="0"/>
        </w:rPr>
      </w:r>
    </w:p>
    <w:p w:rsidR="00000000" w:rsidDel="00000000" w:rsidP="00000000" w:rsidRDefault="00000000" w:rsidRPr="00000000" w14:paraId="000001D5">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commentRangeStart w:id="83"/>
      <w:r w:rsidDel="00000000" w:rsidR="00000000" w:rsidRPr="00000000">
        <w:rPr>
          <w:rFonts w:ascii="Arial" w:cs="Arial" w:eastAsia="Arial" w:hAnsi="Arial"/>
          <w:color w:val="1b1c1d"/>
          <w:sz w:val="24"/>
          <w:szCs w:val="24"/>
          <w:rtl w:val="0"/>
        </w:rPr>
        <w:t xml:space="preserve">Canadian </w:t>
      </w:r>
      <w:commentRangeEnd w:id="83"/>
      <w:r w:rsidDel="00000000" w:rsidR="00000000" w:rsidRPr="00000000">
        <w:commentReference w:id="83"/>
      </w:r>
      <w:r w:rsidDel="00000000" w:rsidR="00000000" w:rsidRPr="00000000">
        <w:rPr>
          <w:rFonts w:ascii="Arial" w:cs="Arial" w:eastAsia="Arial" w:hAnsi="Arial"/>
          <w:color w:val="1b1c1d"/>
          <w:sz w:val="24"/>
          <w:szCs w:val="24"/>
          <w:rtl w:val="0"/>
        </w:rPr>
        <w:t xml:space="preserve">Council of Ministers of the Environment (CCME). (1999). </w:t>
      </w:r>
      <w:r w:rsidDel="00000000" w:rsidR="00000000" w:rsidRPr="00000000">
        <w:rPr>
          <w:rFonts w:ascii="Arial" w:cs="Arial" w:eastAsia="Arial" w:hAnsi="Arial"/>
          <w:i w:val="1"/>
          <w:color w:val="1b1c1d"/>
          <w:sz w:val="24"/>
          <w:szCs w:val="24"/>
          <w:rtl w:val="0"/>
        </w:rPr>
        <w:t xml:space="preserve">Canadian environmental quality guidelines</w:t>
      </w:r>
      <w:r w:rsidDel="00000000" w:rsidR="00000000" w:rsidRPr="00000000">
        <w:rPr>
          <w:rFonts w:ascii="Arial" w:cs="Arial" w:eastAsia="Arial" w:hAnsi="Arial"/>
          <w:color w:val="1b1c1d"/>
          <w:sz w:val="24"/>
          <w:szCs w:val="24"/>
          <w:rtl w:val="0"/>
        </w:rPr>
        <w:t xml:space="preserve">. CCME. Retrieved from </w:t>
      </w:r>
      <w:hyperlink r:id="rId59">
        <w:r w:rsidDel="00000000" w:rsidR="00000000" w:rsidRPr="00000000">
          <w:rPr>
            <w:rFonts w:ascii="Arial" w:cs="Arial" w:eastAsia="Arial" w:hAnsi="Arial"/>
            <w:color w:val="0b57d0"/>
            <w:sz w:val="24"/>
            <w:szCs w:val="24"/>
            <w:u w:val="single"/>
            <w:rtl w:val="0"/>
          </w:rPr>
          <w:t xml:space="preserve">https://ccme.ca/en/current-activities/canadian-environmental-quality-guidelines</w:t>
        </w:r>
      </w:hyperlink>
      <w:r w:rsidDel="00000000" w:rsidR="00000000" w:rsidRPr="00000000">
        <w:rPr>
          <w:rtl w:val="0"/>
        </w:rPr>
      </w:r>
    </w:p>
    <w:p w:rsidR="00000000" w:rsidDel="00000000" w:rsidP="00000000" w:rsidRDefault="00000000" w:rsidRPr="00000000" w14:paraId="000001D6">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Casado-Martinez, C., Pascariello, S., Polesello, S., Valsecchi, S., Babut, M., &amp; Ferrari, B. J. D. (2021). Sediment quality assessment framework for per- and polyfluoroalkyl substances: Results from a preparatory study and regulatory implications. Integrated Environmental Assessment and Management, 17(4), 716–725. </w:t>
      </w:r>
      <w:hyperlink r:id="rId60">
        <w:r w:rsidDel="00000000" w:rsidR="00000000" w:rsidRPr="00000000">
          <w:rPr>
            <w:color w:val="1155cc"/>
            <w:sz w:val="24"/>
            <w:szCs w:val="24"/>
            <w:u w:val="single"/>
            <w:rtl w:val="0"/>
          </w:rPr>
          <w:t xml:space="preserve">https://doi.org/10.1002/ieam.4412</w:t>
        </w:r>
      </w:hyperlink>
      <w:r w:rsidDel="00000000" w:rsidR="00000000" w:rsidRPr="00000000">
        <w:rPr>
          <w:color w:val="1b1c1d"/>
          <w:sz w:val="24"/>
          <w:szCs w:val="24"/>
          <w:rtl w:val="0"/>
        </w:rPr>
        <w:t xml:space="preserve"> </w:t>
      </w:r>
    </w:p>
    <w:p w:rsidR="00000000" w:rsidDel="00000000" w:rsidP="00000000" w:rsidRDefault="00000000" w:rsidRPr="00000000" w14:paraId="000001D7">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Chapman</w:t>
      </w:r>
      <w:r w:rsidDel="00000000" w:rsidR="00000000" w:rsidRPr="00000000">
        <w:rPr>
          <w:rFonts w:ascii="Arial" w:cs="Arial" w:eastAsia="Arial" w:hAnsi="Arial"/>
          <w:color w:val="1b1c1d"/>
          <w:sz w:val="24"/>
          <w:szCs w:val="24"/>
          <w:rtl w:val="0"/>
        </w:rPr>
        <w:t xml:space="preserve">, P. M. (1990). The sediment quality triad approach to determining pollution-induced degradation. </w:t>
      </w:r>
      <w:r w:rsidDel="00000000" w:rsidR="00000000" w:rsidRPr="00000000">
        <w:rPr>
          <w:rFonts w:ascii="Arial" w:cs="Arial" w:eastAsia="Arial" w:hAnsi="Arial"/>
          <w:i w:val="1"/>
          <w:color w:val="1b1c1d"/>
          <w:sz w:val="24"/>
          <w:szCs w:val="24"/>
          <w:rtl w:val="0"/>
        </w:rPr>
        <w:t xml:space="preserve">Science of The Total Environment, 97–98</w:t>
      </w:r>
      <w:r w:rsidDel="00000000" w:rsidR="00000000" w:rsidRPr="00000000">
        <w:rPr>
          <w:rFonts w:ascii="Arial" w:cs="Arial" w:eastAsia="Arial" w:hAnsi="Arial"/>
          <w:color w:val="1b1c1d"/>
          <w:sz w:val="24"/>
          <w:szCs w:val="24"/>
          <w:rtl w:val="0"/>
        </w:rPr>
        <w:t xml:space="preserve">, 815–825.</w:t>
      </w:r>
      <w:r w:rsidDel="00000000" w:rsidR="00000000" w:rsidRPr="00000000">
        <w:rPr>
          <w:rtl w:val="0"/>
        </w:rPr>
        <w:t xml:space="preserve"> </w:t>
      </w:r>
      <w:hyperlink r:id="rId61">
        <w:r w:rsidDel="00000000" w:rsidR="00000000" w:rsidRPr="00000000">
          <w:rPr>
            <w:color w:val="1155cc"/>
            <w:u w:val="single"/>
            <w:rtl w:val="0"/>
          </w:rPr>
          <w:t xml:space="preserve">https://doi.org/10.1016/0048-9697(90)90277-2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8">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Chapman</w:t>
      </w:r>
      <w:r w:rsidDel="00000000" w:rsidR="00000000" w:rsidRPr="00000000">
        <w:rPr>
          <w:rFonts w:ascii="Arial" w:cs="Arial" w:eastAsia="Arial" w:hAnsi="Arial"/>
          <w:color w:val="1b1c1d"/>
          <w:sz w:val="24"/>
          <w:szCs w:val="24"/>
          <w:rtl w:val="0"/>
        </w:rPr>
        <w:t xml:space="preserve">, P. M., Anderson, B., Carr, S., Engle, V., Green, R., Hameedi, J., Harmon, M., Haverland, P., Hyland, J., Ingersoll, C., Long, E., Rodgers, J., Jr., Salazar, M., Sibley, P. K., Smith, P. J., Swartz, R. C., Thompson, B. &amp; Windom, H. (1997). General guidelines for using the sediment quality triad. </w:t>
      </w:r>
      <w:r w:rsidDel="00000000" w:rsidR="00000000" w:rsidRPr="00000000">
        <w:rPr>
          <w:rFonts w:ascii="Arial" w:cs="Arial" w:eastAsia="Arial" w:hAnsi="Arial"/>
          <w:i w:val="1"/>
          <w:color w:val="1b1c1d"/>
          <w:sz w:val="24"/>
          <w:szCs w:val="24"/>
          <w:rtl w:val="0"/>
        </w:rPr>
        <w:t xml:space="preserve">Marine Pollution Bulletin, 34</w:t>
      </w:r>
      <w:r w:rsidDel="00000000" w:rsidR="00000000" w:rsidRPr="00000000">
        <w:rPr>
          <w:rFonts w:ascii="Arial" w:cs="Arial" w:eastAsia="Arial" w:hAnsi="Arial"/>
          <w:color w:val="1b1c1d"/>
          <w:sz w:val="24"/>
          <w:szCs w:val="24"/>
          <w:rtl w:val="0"/>
        </w:rPr>
        <w:t xml:space="preserve">(6), 368-372. </w:t>
      </w:r>
      <w:hyperlink r:id="rId62">
        <w:r w:rsidDel="00000000" w:rsidR="00000000" w:rsidRPr="00000000">
          <w:rPr>
            <w:rFonts w:ascii="Arial" w:cs="Arial" w:eastAsia="Arial" w:hAnsi="Arial"/>
            <w:color w:val="1155cc"/>
            <w:sz w:val="24"/>
            <w:szCs w:val="24"/>
            <w:u w:val="single"/>
            <w:rtl w:val="0"/>
          </w:rPr>
          <w:t xml:space="preserve">https://doi.org/10.1016/S0025-326X(96)00138-5</w:t>
        </w:r>
      </w:hyperlink>
      <w:r w:rsidDel="00000000" w:rsidR="00000000" w:rsidRPr="00000000">
        <w:rPr>
          <w:rFonts w:ascii="Arial" w:cs="Arial" w:eastAsia="Arial" w:hAnsi="Arial"/>
          <w:color w:val="1b1c1d"/>
          <w:sz w:val="24"/>
          <w:szCs w:val="24"/>
          <w:rtl w:val="0"/>
        </w:rPr>
        <w:t xml:space="preserve"> </w:t>
      </w:r>
    </w:p>
    <w:p w:rsidR="00000000" w:rsidDel="00000000" w:rsidP="00000000" w:rsidRDefault="00000000" w:rsidRPr="00000000" w14:paraId="000001D9">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Chapman, P. M., McDonald, B. G., &amp; Lawrence, G. S. (2002). Weight-of-Evidence Issues and Frameworks for Sediment Quality (And Other) Assessments. Human and Ecological Risk Assessment: An International Journal, 8(7), 1489–1515. </w:t>
      </w:r>
      <w:hyperlink r:id="rId63">
        <w:r w:rsidDel="00000000" w:rsidR="00000000" w:rsidRPr="00000000">
          <w:rPr>
            <w:color w:val="1155cc"/>
            <w:sz w:val="24"/>
            <w:szCs w:val="24"/>
            <w:u w:val="single"/>
            <w:rtl w:val="0"/>
          </w:rPr>
          <w:t xml:space="preserve">https://doi.org/10.1080/20028091057457</w:t>
        </w:r>
      </w:hyperlink>
      <w:r w:rsidDel="00000000" w:rsidR="00000000" w:rsidRPr="00000000">
        <w:rPr>
          <w:color w:val="1b1c1d"/>
          <w:sz w:val="24"/>
          <w:szCs w:val="24"/>
          <w:rtl w:val="0"/>
        </w:rPr>
        <w:t xml:space="preserve"> </w:t>
      </w:r>
    </w:p>
    <w:p w:rsidR="00000000" w:rsidDel="00000000" w:rsidP="00000000" w:rsidRDefault="00000000" w:rsidRPr="00000000" w14:paraId="000001DA">
      <w:pPr>
        <w:numPr>
          <w:ilvl w:val="0"/>
          <w:numId w:val="51"/>
        </w:numPr>
        <w:spacing w:line="275" w:lineRule="auto"/>
        <w:ind w:left="720" w:hanging="360"/>
        <w:rPr>
          <w:sz w:val="24"/>
          <w:szCs w:val="24"/>
        </w:rPr>
      </w:pPr>
      <w:commentRangeStart w:id="84"/>
      <w:r w:rsidDel="00000000" w:rsidR="00000000" w:rsidRPr="00000000">
        <w:rPr>
          <w:color w:val="1b1c1d"/>
          <w:sz w:val="24"/>
          <w:szCs w:val="24"/>
          <w:rtl w:val="0"/>
        </w:rPr>
        <w:t xml:space="preserve">CLU-IN (Contaminated Land-In Information Network - EPA). 2025. </w:t>
      </w:r>
      <w:r w:rsidDel="00000000" w:rsidR="00000000" w:rsidRPr="00000000">
        <w:rPr>
          <w:i w:val="1"/>
          <w:color w:val="1b1c1d"/>
          <w:sz w:val="24"/>
          <w:szCs w:val="24"/>
          <w:rtl w:val="0"/>
        </w:rPr>
        <w:t xml:space="preserve">[Resources on sediment remediation, e.g., Japanese standards or U.S. EPA ESB procedures]</w:t>
      </w:r>
      <w:r w:rsidDel="00000000" w:rsidR="00000000" w:rsidRPr="00000000">
        <w:rPr>
          <w:color w:val="1b1c1d"/>
          <w:sz w:val="24"/>
          <w:szCs w:val="24"/>
          <w:rtl w:val="0"/>
        </w:rPr>
        <w:t xml:space="preserve">. (Example: Specific link for U.S. Environmental Protection Agency. (2003). </w:t>
      </w:r>
      <w:r w:rsidDel="00000000" w:rsidR="00000000" w:rsidRPr="00000000">
        <w:rPr>
          <w:i w:val="1"/>
          <w:color w:val="1b1c1d"/>
          <w:sz w:val="24"/>
          <w:szCs w:val="24"/>
          <w:rtl w:val="0"/>
        </w:rPr>
        <w:t xml:space="preserve">Procedures for the derivation of equilibrium partitioning sediment benchmarks (ESBs) for the protection of benthic organisms: PAH mixtures</w:t>
      </w:r>
      <w:r w:rsidDel="00000000" w:rsidR="00000000" w:rsidRPr="00000000">
        <w:rPr>
          <w:color w:val="1b1c1d"/>
          <w:sz w:val="24"/>
          <w:szCs w:val="24"/>
          <w:rtl w:val="0"/>
        </w:rPr>
        <w:t xml:space="preserve"> (EPA-600-R-02-013). Retrieved from </w:t>
      </w:r>
      <w:hyperlink r:id="rId64">
        <w:r w:rsidDel="00000000" w:rsidR="00000000" w:rsidRPr="00000000">
          <w:rPr>
            <w:color w:val="0b57d0"/>
            <w:sz w:val="24"/>
            <w:szCs w:val="24"/>
            <w:u w:val="single"/>
            <w:rtl w:val="0"/>
          </w:rPr>
          <w:t xml:space="preserve">https://clu-in.org/conf/tio/porewater1/resources/EPA-ESB-Procedures-PAH-mixtures.pdf</w:t>
        </w:r>
      </w:hyperlink>
      <w:r w:rsidDel="00000000" w:rsidR="00000000" w:rsidRPr="00000000">
        <w:rPr>
          <w:color w:val="1b1c1d"/>
          <w:sz w:val="24"/>
          <w:szCs w:val="24"/>
          <w:rtl w:val="0"/>
        </w:rPr>
        <w:t xml:space="preserve">)</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1DB">
      <w:pPr>
        <w:numPr>
          <w:ilvl w:val="0"/>
          <w:numId w:val="51"/>
        </w:numPr>
        <w:spacing w:line="275" w:lineRule="auto"/>
        <w:ind w:left="720" w:hanging="360"/>
        <w:rPr>
          <w:color w:val="1b1c1d"/>
          <w:sz w:val="24"/>
          <w:szCs w:val="24"/>
        </w:rPr>
      </w:pPr>
      <w:r w:rsidDel="00000000" w:rsidR="00000000" w:rsidRPr="00000000">
        <w:rPr>
          <w:sz w:val="24"/>
          <w:szCs w:val="24"/>
          <w:rtl w:val="0"/>
        </w:rPr>
        <w:t xml:space="preserve">CSAP Society. (2015). Bioaccumulation Research Project. Prepared by SLR Consulting (Canada) Ltd. for CSAP. August 2015. Retrieved from: </w:t>
      </w:r>
      <w:hyperlink r:id="rId65">
        <w:r w:rsidDel="00000000" w:rsidR="00000000" w:rsidRPr="00000000">
          <w:rPr>
            <w:color w:val="1155cc"/>
            <w:sz w:val="24"/>
            <w:szCs w:val="24"/>
            <w:u w:val="single"/>
            <w:rtl w:val="0"/>
          </w:rPr>
          <w:t xml:space="preserve">https://csapsociety.bc.ca/wp-content/uploads/CSAP-Bioaccummulation-Report..pdf</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C">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CSAP Society. (2017). Understanding the Implications of the Contaminated Sites Regulation Updates. Environment &amp; Energy Bulletin. 9(2), April 2017. </w:t>
      </w:r>
      <w:hyperlink r:id="rId66">
        <w:r w:rsidDel="00000000" w:rsidR="00000000" w:rsidRPr="00000000">
          <w:rPr>
            <w:color w:val="1155cc"/>
            <w:u w:val="single"/>
            <w:rtl w:val="0"/>
          </w:rPr>
          <w:t xml:space="preserve">https://csapsociety.bc.ca/wp-content/uploads/BCBC-Enviro-Bulletin-April-2017.pdf</w:t>
        </w:r>
      </w:hyperlink>
      <w:r w:rsidDel="00000000" w:rsidR="00000000" w:rsidRPr="00000000">
        <w:rPr>
          <w:color w:val="1b1c1d"/>
          <w:sz w:val="24"/>
          <w:szCs w:val="24"/>
          <w:rtl w:val="0"/>
        </w:rPr>
        <w:t xml:space="preserve"> </w:t>
      </w:r>
    </w:p>
    <w:p w:rsidR="00000000" w:rsidDel="00000000" w:rsidP="00000000" w:rsidRDefault="00000000" w:rsidRPr="00000000" w14:paraId="000001DD">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Di Toro</w:t>
      </w:r>
      <w:r w:rsidDel="00000000" w:rsidR="00000000" w:rsidRPr="00000000">
        <w:rPr>
          <w:rFonts w:ascii="Arial" w:cs="Arial" w:eastAsia="Arial" w:hAnsi="Arial"/>
          <w:color w:val="1b1c1d"/>
          <w:sz w:val="24"/>
          <w:szCs w:val="24"/>
          <w:rtl w:val="0"/>
        </w:rPr>
        <w:t xml:space="preserve">, D. M., Zarba, C. S., Hansen, D. J., Berry, W. J., Swartz, R. C., Cowan, C. E., Pavlou, S. P., Allen, H. E., Thomas, N. A., &amp; Paquin, P. R. (1991). Technical basis for establishing sediment quality criteria for nonionic organic chemicals using equilibrium partitioning. </w:t>
      </w:r>
      <w:r w:rsidDel="00000000" w:rsidR="00000000" w:rsidRPr="00000000">
        <w:rPr>
          <w:rFonts w:ascii="Arial" w:cs="Arial" w:eastAsia="Arial" w:hAnsi="Arial"/>
          <w:i w:val="1"/>
          <w:color w:val="1b1c1d"/>
          <w:sz w:val="24"/>
          <w:szCs w:val="24"/>
          <w:rtl w:val="0"/>
        </w:rPr>
        <w:t xml:space="preserve">Environmental Toxicology and Chemistry, 10</w:t>
      </w:r>
      <w:r w:rsidDel="00000000" w:rsidR="00000000" w:rsidRPr="00000000">
        <w:rPr>
          <w:rFonts w:ascii="Arial" w:cs="Arial" w:eastAsia="Arial" w:hAnsi="Arial"/>
          <w:color w:val="1b1c1d"/>
          <w:sz w:val="24"/>
          <w:szCs w:val="24"/>
          <w:rtl w:val="0"/>
        </w:rPr>
        <w:t xml:space="preserve">(12), 1541–1583. </w:t>
      </w:r>
      <w:hyperlink r:id="rId67">
        <w:r w:rsidDel="00000000" w:rsidR="00000000" w:rsidRPr="00000000">
          <w:rPr>
            <w:rFonts w:ascii="Arial" w:cs="Arial" w:eastAsia="Arial" w:hAnsi="Arial"/>
            <w:color w:val="0b57d0"/>
            <w:sz w:val="24"/>
            <w:szCs w:val="24"/>
            <w:u w:val="single"/>
            <w:rtl w:val="0"/>
          </w:rPr>
          <w:t xml:space="preserve">https://doi.org/10.1002/etc.5620101203</w:t>
        </w:r>
      </w:hyperlink>
      <w:r w:rsidDel="00000000" w:rsidR="00000000" w:rsidRPr="00000000">
        <w:rPr>
          <w:rtl w:val="0"/>
        </w:rPr>
      </w:r>
    </w:p>
    <w:p w:rsidR="00000000" w:rsidDel="00000000" w:rsidP="00000000" w:rsidRDefault="00000000" w:rsidRPr="00000000" w14:paraId="000001DE">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Environment Canada and Ministère de l'Environnement du Québec (EC &amp; MENVIQ). (</w:t>
      </w:r>
      <w:r w:rsidDel="00000000" w:rsidR="00000000" w:rsidRPr="00000000">
        <w:rPr>
          <w:color w:val="1b1c1d"/>
          <w:sz w:val="24"/>
          <w:szCs w:val="24"/>
          <w:rtl w:val="0"/>
        </w:rPr>
        <w:t xml:space="preserve">2008</w:t>
      </w:r>
      <w:r w:rsidDel="00000000" w:rsidR="00000000" w:rsidRPr="00000000">
        <w:rPr>
          <w:rFonts w:ascii="Arial" w:cs="Arial" w:eastAsia="Arial" w:hAnsi="Arial"/>
          <w:color w:val="1b1c1d"/>
          <w:sz w:val="24"/>
          <w:szCs w:val="24"/>
          <w:rtl w:val="0"/>
        </w:rPr>
        <w:t xml:space="preserve">). </w:t>
      </w:r>
      <w:r w:rsidDel="00000000" w:rsidR="00000000" w:rsidRPr="00000000">
        <w:rPr>
          <w:i w:val="1"/>
          <w:color w:val="1b1c1d"/>
          <w:sz w:val="24"/>
          <w:szCs w:val="24"/>
          <w:rtl w:val="0"/>
        </w:rPr>
        <w:t xml:space="preserve">Criteria for the assessment of sediment quality in Quebec and application frameworks: prevention, dredging and remediation</w:t>
      </w:r>
      <w:r w:rsidDel="00000000" w:rsidR="00000000" w:rsidRPr="00000000">
        <w:rPr>
          <w:rFonts w:ascii="Arial" w:cs="Arial" w:eastAsia="Arial" w:hAnsi="Arial"/>
          <w:color w:val="1b1c1d"/>
          <w:sz w:val="24"/>
          <w:szCs w:val="24"/>
          <w:rtl w:val="0"/>
        </w:rPr>
        <w:t xml:space="preserve"> (ISBN </w:t>
      </w:r>
      <w:r w:rsidDel="00000000" w:rsidR="00000000" w:rsidRPr="00000000">
        <w:rPr>
          <w:color w:val="1b1c1d"/>
          <w:sz w:val="24"/>
          <w:szCs w:val="24"/>
          <w:rtl w:val="0"/>
        </w:rPr>
        <w:t xml:space="preserve">978-0-662-47998-7</w:t>
      </w:r>
      <w:r w:rsidDel="00000000" w:rsidR="00000000" w:rsidRPr="00000000">
        <w:rPr>
          <w:rFonts w:ascii="Arial" w:cs="Arial" w:eastAsia="Arial" w:hAnsi="Arial"/>
          <w:color w:val="1b1c1d"/>
          <w:sz w:val="24"/>
          <w:szCs w:val="24"/>
          <w:rtl w:val="0"/>
        </w:rPr>
        <w:t xml:space="preserve">). </w:t>
      </w:r>
      <w:r w:rsidDel="00000000" w:rsidR="00000000" w:rsidRPr="00000000">
        <w:rPr>
          <w:rtl w:val="0"/>
        </w:rPr>
      </w:r>
    </w:p>
    <w:p w:rsidR="00000000" w:rsidDel="00000000" w:rsidP="00000000" w:rsidRDefault="00000000" w:rsidRPr="00000000" w14:paraId="000001DF">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European Commission. (</w:t>
      </w:r>
      <w:commentRangeStart w:id="85"/>
      <w:r w:rsidDel="00000000" w:rsidR="00000000" w:rsidRPr="00000000">
        <w:rPr>
          <w:rFonts w:ascii="Arial" w:cs="Arial" w:eastAsia="Arial" w:hAnsi="Arial"/>
          <w:color w:val="1b1c1d"/>
          <w:sz w:val="24"/>
          <w:szCs w:val="24"/>
          <w:rtl w:val="0"/>
        </w:rPr>
        <w:t xml:space="preserve">2000</w:t>
      </w:r>
      <w:commentRangeEnd w:id="85"/>
      <w:r w:rsidDel="00000000" w:rsidR="00000000" w:rsidRPr="00000000">
        <w:commentReference w:id="85"/>
      </w:r>
      <w:r w:rsidDel="00000000" w:rsidR="00000000" w:rsidRPr="00000000">
        <w:rPr>
          <w:rFonts w:ascii="Arial" w:cs="Arial" w:eastAsia="Arial" w:hAnsi="Arial"/>
          <w:color w:val="1b1c1d"/>
          <w:sz w:val="24"/>
          <w:szCs w:val="24"/>
          <w:rtl w:val="0"/>
        </w:rPr>
        <w:t xml:space="preserve">). Directive 2000/60/EC of the European Parliament and of the Council establishing a framework for Community action in the field of water policy (Water Framework Directive). </w:t>
      </w:r>
      <w:r w:rsidDel="00000000" w:rsidR="00000000" w:rsidRPr="00000000">
        <w:rPr>
          <w:rFonts w:ascii="Arial" w:cs="Arial" w:eastAsia="Arial" w:hAnsi="Arial"/>
          <w:i w:val="1"/>
          <w:color w:val="1b1c1d"/>
          <w:sz w:val="24"/>
          <w:szCs w:val="24"/>
          <w:rtl w:val="0"/>
        </w:rPr>
        <w:t xml:space="preserve">Official Journal of the European Communities, L 327</w:t>
      </w:r>
      <w:r w:rsidDel="00000000" w:rsidR="00000000" w:rsidRPr="00000000">
        <w:rPr>
          <w:rFonts w:ascii="Arial" w:cs="Arial" w:eastAsia="Arial" w:hAnsi="Arial"/>
          <w:color w:val="1b1c1d"/>
          <w:sz w:val="24"/>
          <w:szCs w:val="24"/>
          <w:rtl w:val="0"/>
        </w:rPr>
        <w:t xml:space="preserve">.</w:t>
      </w:r>
      <w:r w:rsidDel="00000000" w:rsidR="00000000" w:rsidRPr="00000000">
        <w:rPr>
          <w:rFonts w:ascii="Arial" w:cs="Arial" w:eastAsia="Arial" w:hAnsi="Arial"/>
          <w:color w:val="1b1c1d"/>
          <w:sz w:val="24"/>
          <w:szCs w:val="24"/>
          <w:rtl w:val="0"/>
        </w:rPr>
        <w:t xml:space="preserve"> </w:t>
      </w:r>
    </w:p>
    <w:p w:rsidR="00000000" w:rsidDel="00000000" w:rsidP="00000000" w:rsidRDefault="00000000" w:rsidRPr="00000000" w14:paraId="000001E0">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European Commission. (2022). Integrated sediment management Guidelines and good practices in the context of the Water Framework Directive. European Commission. </w:t>
      </w:r>
      <w:hyperlink r:id="rId68">
        <w:r w:rsidDel="00000000" w:rsidR="00000000" w:rsidRPr="00000000">
          <w:rPr>
            <w:color w:val="1155cc"/>
            <w:sz w:val="24"/>
            <w:szCs w:val="24"/>
            <w:u w:val="single"/>
            <w:rtl w:val="0"/>
          </w:rPr>
          <w:t xml:space="preserve">https://environment.ec.europa.eu/system/files/2022-09/CISdocumentsedimentfinalTO_BE_PUBLISHED_1430554724.pdf</w:t>
        </w:r>
      </w:hyperlink>
      <w:r w:rsidDel="00000000" w:rsidR="00000000" w:rsidRPr="00000000">
        <w:rPr>
          <w:color w:val="1b1c1d"/>
          <w:sz w:val="24"/>
          <w:szCs w:val="24"/>
          <w:rtl w:val="0"/>
        </w:rPr>
        <w:t xml:space="preserve"> </w:t>
      </w:r>
    </w:p>
    <w:p w:rsidR="00000000" w:rsidDel="00000000" w:rsidP="00000000" w:rsidRDefault="00000000" w:rsidRPr="00000000" w14:paraId="000001E1">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Florida DEP. (1994). Approach to the Assessment of Sediment Quality in Florida Coastal Waters. (Volumes I,II &amp; III). Florida Department of Environmental Protection. </w:t>
      </w:r>
      <w:hyperlink r:id="rId69">
        <w:r w:rsidDel="00000000" w:rsidR="00000000" w:rsidRPr="00000000">
          <w:rPr>
            <w:color w:val="1155cc"/>
            <w:sz w:val="24"/>
            <w:szCs w:val="24"/>
            <w:u w:val="single"/>
            <w:rtl w:val="0"/>
          </w:rPr>
          <w:t xml:space="preserve">https://floridadep.gov/dear/watershed-monitoring-section/content/sediment-guidelines</w:t>
        </w:r>
      </w:hyperlink>
      <w:r w:rsidDel="00000000" w:rsidR="00000000" w:rsidRPr="00000000">
        <w:rPr>
          <w:color w:val="1b1c1d"/>
          <w:sz w:val="24"/>
          <w:szCs w:val="24"/>
          <w:rtl w:val="0"/>
        </w:rPr>
        <w:t xml:space="preserve"> </w:t>
      </w:r>
    </w:p>
    <w:p w:rsidR="00000000" w:rsidDel="00000000" w:rsidP="00000000" w:rsidRDefault="00000000" w:rsidRPr="00000000" w14:paraId="000001E2">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Florida DEP. (2003). Development and Evaluation of Numerical Sediment Quality Assessment Guidelines for Florida Inland Waters | Florida Department of Environmental Protection. Florida Department of Environmental Protection. </w:t>
      </w:r>
      <w:hyperlink r:id="rId70">
        <w:r w:rsidDel="00000000" w:rsidR="00000000" w:rsidRPr="00000000">
          <w:rPr>
            <w:color w:val="1155cc"/>
            <w:sz w:val="24"/>
            <w:szCs w:val="24"/>
            <w:u w:val="single"/>
            <w:rtl w:val="0"/>
          </w:rPr>
          <w:t xml:space="preserve">https://floridadep.gov/dear/watershed-monitoring-section/documents/development-and-evaluation-numerical-sediment-quality</w:t>
        </w:r>
      </w:hyperlink>
      <w:r w:rsidDel="00000000" w:rsidR="00000000" w:rsidRPr="00000000">
        <w:rPr>
          <w:color w:val="1b1c1d"/>
          <w:sz w:val="24"/>
          <w:szCs w:val="24"/>
          <w:rtl w:val="0"/>
        </w:rPr>
        <w:t xml:space="preserve"> </w:t>
      </w:r>
    </w:p>
    <w:p w:rsidR="00000000" w:rsidDel="00000000" w:rsidP="00000000" w:rsidRDefault="00000000" w:rsidRPr="00000000" w14:paraId="000001E3">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Greenberg, M. S., Chapman, P. M., Allan, I. J., Anderson, K. A., Apitz, S. E., Beegan, C., Bridges, T. S., Brown, S. S., Cargill, J. G., McCulloch, M. C., Menzie, C. A., Shine, J. P., &amp; Parkerton, T. F. (2014). Passive sampling methods for contaminated sediments: Risk assessment and management. Integrated Environmental Assessment and Management, 10(2), 224–236. </w:t>
      </w:r>
      <w:hyperlink r:id="rId71">
        <w:r w:rsidDel="00000000" w:rsidR="00000000" w:rsidRPr="00000000">
          <w:rPr>
            <w:color w:val="1155cc"/>
            <w:sz w:val="24"/>
            <w:szCs w:val="24"/>
            <w:u w:val="single"/>
            <w:rtl w:val="0"/>
          </w:rPr>
          <w:t xml:space="preserve">https://doi.org/10.1002/ieam.1511</w:t>
        </w:r>
      </w:hyperlink>
      <w:r w:rsidDel="00000000" w:rsidR="00000000" w:rsidRPr="00000000">
        <w:rPr>
          <w:color w:val="1b1c1d"/>
          <w:sz w:val="24"/>
          <w:szCs w:val="24"/>
          <w:rtl w:val="0"/>
        </w:rPr>
        <w:t xml:space="preserve"> </w:t>
      </w:r>
    </w:p>
    <w:p w:rsidR="00000000" w:rsidDel="00000000" w:rsidP="00000000" w:rsidRDefault="00000000" w:rsidRPr="00000000" w14:paraId="000001E4">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Greenfield, B. K., Melwani, A. R., &amp; Bay, S. M. (2014). Tiered Assessment Framework to Evaluate Human Health Risk of Contaminated Sediment. Integrated Environmental Assessment and Management, 11(3), 459–473. </w:t>
      </w:r>
      <w:hyperlink r:id="rId72">
        <w:r w:rsidDel="00000000" w:rsidR="00000000" w:rsidRPr="00000000">
          <w:rPr>
            <w:color w:val="1155cc"/>
            <w:sz w:val="24"/>
            <w:szCs w:val="24"/>
            <w:u w:val="single"/>
            <w:rtl w:val="0"/>
          </w:rPr>
          <w:t xml:space="preserve">https://doi.org/10.1002/ieam.1610</w:t>
        </w:r>
      </w:hyperlink>
      <w:r w:rsidDel="00000000" w:rsidR="00000000" w:rsidRPr="00000000">
        <w:rPr>
          <w:color w:val="1b1c1d"/>
          <w:sz w:val="24"/>
          <w:szCs w:val="24"/>
          <w:rtl w:val="0"/>
        </w:rPr>
        <w:t xml:space="preserve"> </w:t>
      </w:r>
    </w:p>
    <w:p w:rsidR="00000000" w:rsidDel="00000000" w:rsidP="00000000" w:rsidRDefault="00000000" w:rsidRPr="00000000" w14:paraId="000001E5">
      <w:pPr>
        <w:numPr>
          <w:ilvl w:val="0"/>
          <w:numId w:val="51"/>
        </w:numPr>
        <w:spacing w:line="275" w:lineRule="auto"/>
        <w:ind w:left="720" w:hanging="360"/>
      </w:pPr>
      <w:r w:rsidDel="00000000" w:rsidR="00000000" w:rsidRPr="00000000">
        <w:rPr>
          <w:color w:val="1b1c1d"/>
          <w:sz w:val="24"/>
          <w:szCs w:val="24"/>
          <w:rtl w:val="0"/>
        </w:rPr>
        <w:t xml:space="preserve">Health Canada. 2025. </w:t>
      </w:r>
      <w:r w:rsidDel="00000000" w:rsidR="00000000" w:rsidRPr="00000000">
        <w:rPr>
          <w:i w:val="1"/>
          <w:color w:val="1b1c1d"/>
          <w:sz w:val="24"/>
          <w:szCs w:val="24"/>
          <w:rtl w:val="0"/>
        </w:rPr>
        <w:t xml:space="preserve">Guidance on Human Health Risk Assessment</w:t>
      </w:r>
      <w:r w:rsidDel="00000000" w:rsidR="00000000" w:rsidRPr="00000000">
        <w:rPr>
          <w:color w:val="1b1c1d"/>
          <w:sz w:val="24"/>
          <w:szCs w:val="24"/>
          <w:rtl w:val="0"/>
        </w:rPr>
        <w:t xml:space="preserve">. Retrieved May 10, 2025, from </w:t>
      </w:r>
      <w:hyperlink r:id="rId73">
        <w:r w:rsidDel="00000000" w:rsidR="00000000" w:rsidRPr="00000000">
          <w:rPr>
            <w:color w:val="0b57d0"/>
            <w:sz w:val="24"/>
            <w:szCs w:val="24"/>
            <w:u w:val="single"/>
            <w:rtl w:val="0"/>
          </w:rPr>
          <w:t xml:space="preserve">https://www.canada.ca/en/health-canada.html</w:t>
        </w:r>
      </w:hyperlink>
      <w:r w:rsidDel="00000000" w:rsidR="00000000" w:rsidRPr="00000000">
        <w:rPr>
          <w:color w:val="1b1c1d"/>
          <w:sz w:val="24"/>
          <w:szCs w:val="24"/>
          <w:rtl w:val="0"/>
        </w:rPr>
        <w:t xml:space="preserve"> (Search for risk assessment guidance)</w:t>
      </w:r>
      <w:r w:rsidDel="00000000" w:rsidR="00000000" w:rsidRPr="00000000">
        <w:rPr>
          <w:rtl w:val="0"/>
        </w:rPr>
      </w:r>
    </w:p>
    <w:p w:rsidR="00000000" w:rsidDel="00000000" w:rsidP="00000000" w:rsidRDefault="00000000" w:rsidRPr="00000000" w14:paraId="000001E6">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commentRangeStart w:id="86"/>
      <w:r w:rsidDel="00000000" w:rsidR="00000000" w:rsidRPr="00000000">
        <w:rPr>
          <w:rFonts w:ascii="Arial" w:cs="Arial" w:eastAsia="Arial" w:hAnsi="Arial"/>
          <w:color w:val="1b1c1d"/>
          <w:sz w:val="24"/>
          <w:szCs w:val="24"/>
          <w:rtl w:val="0"/>
        </w:rPr>
        <w:t xml:space="preserve">Interstate </w:t>
      </w:r>
      <w:r w:rsidDel="00000000" w:rsidR="00000000" w:rsidRPr="00000000">
        <w:rPr>
          <w:rFonts w:ascii="Arial" w:cs="Arial" w:eastAsia="Arial" w:hAnsi="Arial"/>
          <w:color w:val="1b1c1d"/>
          <w:sz w:val="24"/>
          <w:szCs w:val="24"/>
          <w:rtl w:val="0"/>
        </w:rPr>
        <w:t xml:space="preserve">Technology and Regulatory Council (ITRC). (2011). Incorporating bioavailability considerations into the evaluation of contaminated sediment sites. CS-1. Washington, D.C.: ITRC Contaminated Sediments Team. Retrieved from: </w:t>
      </w:r>
      <w:hyperlink r:id="rId74">
        <w:r w:rsidDel="00000000" w:rsidR="00000000" w:rsidRPr="00000000">
          <w:rPr>
            <w:rFonts w:ascii="Arial" w:cs="Arial" w:eastAsia="Arial" w:hAnsi="Arial"/>
            <w:color w:val="0000ff"/>
            <w:sz w:val="24"/>
            <w:szCs w:val="24"/>
            <w:u w:val="single"/>
            <w:rtl w:val="0"/>
          </w:rPr>
          <w:t xml:space="preserve">cs_1.pdf</w:t>
        </w:r>
      </w:hyperlink>
      <w:r w:rsidDel="00000000" w:rsidR="00000000" w:rsidRPr="00000000">
        <w:rPr>
          <w:rtl w:val="0"/>
        </w:rPr>
      </w:r>
    </w:p>
    <w:p w:rsidR="00000000" w:rsidDel="00000000" w:rsidP="00000000" w:rsidRDefault="00000000" w:rsidRPr="00000000" w14:paraId="000001E7">
      <w:pPr>
        <w:numPr>
          <w:ilvl w:val="0"/>
          <w:numId w:val="51"/>
        </w:numPr>
        <w:spacing w:line="275" w:lineRule="auto"/>
        <w:ind w:left="720" w:hanging="360"/>
      </w:pPr>
      <w:r w:rsidDel="00000000" w:rsidR="00000000" w:rsidRPr="00000000">
        <w:rPr>
          <w:color w:val="1b1c1d"/>
          <w:sz w:val="24"/>
          <w:szCs w:val="24"/>
          <w:rtl w:val="0"/>
        </w:rPr>
        <w:t xml:space="preserve">ITRC (Interstate Technology &amp; Regulatory Council). 2025. </w:t>
      </w:r>
      <w:r w:rsidDel="00000000" w:rsidR="00000000" w:rsidRPr="00000000">
        <w:rPr>
          <w:i w:val="1"/>
          <w:color w:val="1b1c1d"/>
          <w:sz w:val="24"/>
          <w:szCs w:val="24"/>
          <w:rtl w:val="0"/>
        </w:rPr>
        <w:t xml:space="preserve">Contaminated Sediments Guidance</w:t>
      </w:r>
      <w:r w:rsidDel="00000000" w:rsidR="00000000" w:rsidRPr="00000000">
        <w:rPr>
          <w:color w:val="1b1c1d"/>
          <w:sz w:val="24"/>
          <w:szCs w:val="24"/>
          <w:rtl w:val="0"/>
        </w:rPr>
        <w:t xml:space="preserve">. Retrieved May 10, 2025, from </w:t>
      </w:r>
      <w:hyperlink r:id="rId75">
        <w:r w:rsidDel="00000000" w:rsidR="00000000" w:rsidRPr="00000000">
          <w:rPr>
            <w:color w:val="0b57d0"/>
            <w:sz w:val="24"/>
            <w:szCs w:val="24"/>
            <w:u w:val="single"/>
            <w:rtl w:val="0"/>
          </w:rPr>
          <w:t xml:space="preserve">https://itrcweb.org/</w:t>
        </w:r>
      </w:hyperlink>
      <w:r w:rsidDel="00000000" w:rsidR="00000000" w:rsidRPr="00000000">
        <w:rPr>
          <w:color w:val="1b1c1d"/>
          <w:sz w:val="24"/>
          <w:szCs w:val="24"/>
          <w:rtl w:val="0"/>
        </w:rPr>
        <w:t xml:space="preserve"> (Search for sediment guidance, e.g., "Contaminated Sediments – Bioavailability")</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1E8">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rPr>
      </w:pPr>
      <w:commentRangeStart w:id="87"/>
      <w:r w:rsidDel="00000000" w:rsidR="00000000" w:rsidRPr="00000000">
        <w:rPr>
          <w:color w:val="1b1c1d"/>
          <w:sz w:val="24"/>
          <w:szCs w:val="24"/>
          <w:rtl w:val="0"/>
        </w:rPr>
        <w:t xml:space="preserve">Landis</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1E9">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rPr>
      </w:pPr>
      <w:r w:rsidDel="00000000" w:rsidR="00000000" w:rsidRPr="00000000">
        <w:rPr>
          <w:color w:val="1b1c1d"/>
          <w:sz w:val="24"/>
          <w:szCs w:val="24"/>
          <w:rtl w:val="0"/>
        </w:rPr>
        <w:t xml:space="preserve">Landis, W. G., Markiewicz, A. J., Ayre, K. K., Johns, A. F., Harris, M. J., Stinson, J. M., &amp; Summers, H. M. (2016). A general risk-based adaptive management scheme incorporating the Bayesian Network Relative Risk Model with the South River, Virginia, as case study. Integrated Environmental Assessment and Management, 13(1), 115–126. </w:t>
      </w:r>
      <w:hyperlink r:id="rId76">
        <w:r w:rsidDel="00000000" w:rsidR="00000000" w:rsidRPr="00000000">
          <w:rPr>
            <w:color w:val="1155cc"/>
            <w:sz w:val="24"/>
            <w:szCs w:val="24"/>
            <w:u w:val="single"/>
            <w:rtl w:val="0"/>
          </w:rPr>
          <w:t xml:space="preserve">https://doi.org/10.1002/ieam.1800</w:t>
        </w:r>
      </w:hyperlink>
      <w:r w:rsidDel="00000000" w:rsidR="00000000" w:rsidRPr="00000000">
        <w:rPr>
          <w:color w:val="1b1c1d"/>
          <w:sz w:val="24"/>
          <w:szCs w:val="24"/>
          <w:rtl w:val="0"/>
        </w:rPr>
        <w:t xml:space="preserve"> </w:t>
      </w:r>
    </w:p>
    <w:p w:rsidR="00000000" w:rsidDel="00000000" w:rsidP="00000000" w:rsidRDefault="00000000" w:rsidRPr="00000000" w14:paraId="000001EA">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Long, E. R., MacDonald, D. D., Smith, S. L., &amp; Calder, F. D. (1995). Incidence of adverse biological effects within ranges of chemical concentrations in marine and estuarine sediments. </w:t>
      </w:r>
      <w:r w:rsidDel="00000000" w:rsidR="00000000" w:rsidRPr="00000000">
        <w:rPr>
          <w:rFonts w:ascii="Arial" w:cs="Arial" w:eastAsia="Arial" w:hAnsi="Arial"/>
          <w:i w:val="1"/>
          <w:color w:val="1b1c1d"/>
          <w:sz w:val="24"/>
          <w:szCs w:val="24"/>
          <w:rtl w:val="0"/>
        </w:rPr>
        <w:t xml:space="preserve">Environmental Management, 19</w:t>
      </w:r>
      <w:r w:rsidDel="00000000" w:rsidR="00000000" w:rsidRPr="00000000">
        <w:rPr>
          <w:rFonts w:ascii="Arial" w:cs="Arial" w:eastAsia="Arial" w:hAnsi="Arial"/>
          <w:color w:val="1b1c1d"/>
          <w:sz w:val="24"/>
          <w:szCs w:val="24"/>
          <w:rtl w:val="0"/>
        </w:rPr>
        <w:t xml:space="preserve">(1), 81-97.</w:t>
      </w:r>
      <w:r w:rsidDel="00000000" w:rsidR="00000000" w:rsidRPr="00000000">
        <w:rPr>
          <w:rtl w:val="0"/>
        </w:rPr>
      </w:r>
    </w:p>
    <w:p w:rsidR="00000000" w:rsidDel="00000000" w:rsidP="00000000" w:rsidRDefault="00000000" w:rsidRPr="00000000" w14:paraId="000001EB">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MacDonald, D. D., Carr, R. S., Calder, F. D., Long, E. R., &amp; Ingersoll, C. G. (1996). Development and evaluation of sediment quality guidelines for Florida coastal waters. </w:t>
      </w:r>
      <w:r w:rsidDel="00000000" w:rsidR="00000000" w:rsidRPr="00000000">
        <w:rPr>
          <w:rFonts w:ascii="Arial" w:cs="Arial" w:eastAsia="Arial" w:hAnsi="Arial"/>
          <w:i w:val="1"/>
          <w:color w:val="1b1c1d"/>
          <w:sz w:val="24"/>
          <w:szCs w:val="24"/>
          <w:rtl w:val="0"/>
        </w:rPr>
        <w:t xml:space="preserve">Ecotoxicology, 5</w:t>
      </w:r>
      <w:r w:rsidDel="00000000" w:rsidR="00000000" w:rsidRPr="00000000">
        <w:rPr>
          <w:rFonts w:ascii="Arial" w:cs="Arial" w:eastAsia="Arial" w:hAnsi="Arial"/>
          <w:color w:val="1b1c1d"/>
          <w:sz w:val="24"/>
          <w:szCs w:val="24"/>
          <w:rtl w:val="0"/>
        </w:rPr>
        <w:t xml:space="preserve">(4), 253-278.</w:t>
      </w:r>
      <w:r w:rsidDel="00000000" w:rsidR="00000000" w:rsidRPr="00000000">
        <w:rPr>
          <w:rFonts w:ascii="Arial" w:cs="Arial" w:eastAsia="Arial" w:hAnsi="Arial"/>
          <w:color w:val="1b1c1d"/>
          <w:sz w:val="24"/>
          <w:szCs w:val="24"/>
          <w:rtl w:val="0"/>
        </w:rPr>
        <w:t xml:space="preserve"> </w:t>
      </w:r>
      <w:hyperlink r:id="rId77">
        <w:r w:rsidDel="00000000" w:rsidR="00000000" w:rsidRPr="00000000">
          <w:rPr>
            <w:rFonts w:ascii="Arial" w:cs="Arial" w:eastAsia="Arial" w:hAnsi="Arial"/>
            <w:color w:val="1155cc"/>
            <w:sz w:val="24"/>
            <w:szCs w:val="24"/>
            <w:u w:val="single"/>
            <w:rtl w:val="0"/>
          </w:rPr>
          <w:t xml:space="preserve">https://www.waterboards.ca.gov/water_issues/programs/tmdl/docs/303d_policydocs/240.pdf</w:t>
        </w:r>
      </w:hyperlink>
      <w:r w:rsidDel="00000000" w:rsidR="00000000" w:rsidRPr="00000000">
        <w:rPr>
          <w:rFonts w:ascii="Arial" w:cs="Arial" w:eastAsia="Arial" w:hAnsi="Arial"/>
          <w:color w:val="1b1c1d"/>
          <w:sz w:val="24"/>
          <w:szCs w:val="24"/>
          <w:rtl w:val="0"/>
        </w:rPr>
        <w:t xml:space="preserve"> </w:t>
      </w:r>
    </w:p>
    <w:p w:rsidR="00000000" w:rsidDel="00000000" w:rsidP="00000000" w:rsidRDefault="00000000" w:rsidRPr="00000000" w14:paraId="000001EC">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MacDonald, D. D., &amp; Ingersoll, C. G. (2003a). </w:t>
      </w:r>
      <w:r w:rsidDel="00000000" w:rsidR="00000000" w:rsidRPr="00000000">
        <w:rPr>
          <w:rFonts w:ascii="Arial" w:cs="Arial" w:eastAsia="Arial" w:hAnsi="Arial"/>
          <w:i w:val="1"/>
          <w:color w:val="1b1c1d"/>
          <w:sz w:val="24"/>
          <w:szCs w:val="24"/>
          <w:rtl w:val="0"/>
        </w:rPr>
        <w:t xml:space="preserve">Guidance Manual to Support the Assessment of Contaminated Sediment in Freshwater, Estuarine, and Marine Ecosystems in British Columbia: Volume I An Ecosystem-Based Framework for Assessing and Managing Contaminated Sediments</w:t>
      </w:r>
      <w:r w:rsidDel="00000000" w:rsidR="00000000" w:rsidRPr="00000000">
        <w:rPr>
          <w:rFonts w:ascii="Arial" w:cs="Arial" w:eastAsia="Arial" w:hAnsi="Arial"/>
          <w:color w:val="1b1c1d"/>
          <w:sz w:val="24"/>
          <w:szCs w:val="24"/>
          <w:rtl w:val="0"/>
        </w:rPr>
        <w:t xml:space="preserve">. BC Ministry of Water, Land and Air Protection.</w:t>
      </w:r>
      <w:r w:rsidDel="00000000" w:rsidR="00000000" w:rsidRPr="00000000">
        <w:rPr>
          <w:rtl w:val="0"/>
        </w:rPr>
      </w:r>
    </w:p>
    <w:p w:rsidR="00000000" w:rsidDel="00000000" w:rsidP="00000000" w:rsidRDefault="00000000" w:rsidRPr="00000000" w14:paraId="000001ED">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MacDonald, D. D., Ingersoll, C. G., &amp; Berger, T. A. (2000). Development and evaluation of consensus-based sediment quality guidelines for freshwater ecosystems. </w:t>
      </w:r>
      <w:r w:rsidDel="00000000" w:rsidR="00000000" w:rsidRPr="00000000">
        <w:rPr>
          <w:rFonts w:ascii="Arial" w:cs="Arial" w:eastAsia="Arial" w:hAnsi="Arial"/>
          <w:i w:val="1"/>
          <w:color w:val="1b1c1d"/>
          <w:sz w:val="24"/>
          <w:szCs w:val="24"/>
          <w:rtl w:val="0"/>
        </w:rPr>
        <w:t xml:space="preserve">Archives of Environmental Contamination and Toxicology, 39</w:t>
      </w:r>
      <w:r w:rsidDel="00000000" w:rsidR="00000000" w:rsidRPr="00000000">
        <w:rPr>
          <w:rFonts w:ascii="Arial" w:cs="Arial" w:eastAsia="Arial" w:hAnsi="Arial"/>
          <w:color w:val="1b1c1d"/>
          <w:sz w:val="24"/>
          <w:szCs w:val="24"/>
          <w:rtl w:val="0"/>
        </w:rPr>
        <w:t xml:space="preserve">(1), 20-31.</w:t>
      </w:r>
      <w:r w:rsidDel="00000000" w:rsidR="00000000" w:rsidRPr="00000000">
        <w:rPr>
          <w:rtl w:val="0"/>
        </w:rPr>
      </w:r>
    </w:p>
    <w:p w:rsidR="00000000" w:rsidDel="00000000" w:rsidP="00000000" w:rsidRDefault="00000000" w:rsidRPr="00000000" w14:paraId="000001EE">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MacDonald,</w:t>
      </w:r>
      <w:r w:rsidDel="00000000" w:rsidR="00000000" w:rsidRPr="00000000">
        <w:rPr>
          <w:rFonts w:ascii="Arial" w:cs="Arial" w:eastAsia="Arial" w:hAnsi="Arial"/>
          <w:color w:val="1b1c1d"/>
          <w:sz w:val="24"/>
          <w:szCs w:val="24"/>
          <w:rtl w:val="0"/>
        </w:rPr>
        <w:t xml:space="preserve"> D. D., Ingersoll, C. G., Smorong, D. E., &amp; Lindskoog, R. A. (2003). </w:t>
      </w:r>
      <w:r w:rsidDel="00000000" w:rsidR="00000000" w:rsidRPr="00000000">
        <w:rPr>
          <w:rFonts w:ascii="Arial" w:cs="Arial" w:eastAsia="Arial" w:hAnsi="Arial"/>
          <w:i w:val="1"/>
          <w:color w:val="1b1c1d"/>
          <w:sz w:val="24"/>
          <w:szCs w:val="24"/>
          <w:rtl w:val="0"/>
        </w:rPr>
        <w:t xml:space="preserve">Development and applications of sediment quality criteria for managing contaminated sediment in British Columbia</w:t>
      </w:r>
      <w:r w:rsidDel="00000000" w:rsidR="00000000" w:rsidRPr="00000000">
        <w:rPr>
          <w:rFonts w:ascii="Arial" w:cs="Arial" w:eastAsia="Arial" w:hAnsi="Arial"/>
          <w:color w:val="1b1c1d"/>
          <w:sz w:val="24"/>
          <w:szCs w:val="24"/>
          <w:rtl w:val="0"/>
        </w:rPr>
        <w:t xml:space="preserve">. BC Ministry of Water, Land and Air Protection.</w:t>
      </w:r>
    </w:p>
    <w:p w:rsidR="00000000" w:rsidDel="00000000" w:rsidP="00000000" w:rsidRDefault="00000000" w:rsidRPr="00000000" w14:paraId="000001EF">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Maruya, K. A., Landrum, P. F., Burgess, R. M., &amp; Shine, J. P. (2012). Incorporating contaminant bioavailability into sediment quality assessment frameworks. Integrated Environmental Assessment and Management, 8(4), 659–673. </w:t>
      </w:r>
      <w:hyperlink r:id="rId78">
        <w:r w:rsidDel="00000000" w:rsidR="00000000" w:rsidRPr="00000000">
          <w:rPr>
            <w:color w:val="1155cc"/>
            <w:sz w:val="24"/>
            <w:szCs w:val="24"/>
            <w:u w:val="single"/>
            <w:rtl w:val="0"/>
          </w:rPr>
          <w:t xml:space="preserve">https://doi.org/10.1002/ieam.135</w:t>
        </w:r>
      </w:hyperlink>
      <w:r w:rsidDel="00000000" w:rsidR="00000000" w:rsidRPr="00000000">
        <w:rPr>
          <w:color w:val="1b1c1d"/>
          <w:sz w:val="24"/>
          <w:szCs w:val="24"/>
          <w:rtl w:val="0"/>
        </w:rPr>
        <w:t xml:space="preserve"> </w:t>
      </w:r>
    </w:p>
    <w:p w:rsidR="00000000" w:rsidDel="00000000" w:rsidP="00000000" w:rsidRDefault="00000000" w:rsidRPr="00000000" w14:paraId="000001F0">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McCarty</w:t>
      </w:r>
      <w:r w:rsidDel="00000000" w:rsidR="00000000" w:rsidRPr="00000000">
        <w:rPr>
          <w:rFonts w:ascii="Arial" w:cs="Arial" w:eastAsia="Arial" w:hAnsi="Arial"/>
          <w:color w:val="1b1c1d"/>
          <w:sz w:val="24"/>
          <w:szCs w:val="24"/>
          <w:rtl w:val="0"/>
        </w:rPr>
        <w:t xml:space="preserve">, L. S., &amp; Mackay, D. (1993). Enhancing ecotoxicological modeling and assessment. Body residues and modes of toxic action. </w:t>
      </w:r>
      <w:r w:rsidDel="00000000" w:rsidR="00000000" w:rsidRPr="00000000">
        <w:rPr>
          <w:rFonts w:ascii="Arial" w:cs="Arial" w:eastAsia="Arial" w:hAnsi="Arial"/>
          <w:i w:val="1"/>
          <w:color w:val="1b1c1d"/>
          <w:sz w:val="24"/>
          <w:szCs w:val="24"/>
          <w:rtl w:val="0"/>
        </w:rPr>
        <w:t xml:space="preserve">Environmental Science &amp; Technology, 27</w:t>
      </w:r>
      <w:r w:rsidDel="00000000" w:rsidR="00000000" w:rsidRPr="00000000">
        <w:rPr>
          <w:rFonts w:ascii="Arial" w:cs="Arial" w:eastAsia="Arial" w:hAnsi="Arial"/>
          <w:color w:val="1b1c1d"/>
          <w:sz w:val="24"/>
          <w:szCs w:val="24"/>
          <w:rtl w:val="0"/>
        </w:rPr>
        <w:t xml:space="preserve">(9), 1719–1728. </w:t>
      </w:r>
      <w:hyperlink r:id="rId79">
        <w:r w:rsidDel="00000000" w:rsidR="00000000" w:rsidRPr="00000000">
          <w:rPr>
            <w:rFonts w:ascii="Arial" w:cs="Arial" w:eastAsia="Arial" w:hAnsi="Arial"/>
            <w:color w:val="0b57d0"/>
            <w:sz w:val="24"/>
            <w:szCs w:val="24"/>
            <w:u w:val="single"/>
            <w:rtl w:val="0"/>
          </w:rPr>
          <w:t xml:space="preserve">https://doi.org/10.1021/es00046a001</w:t>
        </w:r>
      </w:hyperlink>
      <w:r w:rsidDel="00000000" w:rsidR="00000000" w:rsidRPr="00000000">
        <w:rPr>
          <w:rtl w:val="0"/>
        </w:rPr>
      </w:r>
    </w:p>
    <w:p w:rsidR="00000000" w:rsidDel="00000000" w:rsidP="00000000" w:rsidRDefault="00000000" w:rsidRPr="00000000" w14:paraId="000001F1">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sz w:val="24"/>
          <w:szCs w:val="24"/>
          <w:rtl w:val="0"/>
        </w:rPr>
        <w:t xml:space="preserve">McGrath, J. A., Joshua, N., Bess, A. S., &amp; Parkerton, T. F. (2019). Review of Polycyclic Aromatic Hydrocarbons (PAHs) Sediment Quality Guidelines for the Protection of Benthic Life. Integrated Environmental Assessment and Management, 15(4), 505–518. </w:t>
      </w:r>
      <w:hyperlink r:id="rId80">
        <w:r w:rsidDel="00000000" w:rsidR="00000000" w:rsidRPr="00000000">
          <w:rPr>
            <w:color w:val="1155cc"/>
            <w:sz w:val="24"/>
            <w:szCs w:val="24"/>
            <w:u w:val="single"/>
            <w:rtl w:val="0"/>
          </w:rPr>
          <w:t xml:space="preserve">https://doi.org/10.1002/ieam.4142</w:t>
        </w:r>
      </w:hyperlink>
      <w:r w:rsidDel="00000000" w:rsidR="00000000" w:rsidRPr="00000000">
        <w:rPr>
          <w:sz w:val="24"/>
          <w:szCs w:val="24"/>
          <w:rtl w:val="0"/>
        </w:rPr>
        <w:t xml:space="preserve"> </w:t>
      </w:r>
    </w:p>
    <w:p w:rsidR="00000000" w:rsidDel="00000000" w:rsidP="00000000" w:rsidRDefault="00000000" w:rsidRPr="00000000" w14:paraId="000001F2">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sz w:val="24"/>
          <w:szCs w:val="24"/>
          <w:rtl w:val="0"/>
        </w:rPr>
        <w:t xml:space="preserve">Ministry </w:t>
      </w:r>
      <w:r w:rsidDel="00000000" w:rsidR="00000000" w:rsidRPr="00000000">
        <w:rPr>
          <w:rFonts w:ascii="Arial" w:cs="Arial" w:eastAsia="Arial" w:hAnsi="Arial"/>
          <w:sz w:val="24"/>
          <w:szCs w:val="24"/>
          <w:rtl w:val="0"/>
        </w:rPr>
        <w:t xml:space="preserve">of Environment and Climate Change Strategy. (2023). Protocol 1 for Contaminated Sites – Detailed Risk Assessment. Version 4.0. March 1, 2023. Retrieved from: https://www2.gov.bc.ca/assets/gov/environment/air-land-water/site-remediation/docs/protocols/protocol01.pdf</w:t>
      </w:r>
    </w:p>
    <w:p w:rsidR="00000000" w:rsidDel="00000000" w:rsidP="00000000" w:rsidRDefault="00000000" w:rsidRPr="00000000" w14:paraId="000001F3">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MWLAP (Ministry of Water, Land and Air Protection). </w:t>
      </w:r>
      <w:r w:rsidDel="00000000" w:rsidR="00000000" w:rsidRPr="00000000">
        <w:rPr>
          <w:color w:val="1b1c1d"/>
          <w:sz w:val="24"/>
          <w:szCs w:val="24"/>
          <w:rtl w:val="0"/>
        </w:rPr>
        <w:t xml:space="preserve">(2003). </w:t>
      </w:r>
      <w:r w:rsidDel="00000000" w:rsidR="00000000" w:rsidRPr="00000000">
        <w:rPr>
          <w:i w:val="1"/>
          <w:color w:val="1b1c1d"/>
          <w:sz w:val="24"/>
          <w:szCs w:val="24"/>
          <w:rtl w:val="0"/>
        </w:rPr>
        <w:t xml:space="preserve">Criteria for managing contaminated sediment in British Columbia: Technical appendix</w:t>
      </w:r>
      <w:r w:rsidDel="00000000" w:rsidR="00000000" w:rsidRPr="00000000">
        <w:rPr>
          <w:color w:val="1b1c1d"/>
          <w:sz w:val="24"/>
          <w:szCs w:val="24"/>
          <w:rtl w:val="0"/>
        </w:rPr>
        <w:t xml:space="preserve">. BC Ministry of Water, Land and Air Protection. Retrieved from </w:t>
      </w:r>
      <w:hyperlink r:id="rId81">
        <w:r w:rsidDel="00000000" w:rsidR="00000000" w:rsidRPr="00000000">
          <w:rPr>
            <w:color w:val="1155cc"/>
            <w:sz w:val="24"/>
            <w:szCs w:val="24"/>
            <w:u w:val="single"/>
            <w:rtl w:val="0"/>
          </w:rPr>
          <w:t xml:space="preserve">https://a100.gov.bc.ca/pub/eirs/finishDownloadDocument.do;jsessionid=E770DAF2ADE7BBF17C32C038A3BCDAAA?subdocumentId=3235</w:t>
        </w:r>
      </w:hyperlink>
      <w:r w:rsidDel="00000000" w:rsidR="00000000" w:rsidRPr="00000000">
        <w:rPr>
          <w:rtl w:val="0"/>
        </w:rPr>
      </w:r>
    </w:p>
    <w:p w:rsidR="00000000" w:rsidDel="00000000" w:rsidP="00000000" w:rsidRDefault="00000000" w:rsidRPr="00000000" w14:paraId="000001F4">
      <w:pPr>
        <w:numPr>
          <w:ilvl w:val="0"/>
          <w:numId w:val="51"/>
        </w:numPr>
        <w:spacing w:line="275" w:lineRule="auto"/>
        <w:ind w:left="720" w:hanging="360"/>
      </w:pPr>
      <w:commentRangeStart w:id="88"/>
      <w:r w:rsidDel="00000000" w:rsidR="00000000" w:rsidRPr="00000000">
        <w:rPr>
          <w:color w:val="1b1c1d"/>
          <w:sz w:val="24"/>
          <w:szCs w:val="24"/>
          <w:rtl w:val="0"/>
        </w:rPr>
        <w:t xml:space="preserve">National </w:t>
      </w:r>
      <w:commentRangeEnd w:id="88"/>
      <w:r w:rsidDel="00000000" w:rsidR="00000000" w:rsidRPr="00000000">
        <w:commentReference w:id="88"/>
      </w:r>
      <w:r w:rsidDel="00000000" w:rsidR="00000000" w:rsidRPr="00000000">
        <w:rPr>
          <w:color w:val="1b1c1d"/>
          <w:sz w:val="24"/>
          <w:szCs w:val="24"/>
          <w:rtl w:val="0"/>
        </w:rPr>
        <w:t xml:space="preserve">Oceanic and Atmospheric Administration (NOAA). 2025. </w:t>
      </w:r>
      <w:r w:rsidDel="00000000" w:rsidR="00000000" w:rsidRPr="00000000">
        <w:rPr>
          <w:i w:val="1"/>
          <w:color w:val="1b1c1d"/>
          <w:sz w:val="24"/>
          <w:szCs w:val="24"/>
          <w:rtl w:val="0"/>
        </w:rPr>
        <w:t xml:space="preserve">Sediment Quality Guidelines</w:t>
      </w:r>
      <w:r w:rsidDel="00000000" w:rsidR="00000000" w:rsidRPr="00000000">
        <w:rPr>
          <w:color w:val="1b1c1d"/>
          <w:sz w:val="24"/>
          <w:szCs w:val="24"/>
          <w:rtl w:val="0"/>
        </w:rPr>
        <w:t xml:space="preserve">. (</w:t>
      </w:r>
      <w:hyperlink r:id="rId82">
        <w:r w:rsidDel="00000000" w:rsidR="00000000" w:rsidRPr="00000000">
          <w:rPr>
            <w:color w:val="0b57d0"/>
            <w:sz w:val="24"/>
            <w:szCs w:val="24"/>
            <w:u w:val="single"/>
            <w:rtl w:val="0"/>
          </w:rPr>
          <w:t xml:space="preserve">https://www.noaa.gov/</w:t>
        </w:r>
      </w:hyperlink>
      <w:r w:rsidDel="00000000" w:rsidR="00000000" w:rsidRPr="00000000">
        <w:rPr>
          <w:color w:val="1b1c1d"/>
          <w:sz w:val="24"/>
          <w:szCs w:val="24"/>
          <w:rtl w:val="0"/>
        </w:rPr>
        <w:t xml:space="preserve">). </w:t>
      </w:r>
      <w:r w:rsidDel="00000000" w:rsidR="00000000" w:rsidRPr="00000000">
        <w:rPr>
          <w:color w:val="1b1c1d"/>
          <w:sz w:val="24"/>
          <w:szCs w:val="24"/>
          <w:highlight w:val="yellow"/>
          <w:rtl w:val="0"/>
        </w:rPr>
        <w:t xml:space="preserve">Example: Long, E. R., &amp; Morgan, L. G. (1991). </w:t>
      </w:r>
      <w:r w:rsidDel="00000000" w:rsidR="00000000" w:rsidRPr="00000000">
        <w:rPr>
          <w:i w:val="1"/>
          <w:color w:val="1b1c1d"/>
          <w:sz w:val="24"/>
          <w:szCs w:val="24"/>
          <w:highlight w:val="yellow"/>
          <w:rtl w:val="0"/>
        </w:rPr>
        <w:t xml:space="preserve">The potential for biological effects of sediment-sorbed contaminants tested in the National Status and Trends Program</w:t>
      </w:r>
      <w:r w:rsidDel="00000000" w:rsidR="00000000" w:rsidRPr="00000000">
        <w:rPr>
          <w:color w:val="1b1c1d"/>
          <w:sz w:val="24"/>
          <w:szCs w:val="24"/>
          <w:highlight w:val="yellow"/>
          <w:rtl w:val="0"/>
        </w:rPr>
        <w:t xml:space="preserve"> (NOAA Technical Memorandum NOS OMA 52)</w:t>
      </w:r>
      <w:r w:rsidDel="00000000" w:rsidR="00000000" w:rsidRPr="00000000">
        <w:rPr>
          <w:color w:val="1b1c1d"/>
          <w:sz w:val="24"/>
          <w:szCs w:val="24"/>
          <w:rtl w:val="0"/>
        </w:rPr>
        <w:t xml:space="preserve">.</w:t>
      </w:r>
      <w:r w:rsidDel="00000000" w:rsidR="00000000" w:rsidRPr="00000000">
        <w:rPr>
          <w:rtl w:val="0"/>
        </w:rPr>
      </w:r>
    </w:p>
    <w:p w:rsidR="00000000" w:rsidDel="00000000" w:rsidP="00000000" w:rsidRDefault="00000000" w:rsidRPr="00000000" w14:paraId="000001F5">
      <w:pPr>
        <w:numPr>
          <w:ilvl w:val="1"/>
          <w:numId w:val="17"/>
        </w:numPr>
        <w:spacing w:line="275" w:lineRule="auto"/>
        <w:ind w:left="870" w:hanging="360"/>
        <w:rPr>
          <w:color w:val="1b1c1d"/>
          <w:sz w:val="24"/>
          <w:szCs w:val="24"/>
          <w:highlight w:val="yellow"/>
        </w:rPr>
      </w:pPr>
      <w:r w:rsidDel="00000000" w:rsidR="00000000" w:rsidRPr="00000000">
        <w:rPr>
          <w:color w:val="1b1c1d"/>
          <w:sz w:val="24"/>
          <w:szCs w:val="24"/>
          <w:highlight w:val="yellow"/>
          <w:rtl w:val="0"/>
        </w:rPr>
        <w:t xml:space="preserve">Brief description: NOAA has historically developed widely used empirical sediment quality guidelines like ERLs and ERMs.</w:t>
      </w:r>
    </w:p>
    <w:p w:rsidR="00000000" w:rsidDel="00000000" w:rsidP="00000000" w:rsidRDefault="00000000" w:rsidRPr="00000000" w14:paraId="000001F6">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Okoro, H. K., Fatoki, O. S., Adekola, F. A., Ximba, B. J., &amp; Snyman, R. G. (2011). Sources, Environmental Levels and Toxicity of Organotin in Marine Environment-A Review. Asian Journal of Chemistry, 23(2), 473–482. </w:t>
      </w:r>
      <w:hyperlink r:id="rId83">
        <w:r w:rsidDel="00000000" w:rsidR="00000000" w:rsidRPr="00000000">
          <w:rPr>
            <w:color w:val="1155cc"/>
            <w:sz w:val="24"/>
            <w:szCs w:val="24"/>
            <w:u w:val="single"/>
            <w:rtl w:val="0"/>
          </w:rPr>
          <w:t xml:space="preserve">https://www.researchgate.net/publication/279626312_Sources_Environmental_Levels_and_Toxicity_of_Organotin_in_Marine_Environment-A_Review</w:t>
        </w:r>
      </w:hyperlink>
      <w:r w:rsidDel="00000000" w:rsidR="00000000" w:rsidRPr="00000000">
        <w:rPr>
          <w:color w:val="1b1c1d"/>
          <w:sz w:val="24"/>
          <w:szCs w:val="24"/>
          <w:rtl w:val="0"/>
        </w:rPr>
        <w:t xml:space="preserve"> </w:t>
      </w:r>
    </w:p>
    <w:p w:rsidR="00000000" w:rsidDel="00000000" w:rsidP="00000000" w:rsidRDefault="00000000" w:rsidRPr="00000000" w14:paraId="000001F7">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Ontario </w:t>
      </w:r>
      <w:commentRangeStart w:id="89"/>
      <w:r w:rsidDel="00000000" w:rsidR="00000000" w:rsidRPr="00000000">
        <w:rPr>
          <w:color w:val="1b1c1d"/>
          <w:sz w:val="24"/>
          <w:szCs w:val="24"/>
          <w:rtl w:val="0"/>
        </w:rPr>
        <w:t xml:space="preserve">MOEE </w:t>
      </w:r>
      <w:commentRangeEnd w:id="89"/>
      <w:r w:rsidDel="00000000" w:rsidR="00000000" w:rsidRPr="00000000">
        <w:commentReference w:id="89"/>
      </w:r>
      <w:r w:rsidDel="00000000" w:rsidR="00000000" w:rsidRPr="00000000">
        <w:rPr>
          <w:color w:val="1b1c1d"/>
          <w:sz w:val="24"/>
          <w:szCs w:val="24"/>
          <w:rtl w:val="0"/>
        </w:rPr>
        <w:t xml:space="preserve">(Ontario Ministry of Environment and Energy). (1993). Guidelines for the Protection and Management of Aquatic Sediment Quality in Ontario. </w:t>
      </w:r>
      <w:hyperlink r:id="rId84">
        <w:r w:rsidDel="00000000" w:rsidR="00000000" w:rsidRPr="00000000">
          <w:rPr>
            <w:color w:val="1155cc"/>
            <w:sz w:val="24"/>
            <w:szCs w:val="24"/>
            <w:u w:val="single"/>
            <w:rtl w:val="0"/>
          </w:rPr>
          <w:t xml:space="preserve">https://atrium.lib.uoguelph.ca/server/api/core/bitstreams/d662f9f3-49b4-403e-95ce-8c481224cd1a/content</w:t>
        </w:r>
      </w:hyperlink>
      <w:r w:rsidDel="00000000" w:rsidR="00000000" w:rsidRPr="00000000">
        <w:rPr>
          <w:color w:val="1b1c1d"/>
          <w:sz w:val="24"/>
          <w:szCs w:val="24"/>
          <w:rtl w:val="0"/>
        </w:rPr>
        <w:t xml:space="preserve"> </w:t>
      </w:r>
    </w:p>
    <w:p w:rsidR="00000000" w:rsidDel="00000000" w:rsidP="00000000" w:rsidRDefault="00000000" w:rsidRPr="00000000" w14:paraId="000001F8">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Ontario MECP. (2008). Guidelines for Identifying, Assessing and Managing Contaminated Sediments in Ontario. Ministry of the Environment, Conservation and Parks. </w:t>
      </w:r>
      <w:hyperlink r:id="rId85">
        <w:r w:rsidDel="00000000" w:rsidR="00000000" w:rsidRPr="00000000">
          <w:rPr>
            <w:color w:val="1155cc"/>
            <w:sz w:val="24"/>
            <w:szCs w:val="24"/>
            <w:u w:val="single"/>
            <w:rtl w:val="0"/>
          </w:rPr>
          <w:t xml:space="preserve">https://www.ontario.ca/document/guidelines-identifying-assessing-and-managing-contaminated-sediments-ontario</w:t>
        </w:r>
      </w:hyperlink>
      <w:r w:rsidDel="00000000" w:rsidR="00000000" w:rsidRPr="00000000">
        <w:rPr>
          <w:color w:val="1b1c1d"/>
          <w:sz w:val="24"/>
          <w:szCs w:val="24"/>
          <w:rtl w:val="0"/>
        </w:rPr>
        <w:t xml:space="preserve"> </w:t>
      </w:r>
    </w:p>
    <w:p w:rsidR="00000000" w:rsidDel="00000000" w:rsidP="00000000" w:rsidRDefault="00000000" w:rsidRPr="00000000" w14:paraId="000001F9">
      <w:pPr>
        <w:numPr>
          <w:ilvl w:val="0"/>
          <w:numId w:val="51"/>
        </w:numPr>
        <w:spacing w:line="275" w:lineRule="auto"/>
        <w:ind w:left="720" w:hanging="360"/>
      </w:pPr>
      <w:r w:rsidDel="00000000" w:rsidR="00000000" w:rsidRPr="00000000">
        <w:rPr>
          <w:color w:val="1b1c1d"/>
          <w:sz w:val="24"/>
          <w:szCs w:val="24"/>
          <w:rtl w:val="0"/>
        </w:rPr>
        <w:t xml:space="preserve">Ontario Ministry of the Environment, Conservation and Parks. 2025. </w:t>
      </w:r>
      <w:r w:rsidDel="00000000" w:rsidR="00000000" w:rsidRPr="00000000">
        <w:rPr>
          <w:i w:val="1"/>
          <w:color w:val="1b1c1d"/>
          <w:sz w:val="24"/>
          <w:szCs w:val="24"/>
          <w:rtl w:val="0"/>
        </w:rPr>
        <w:t xml:space="preserve">Provincial Sediment Quality Guidelines</w:t>
      </w:r>
      <w:r w:rsidDel="00000000" w:rsidR="00000000" w:rsidRPr="00000000">
        <w:rPr>
          <w:color w:val="1b1c1d"/>
          <w:sz w:val="24"/>
          <w:szCs w:val="24"/>
          <w:rtl w:val="0"/>
        </w:rPr>
        <w:t xml:space="preserve">. Retrieved May 10, 2025, from </w:t>
      </w:r>
      <w:hyperlink r:id="rId86">
        <w:r w:rsidDel="00000000" w:rsidR="00000000" w:rsidRPr="00000000">
          <w:rPr>
            <w:color w:val="0b57d0"/>
            <w:sz w:val="24"/>
            <w:szCs w:val="24"/>
            <w:u w:val="single"/>
            <w:rtl w:val="0"/>
          </w:rPr>
          <w:t xml:space="preserve">https://www.ontario.ca/page/provincial-sediment-quality-guidelines</w:t>
        </w:r>
      </w:hyperlink>
      <w:r w:rsidDel="00000000" w:rsidR="00000000" w:rsidRPr="00000000">
        <w:rPr>
          <w:rtl w:val="0"/>
        </w:rPr>
      </w:r>
    </w:p>
    <w:p w:rsidR="00000000" w:rsidDel="00000000" w:rsidP="00000000" w:rsidRDefault="00000000" w:rsidRPr="00000000" w14:paraId="000001FA">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Brief description: Provides access to Ontario's Provincial Sediment Quality Guidelines (PSQSs), which include NEL, LEL, and SEL values, forming a key Canadian provincial framework. </w:t>
      </w:r>
    </w:p>
    <w:p w:rsidR="00000000" w:rsidDel="00000000" w:rsidP="00000000" w:rsidRDefault="00000000" w:rsidRPr="00000000" w14:paraId="000001FB">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Owens, R. (2025). Microplastics and Microfibers in River Sediments: A Review of Current Literature and New Data from Texas Rivers. Texas Water Journal, 16(1), Article 1. </w:t>
      </w:r>
      <w:hyperlink r:id="rId87">
        <w:r w:rsidDel="00000000" w:rsidR="00000000" w:rsidRPr="00000000">
          <w:rPr>
            <w:color w:val="1155cc"/>
            <w:sz w:val="24"/>
            <w:szCs w:val="24"/>
            <w:u w:val="single"/>
            <w:rtl w:val="0"/>
          </w:rPr>
          <w:t xml:space="preserve">https://doi.org/10.21423/twj.v16i1.7181</w:t>
        </w:r>
      </w:hyperlink>
      <w:r w:rsidDel="00000000" w:rsidR="00000000" w:rsidRPr="00000000">
        <w:rPr>
          <w:color w:val="1b1c1d"/>
          <w:sz w:val="24"/>
          <w:szCs w:val="24"/>
          <w:rtl w:val="0"/>
        </w:rPr>
        <w:t xml:space="preserve"> </w:t>
      </w:r>
    </w:p>
    <w:p w:rsidR="00000000" w:rsidDel="00000000" w:rsidP="00000000" w:rsidRDefault="00000000" w:rsidRPr="00000000" w14:paraId="000001FC">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Parsons J, Segarra M, Cornelissen G, Gustafsson O, Grotenhuis T. (2007). Characterisation of contaminants in sediments – effects of bioavailability on impact. Sustainable Management of Sediment Resources, 1, 35–60. </w:t>
      </w:r>
      <w:hyperlink r:id="rId88">
        <w:r w:rsidDel="00000000" w:rsidR="00000000" w:rsidRPr="00000000">
          <w:rPr>
            <w:color w:val="1155cc"/>
            <w:sz w:val="24"/>
            <w:szCs w:val="24"/>
            <w:u w:val="single"/>
            <w:rtl w:val="0"/>
          </w:rPr>
          <w:t xml:space="preserve">https://doi.org/10.1016/S1872-1990(07)80074-2</w:t>
        </w:r>
      </w:hyperlink>
      <w:r w:rsidDel="00000000" w:rsidR="00000000" w:rsidRPr="00000000">
        <w:rPr>
          <w:color w:val="1b1c1d"/>
          <w:sz w:val="24"/>
          <w:szCs w:val="24"/>
          <w:rtl w:val="0"/>
        </w:rPr>
        <w:t xml:space="preserve"> </w:t>
      </w:r>
    </w:p>
    <w:p w:rsidR="00000000" w:rsidDel="00000000" w:rsidP="00000000" w:rsidRDefault="00000000" w:rsidRPr="00000000" w14:paraId="000001FD">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Posthuma</w:t>
      </w:r>
      <w:r w:rsidDel="00000000" w:rsidR="00000000" w:rsidRPr="00000000">
        <w:rPr>
          <w:rFonts w:ascii="Arial" w:cs="Arial" w:eastAsia="Arial" w:hAnsi="Arial"/>
          <w:color w:val="1b1c1d"/>
          <w:sz w:val="24"/>
          <w:szCs w:val="24"/>
          <w:rtl w:val="0"/>
        </w:rPr>
        <w:t xml:space="preserve">, L., Suter II, G. W., &amp; Traas, T. P. (Eds.). (2002). </w:t>
      </w:r>
      <w:r w:rsidDel="00000000" w:rsidR="00000000" w:rsidRPr="00000000">
        <w:rPr>
          <w:rFonts w:ascii="Arial" w:cs="Arial" w:eastAsia="Arial" w:hAnsi="Arial"/>
          <w:i w:val="1"/>
          <w:color w:val="1b1c1d"/>
          <w:sz w:val="24"/>
          <w:szCs w:val="24"/>
          <w:rtl w:val="0"/>
        </w:rPr>
        <w:t xml:space="preserve">Species sensitivity distributions in ecotoxicology</w:t>
      </w:r>
      <w:r w:rsidDel="00000000" w:rsidR="00000000" w:rsidRPr="00000000">
        <w:rPr>
          <w:rFonts w:ascii="Arial" w:cs="Arial" w:eastAsia="Arial" w:hAnsi="Arial"/>
          <w:color w:val="1b1c1d"/>
          <w:sz w:val="24"/>
          <w:szCs w:val="24"/>
          <w:rtl w:val="0"/>
        </w:rPr>
        <w:t xml:space="preserve">. CRC Press.</w:t>
      </w:r>
    </w:p>
    <w:p w:rsidR="00000000" w:rsidDel="00000000" w:rsidP="00000000" w:rsidRDefault="00000000" w:rsidRPr="00000000" w14:paraId="000001FE">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highlight w:val="yellow"/>
          <w:rtl w:val="0"/>
        </w:rPr>
        <w:t xml:space="preserve">SedNet. (2025). [Various publications and guidance on integrated sediment management]</w:t>
      </w:r>
      <w:r w:rsidDel="00000000" w:rsidR="00000000" w:rsidRPr="00000000">
        <w:rPr>
          <w:rFonts w:ascii="Arial" w:cs="Arial" w:eastAsia="Arial" w:hAnsi="Arial"/>
          <w:color w:val="1b1c1d"/>
          <w:sz w:val="24"/>
          <w:szCs w:val="24"/>
          <w:rtl w:val="0"/>
        </w:rPr>
        <w:t xml:space="preserve">. Retrieved May 12, 2025, from </w:t>
      </w:r>
      <w:hyperlink r:id="rId89">
        <w:r w:rsidDel="00000000" w:rsidR="00000000" w:rsidRPr="00000000">
          <w:rPr>
            <w:rFonts w:ascii="Arial" w:cs="Arial" w:eastAsia="Arial" w:hAnsi="Arial"/>
            <w:color w:val="0b57d0"/>
            <w:sz w:val="24"/>
            <w:szCs w:val="24"/>
            <w:u w:val="single"/>
            <w:rtl w:val="0"/>
          </w:rPr>
          <w:t xml:space="preserve">https://sednet.org/</w:t>
        </w:r>
      </w:hyperlink>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i w:val="1"/>
          <w:color w:val="1b1c1d"/>
          <w:sz w:val="24"/>
          <w:szCs w:val="24"/>
          <w:rtl w:val="0"/>
        </w:rPr>
        <w:t xml:space="preserve">(Note: Access date updated)</w:t>
      </w:r>
      <w:r w:rsidDel="00000000" w:rsidR="00000000" w:rsidRPr="00000000">
        <w:rPr>
          <w:rtl w:val="0"/>
        </w:rPr>
      </w:r>
    </w:p>
    <w:p w:rsidR="00000000" w:rsidDel="00000000" w:rsidP="00000000" w:rsidRDefault="00000000" w:rsidRPr="00000000" w14:paraId="000001FF">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commentRangeStart w:id="90"/>
      <w:r w:rsidDel="00000000" w:rsidR="00000000" w:rsidRPr="00000000">
        <w:rPr>
          <w:sz w:val="24"/>
          <w:szCs w:val="24"/>
          <w:rtl w:val="0"/>
        </w:rPr>
        <w:t xml:space="preserve">SedNet</w:t>
      </w:r>
      <w:commentRangeEnd w:id="90"/>
      <w:r w:rsidDel="00000000" w:rsidR="00000000" w:rsidRPr="00000000">
        <w:commentReference w:id="90"/>
      </w:r>
      <w:r w:rsidDel="00000000" w:rsidR="00000000" w:rsidRPr="00000000">
        <w:rPr>
          <w:sz w:val="24"/>
          <w:szCs w:val="24"/>
          <w:rtl w:val="0"/>
        </w:rPr>
        <w:t xml:space="preserve">. (2004). Sediment management in the context of the EU Water Framework Directive. SedNet. </w:t>
      </w:r>
      <w:hyperlink r:id="rId90">
        <w:r w:rsidDel="00000000" w:rsidR="00000000" w:rsidRPr="00000000">
          <w:rPr>
            <w:color w:val="1155cc"/>
            <w:sz w:val="24"/>
            <w:szCs w:val="24"/>
            <w:u w:val="single"/>
            <w:rtl w:val="0"/>
          </w:rPr>
          <w:t xml:space="preserve">https://sednet.org/download/Sediment_management_wrrl_htgfa_bg_english.pdf</w:t>
        </w:r>
      </w:hyperlink>
      <w:r w:rsidDel="00000000" w:rsidR="00000000" w:rsidRPr="00000000">
        <w:rPr>
          <w:sz w:val="24"/>
          <w:szCs w:val="24"/>
          <w:rtl w:val="0"/>
        </w:rPr>
        <w:t xml:space="preserve"> </w:t>
      </w:r>
    </w:p>
    <w:p w:rsidR="00000000" w:rsidDel="00000000" w:rsidP="00000000" w:rsidRDefault="00000000" w:rsidRPr="00000000" w14:paraId="00000200">
      <w:pPr>
        <w:numPr>
          <w:ilvl w:val="0"/>
          <w:numId w:val="51"/>
        </w:numPr>
        <w:spacing w:line="275" w:lineRule="auto"/>
        <w:ind w:left="720" w:hanging="360"/>
      </w:pPr>
      <w:commentRangeStart w:id="91"/>
      <w:r w:rsidDel="00000000" w:rsidR="00000000" w:rsidRPr="00000000">
        <w:rPr>
          <w:color w:val="1b1c1d"/>
          <w:sz w:val="24"/>
          <w:szCs w:val="24"/>
          <w:rtl w:val="0"/>
        </w:rPr>
        <w:t xml:space="preserve">SETAC </w:t>
      </w:r>
      <w:commentRangeEnd w:id="91"/>
      <w:r w:rsidDel="00000000" w:rsidR="00000000" w:rsidRPr="00000000">
        <w:commentReference w:id="91"/>
      </w:r>
      <w:r w:rsidDel="00000000" w:rsidR="00000000" w:rsidRPr="00000000">
        <w:rPr>
          <w:color w:val="1b1c1d"/>
          <w:sz w:val="24"/>
          <w:szCs w:val="24"/>
          <w:rtl w:val="0"/>
        </w:rPr>
        <w:t xml:space="preserve">(Society of Environmental Toxicology and Chemistry). 2025. </w:t>
      </w:r>
      <w:r w:rsidDel="00000000" w:rsidR="00000000" w:rsidRPr="00000000">
        <w:rPr>
          <w:i w:val="1"/>
          <w:color w:val="1b1c1d"/>
          <w:sz w:val="24"/>
          <w:szCs w:val="24"/>
          <w:rtl w:val="0"/>
        </w:rPr>
        <w:t xml:space="preserve">Sediment Advisory Group Resources</w:t>
      </w:r>
      <w:r w:rsidDel="00000000" w:rsidR="00000000" w:rsidRPr="00000000">
        <w:rPr>
          <w:color w:val="1b1c1d"/>
          <w:sz w:val="24"/>
          <w:szCs w:val="24"/>
          <w:rtl w:val="0"/>
        </w:rPr>
        <w:t xml:space="preserve">. Retrieved May 10, 2025, from </w:t>
      </w:r>
      <w:hyperlink r:id="rId91">
        <w:r w:rsidDel="00000000" w:rsidR="00000000" w:rsidRPr="00000000">
          <w:rPr>
            <w:color w:val="0b57d0"/>
            <w:sz w:val="24"/>
            <w:szCs w:val="24"/>
            <w:u w:val="single"/>
            <w:rtl w:val="0"/>
          </w:rPr>
          <w:t xml:space="preserve">https://www.setac.org/</w:t>
        </w:r>
      </w:hyperlink>
      <w:r w:rsidDel="00000000" w:rsidR="00000000" w:rsidRPr="00000000">
        <w:rPr>
          <w:color w:val="1b1c1d"/>
          <w:sz w:val="24"/>
          <w:szCs w:val="24"/>
          <w:rtl w:val="0"/>
        </w:rPr>
        <w:t xml:space="preserve"> (Search for sediment relevant publications/groups)</w:t>
      </w:r>
      <w:r w:rsidDel="00000000" w:rsidR="00000000" w:rsidRPr="00000000">
        <w:rPr>
          <w:rtl w:val="0"/>
        </w:rPr>
      </w:r>
    </w:p>
    <w:p w:rsidR="00000000" w:rsidDel="00000000" w:rsidP="00000000" w:rsidRDefault="00000000" w:rsidRPr="00000000" w14:paraId="00000201">
      <w:pPr>
        <w:numPr>
          <w:ilvl w:val="1"/>
          <w:numId w:val="50"/>
        </w:numPr>
        <w:spacing w:line="275" w:lineRule="auto"/>
        <w:ind w:left="870" w:hanging="360"/>
        <w:rPr>
          <w:color w:val="1b1c1d"/>
          <w:sz w:val="24"/>
          <w:szCs w:val="24"/>
          <w:highlight w:val="yellow"/>
        </w:rPr>
      </w:pPr>
      <w:r w:rsidDel="00000000" w:rsidR="00000000" w:rsidRPr="00000000">
        <w:rPr>
          <w:color w:val="1b1c1d"/>
          <w:sz w:val="24"/>
          <w:szCs w:val="24"/>
          <w:highlight w:val="yellow"/>
          <w:rtl w:val="0"/>
        </w:rPr>
        <w:t xml:space="preserve">Brief description: SETAC is a professional organization that publishes extensive research and guidance on sediment quality assessment and ecotoxicology. </w:t>
      </w:r>
      <w:r w:rsidDel="00000000" w:rsidR="00000000" w:rsidRPr="00000000">
        <w:rPr>
          <w:rtl w:val="0"/>
        </w:rPr>
      </w:r>
    </w:p>
    <w:p w:rsidR="00000000" w:rsidDel="00000000" w:rsidP="00000000" w:rsidRDefault="00000000" w:rsidRPr="00000000" w14:paraId="00000202">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sz w:val="24"/>
          <w:szCs w:val="24"/>
          <w:rtl w:val="0"/>
        </w:rPr>
        <w:t xml:space="preserve">Simpson, S.L.; Batley, G.E.; Chariton, A.A. (2013). Revision of the ANZECC/ARMCANZ Sediment Quality Guidelines. CSIRO; 2013-05. legacy:965. </w:t>
      </w:r>
      <w:hyperlink r:id="rId92">
        <w:r w:rsidDel="00000000" w:rsidR="00000000" w:rsidRPr="00000000">
          <w:rPr>
            <w:color w:val="1155cc"/>
            <w:sz w:val="24"/>
            <w:szCs w:val="24"/>
            <w:u w:val="single"/>
            <w:rtl w:val="0"/>
          </w:rPr>
          <w:t xml:space="preserve">https://doi.org/10.4225/08/5894c6184320c</w:t>
        </w:r>
      </w:hyperlink>
      <w:r w:rsidDel="00000000" w:rsidR="00000000" w:rsidRPr="00000000">
        <w:rPr>
          <w:sz w:val="24"/>
          <w:szCs w:val="24"/>
          <w:rtl w:val="0"/>
        </w:rPr>
        <w:t xml:space="preserve"> </w:t>
      </w:r>
    </w:p>
    <w:p w:rsidR="00000000" w:rsidDel="00000000" w:rsidP="00000000" w:rsidRDefault="00000000" w:rsidRPr="00000000" w14:paraId="00000203">
      <w:pPr>
        <w:numPr>
          <w:ilvl w:val="0"/>
          <w:numId w:val="51"/>
        </w:numPr>
        <w:spacing w:line="275" w:lineRule="auto"/>
        <w:ind w:left="720" w:hanging="360"/>
      </w:pPr>
      <w:commentRangeStart w:id="92"/>
      <w:r w:rsidDel="00000000" w:rsidR="00000000" w:rsidRPr="00000000">
        <w:rPr>
          <w:color w:val="1b1c1d"/>
          <w:sz w:val="24"/>
          <w:szCs w:val="24"/>
          <w:rtl w:val="0"/>
        </w:rPr>
        <w:t xml:space="preserve">U.S. Army Corps of Engineers Northwestern Division (NWS). 2025. </w:t>
      </w:r>
      <w:r w:rsidDel="00000000" w:rsidR="00000000" w:rsidRPr="00000000">
        <w:rPr>
          <w:i w:val="1"/>
          <w:color w:val="1b1c1d"/>
          <w:sz w:val="24"/>
          <w:szCs w:val="24"/>
          <w:rtl w:val="0"/>
        </w:rPr>
        <w:t xml:space="preserve">[Puget Sound Dredged Disposal Analysis]</w:t>
      </w:r>
      <w:r w:rsidDel="00000000" w:rsidR="00000000" w:rsidRPr="00000000">
        <w:rPr>
          <w:color w:val="1b1c1d"/>
          <w:sz w:val="24"/>
          <w:szCs w:val="24"/>
          <w:rtl w:val="0"/>
        </w:rPr>
        <w:t xml:space="preserve">. (</w:t>
      </w:r>
      <w:hyperlink r:id="rId93">
        <w:r w:rsidDel="00000000" w:rsidR="00000000" w:rsidRPr="00000000">
          <w:rPr>
            <w:color w:val="0b57d0"/>
            <w:sz w:val="24"/>
            <w:szCs w:val="24"/>
            <w:u w:val="single"/>
            <w:rtl w:val="0"/>
          </w:rPr>
          <w:t xml:space="preserve">https://www.nws.usace.army.mil/Missions/Civil-Works/Dredging/</w:t>
        </w:r>
      </w:hyperlink>
      <w:r w:rsidDel="00000000" w:rsidR="00000000" w:rsidRPr="00000000">
        <w:rPr>
          <w:color w:val="1b1c1d"/>
          <w:sz w:val="24"/>
          <w:szCs w:val="24"/>
          <w:rtl w:val="0"/>
        </w:rPr>
        <w:t xml:space="preserve">)</w:t>
      </w:r>
      <w:r w:rsidDel="00000000" w:rsidR="00000000" w:rsidRPr="00000000">
        <w:rPr>
          <w:rtl w:val="0"/>
        </w:rPr>
      </w:r>
    </w:p>
    <w:p w:rsidR="00000000" w:rsidDel="00000000" w:rsidP="00000000" w:rsidRDefault="00000000" w:rsidRPr="00000000" w14:paraId="00000204">
      <w:pPr>
        <w:numPr>
          <w:ilvl w:val="1"/>
          <w:numId w:val="48"/>
        </w:numPr>
        <w:spacing w:line="275" w:lineRule="auto"/>
        <w:ind w:left="870" w:hanging="360"/>
        <w:rPr>
          <w:color w:val="1b1c1d"/>
          <w:sz w:val="24"/>
          <w:szCs w:val="24"/>
        </w:rPr>
      </w:pPr>
      <w:r w:rsidDel="00000000" w:rsidR="00000000" w:rsidRPr="00000000">
        <w:rPr>
          <w:color w:val="1b1c1d"/>
          <w:sz w:val="24"/>
          <w:szCs w:val="24"/>
          <w:rtl w:val="0"/>
        </w:rPr>
        <w:t xml:space="preserve">Brief description: Information related to dredging and sediment management in Puget Sound, relevant to Washington State standards. </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205">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U.S. EPA. (1994). Methods for Assessing the Toxicity of Sediment-Associated Contaminants with  Estuarine and Marine Amphipods. June 1994. </w:t>
      </w:r>
      <w:hyperlink r:id="rId94">
        <w:r w:rsidDel="00000000" w:rsidR="00000000" w:rsidRPr="00000000">
          <w:rPr>
            <w:color w:val="1155cc"/>
            <w:sz w:val="24"/>
            <w:szCs w:val="24"/>
            <w:u w:val="single"/>
            <w:rtl w:val="0"/>
          </w:rPr>
          <w:t xml:space="preserve">https://archive.epa.gov/water/archive/web/pdf/marinemethod.pdf</w:t>
        </w:r>
      </w:hyperlink>
      <w:r w:rsidDel="00000000" w:rsidR="00000000" w:rsidRPr="00000000">
        <w:rPr>
          <w:color w:val="1b1c1d"/>
          <w:sz w:val="24"/>
          <w:szCs w:val="24"/>
          <w:rtl w:val="0"/>
        </w:rPr>
        <w:t xml:space="preserve"> </w:t>
      </w:r>
    </w:p>
    <w:p w:rsidR="00000000" w:rsidDel="00000000" w:rsidP="00000000" w:rsidRDefault="00000000" w:rsidRPr="00000000" w14:paraId="00000206">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U.S. EPA. (1999). Sediment Toxicity and Fate of Synthetic Pyrethroids. January 25, 1999. </w:t>
      </w:r>
      <w:hyperlink r:id="rId95">
        <w:r w:rsidDel="00000000" w:rsidR="00000000" w:rsidRPr="00000000">
          <w:rPr>
            <w:color w:val="1155cc"/>
            <w:sz w:val="24"/>
            <w:szCs w:val="24"/>
            <w:u w:val="single"/>
            <w:rtl w:val="0"/>
          </w:rPr>
          <w:t xml:space="preserve">https://archive.epa.gov/scipoly/sap/meetings/web/pdf/sediment.pdf#page=2.00</w:t>
        </w:r>
      </w:hyperlink>
      <w:r w:rsidDel="00000000" w:rsidR="00000000" w:rsidRPr="00000000">
        <w:rPr>
          <w:color w:val="1b1c1d"/>
          <w:sz w:val="24"/>
          <w:szCs w:val="24"/>
          <w:rtl w:val="0"/>
        </w:rPr>
        <w:t xml:space="preserve"> </w:t>
      </w:r>
    </w:p>
    <w:p w:rsidR="00000000" w:rsidDel="00000000" w:rsidP="00000000" w:rsidRDefault="00000000" w:rsidRPr="00000000" w14:paraId="00000207">
      <w:pPr>
        <w:numPr>
          <w:ilvl w:val="0"/>
          <w:numId w:val="5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U.S. Environmental </w:t>
      </w:r>
      <w:r w:rsidDel="00000000" w:rsidR="00000000" w:rsidRPr="00000000">
        <w:rPr>
          <w:color w:val="1b1c1d"/>
          <w:sz w:val="24"/>
          <w:szCs w:val="24"/>
          <w:rtl w:val="0"/>
        </w:rPr>
        <w:t xml:space="preserve">Protection Agency (U.S. </w:t>
      </w:r>
      <w:r w:rsidDel="00000000" w:rsidR="00000000" w:rsidRPr="00000000">
        <w:rPr>
          <w:color w:val="1b1c1d"/>
          <w:sz w:val="24"/>
          <w:szCs w:val="24"/>
          <w:rtl w:val="0"/>
        </w:rPr>
        <w:t xml:space="preserve">EPA</w:t>
      </w:r>
      <w:r w:rsidDel="00000000" w:rsidR="00000000" w:rsidRPr="00000000">
        <w:rPr>
          <w:color w:val="1b1c1d"/>
          <w:sz w:val="24"/>
          <w:szCs w:val="24"/>
          <w:rtl w:val="0"/>
        </w:rPr>
        <w:t xml:space="preserve">). (1995). Final Water Quality Guidance for the Great Lakes System. Federal Register. </w:t>
      </w:r>
      <w:hyperlink r:id="rId96">
        <w:r w:rsidDel="00000000" w:rsidR="00000000" w:rsidRPr="00000000">
          <w:rPr>
            <w:color w:val="1155cc"/>
            <w:sz w:val="24"/>
            <w:szCs w:val="24"/>
            <w:u w:val="single"/>
            <w:rtl w:val="0"/>
          </w:rPr>
          <w:t xml:space="preserve">https://www.federalregister.gov/documents/1995/03/23/95-6671/final-water-quality-guidance-for-the-great-lakes-system</w:t>
        </w:r>
      </w:hyperlink>
      <w:r w:rsidDel="00000000" w:rsidR="00000000" w:rsidRPr="00000000">
        <w:rPr>
          <w:color w:val="1b1c1d"/>
          <w:sz w:val="24"/>
          <w:szCs w:val="24"/>
          <w:rtl w:val="0"/>
        </w:rPr>
        <w:t xml:space="preserve"> </w:t>
      </w:r>
    </w:p>
    <w:p w:rsidR="00000000" w:rsidDel="00000000" w:rsidP="00000000" w:rsidRDefault="00000000" w:rsidRPr="00000000" w14:paraId="00000208">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U.S. Environmental </w:t>
      </w:r>
      <w:r w:rsidDel="00000000" w:rsidR="00000000" w:rsidRPr="00000000">
        <w:rPr>
          <w:rFonts w:ascii="Arial" w:cs="Arial" w:eastAsia="Arial" w:hAnsi="Arial"/>
          <w:color w:val="1b1c1d"/>
          <w:sz w:val="24"/>
          <w:szCs w:val="24"/>
          <w:rtl w:val="0"/>
        </w:rPr>
        <w:t xml:space="preserve">Protection Agency (U.S. EPA). (2000). </w:t>
      </w:r>
      <w:r w:rsidDel="00000000" w:rsidR="00000000" w:rsidRPr="00000000">
        <w:rPr>
          <w:rFonts w:ascii="Arial" w:cs="Arial" w:eastAsia="Arial" w:hAnsi="Arial"/>
          <w:i w:val="1"/>
          <w:color w:val="1b1c1d"/>
          <w:sz w:val="24"/>
          <w:szCs w:val="24"/>
          <w:rtl w:val="0"/>
        </w:rPr>
        <w:t xml:space="preserve">Bioaccumulation testing and interpretation for the purpose of sediment quality assessment: Status and needs</w:t>
      </w:r>
      <w:r w:rsidDel="00000000" w:rsidR="00000000" w:rsidRPr="00000000">
        <w:rPr>
          <w:rFonts w:ascii="Arial" w:cs="Arial" w:eastAsia="Arial" w:hAnsi="Arial"/>
          <w:color w:val="1b1c1d"/>
          <w:sz w:val="24"/>
          <w:szCs w:val="24"/>
          <w:rtl w:val="0"/>
        </w:rPr>
        <w:t xml:space="preserve"> (EPA-823-R-00-001). Office of Water and Office of Solid Waste. </w:t>
      </w:r>
    </w:p>
    <w:p w:rsidR="00000000" w:rsidDel="00000000" w:rsidP="00000000" w:rsidRDefault="00000000" w:rsidRPr="00000000" w14:paraId="00000209">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color w:val="1b1c1d"/>
          <w:sz w:val="24"/>
          <w:szCs w:val="24"/>
          <w:rtl w:val="0"/>
        </w:rPr>
        <w:t xml:space="preserve">U.S. EPA. (</w:t>
      </w:r>
      <w:commentRangeStart w:id="93"/>
      <w:r w:rsidDel="00000000" w:rsidR="00000000" w:rsidRPr="00000000">
        <w:rPr>
          <w:color w:val="1b1c1d"/>
          <w:sz w:val="24"/>
          <w:szCs w:val="24"/>
          <w:rtl w:val="0"/>
        </w:rPr>
        <w:t xml:space="preserve">2002</w:t>
      </w:r>
      <w:commentRangeEnd w:id="93"/>
      <w:r w:rsidDel="00000000" w:rsidR="00000000" w:rsidRPr="00000000">
        <w:commentReference w:id="93"/>
      </w:r>
      <w:r w:rsidDel="00000000" w:rsidR="00000000" w:rsidRPr="00000000">
        <w:rPr>
          <w:color w:val="1b1c1d"/>
          <w:sz w:val="24"/>
          <w:szCs w:val="24"/>
          <w:rtl w:val="0"/>
        </w:rPr>
        <w:t xml:space="preserve">). A Guidance Manual to Support the Assessment of Contaminated Sediments in Freshwater Ecosystems (No. EPA-905-B02-001-C; p. 232). U.S. Environmental Protection Agency. </w:t>
      </w:r>
      <w:hyperlink r:id="rId97">
        <w:r w:rsidDel="00000000" w:rsidR="00000000" w:rsidRPr="00000000">
          <w:rPr>
            <w:color w:val="1155cc"/>
            <w:sz w:val="24"/>
            <w:szCs w:val="24"/>
            <w:u w:val="single"/>
            <w:rtl w:val="0"/>
          </w:rPr>
          <w:t xml:space="preserve">https://www.cerc.usgs.gov/pubs/sedtox/volumeiii.pdf</w:t>
        </w:r>
      </w:hyperlink>
      <w:r w:rsidDel="00000000" w:rsidR="00000000" w:rsidRPr="00000000">
        <w:rPr>
          <w:color w:val="1b1c1d"/>
          <w:sz w:val="24"/>
          <w:szCs w:val="24"/>
          <w:rtl w:val="0"/>
        </w:rPr>
        <w:t xml:space="preserve"> </w:t>
      </w:r>
    </w:p>
    <w:p w:rsidR="00000000" w:rsidDel="00000000" w:rsidP="00000000" w:rsidRDefault="00000000" w:rsidRPr="00000000" w14:paraId="0000020A">
      <w:pPr>
        <w:numPr>
          <w:ilvl w:val="0"/>
          <w:numId w:val="51"/>
        </w:numPr>
        <w:spacing w:line="275" w:lineRule="auto"/>
        <w:ind w:left="720" w:hanging="360"/>
        <w:rPr>
          <w:color w:val="1b1c1d"/>
          <w:sz w:val="24"/>
          <w:szCs w:val="24"/>
        </w:rPr>
      </w:pPr>
      <w:r w:rsidDel="00000000" w:rsidR="00000000" w:rsidRPr="00000000">
        <w:rPr>
          <w:color w:val="1b1c1d"/>
          <w:sz w:val="24"/>
          <w:szCs w:val="24"/>
          <w:rtl w:val="0"/>
        </w:rPr>
        <w:t xml:space="preserve">U.S. Environmental </w:t>
      </w:r>
      <w:r w:rsidDel="00000000" w:rsidR="00000000" w:rsidRPr="00000000">
        <w:rPr>
          <w:color w:val="1b1c1d"/>
          <w:sz w:val="24"/>
          <w:szCs w:val="24"/>
          <w:rtl w:val="0"/>
        </w:rPr>
        <w:t xml:space="preserve">Protection Agency (U.S. </w:t>
      </w:r>
      <w:r w:rsidDel="00000000" w:rsidR="00000000" w:rsidRPr="00000000">
        <w:rPr>
          <w:color w:val="1b1c1d"/>
          <w:sz w:val="24"/>
          <w:szCs w:val="24"/>
          <w:rtl w:val="0"/>
        </w:rPr>
        <w:t xml:space="preserve">EPA</w:t>
      </w:r>
      <w:r w:rsidDel="00000000" w:rsidR="00000000" w:rsidRPr="00000000">
        <w:rPr>
          <w:color w:val="1b1c1d"/>
          <w:sz w:val="24"/>
          <w:szCs w:val="24"/>
          <w:rtl w:val="0"/>
        </w:rPr>
        <w:t xml:space="preserve">). (</w:t>
      </w:r>
      <w:commentRangeStart w:id="94"/>
      <w:r w:rsidDel="00000000" w:rsidR="00000000" w:rsidRPr="00000000">
        <w:rPr>
          <w:color w:val="1b1c1d"/>
          <w:sz w:val="24"/>
          <w:szCs w:val="24"/>
          <w:rtl w:val="0"/>
        </w:rPr>
        <w:t xml:space="preserve">2002</w:t>
      </w:r>
      <w:commentRangeEnd w:id="94"/>
      <w:r w:rsidDel="00000000" w:rsidR="00000000" w:rsidRPr="00000000">
        <w:commentReference w:id="94"/>
      </w:r>
      <w:r w:rsidDel="00000000" w:rsidR="00000000" w:rsidRPr="00000000">
        <w:rPr>
          <w:color w:val="1b1c1d"/>
          <w:sz w:val="24"/>
          <w:szCs w:val="24"/>
          <w:rtl w:val="0"/>
        </w:rPr>
        <w:t xml:space="preserve">). 40 CFR Part 132 – Water Quality Guidance for the Great Lakes System, Pub. L. No. Clean Water Act (33 U.S.C. 1251 et seq.), Code of Federal Regulations Title 40. </w:t>
      </w:r>
      <w:hyperlink r:id="rId98">
        <w:r w:rsidDel="00000000" w:rsidR="00000000" w:rsidRPr="00000000">
          <w:rPr>
            <w:color w:val="1155cc"/>
            <w:sz w:val="24"/>
            <w:szCs w:val="24"/>
            <w:u w:val="single"/>
            <w:rtl w:val="0"/>
          </w:rPr>
          <w:t xml:space="preserve">https://www.ecfr.gov/current/title-40/chapter-I/subchapter-D/part-132</w:t>
        </w:r>
      </w:hyperlink>
      <w:r w:rsidDel="00000000" w:rsidR="00000000" w:rsidRPr="00000000">
        <w:rPr>
          <w:color w:val="1b1c1d"/>
          <w:sz w:val="24"/>
          <w:szCs w:val="24"/>
          <w:rtl w:val="0"/>
        </w:rPr>
        <w:t xml:space="preserve"> </w:t>
      </w:r>
    </w:p>
    <w:p w:rsidR="00000000" w:rsidDel="00000000" w:rsidP="00000000" w:rsidRDefault="00000000" w:rsidRPr="00000000" w14:paraId="0000020B">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U.S. Environmental Protection Agency</w:t>
      </w:r>
      <w:r w:rsidDel="00000000" w:rsidR="00000000" w:rsidRPr="00000000">
        <w:rPr>
          <w:rFonts w:ascii="Arial" w:cs="Arial" w:eastAsia="Arial" w:hAnsi="Arial"/>
          <w:color w:val="1b1c1d"/>
          <w:sz w:val="24"/>
          <w:szCs w:val="24"/>
          <w:rtl w:val="0"/>
        </w:rPr>
        <w:t xml:space="preserve"> (U.S. EPA). (2003). </w:t>
      </w:r>
      <w:r w:rsidDel="00000000" w:rsidR="00000000" w:rsidRPr="00000000">
        <w:rPr>
          <w:rFonts w:ascii="Arial" w:cs="Arial" w:eastAsia="Arial" w:hAnsi="Arial"/>
          <w:i w:val="1"/>
          <w:color w:val="1b1c1d"/>
          <w:sz w:val="24"/>
          <w:szCs w:val="24"/>
          <w:rtl w:val="0"/>
        </w:rPr>
        <w:t xml:space="preserve">Procedures for the derivation of equilibrium partitioning sediment benchmarks (ESBs) for the protection of benthic organisms: PAH mixtures</w:t>
      </w:r>
      <w:r w:rsidDel="00000000" w:rsidR="00000000" w:rsidRPr="00000000">
        <w:rPr>
          <w:rFonts w:ascii="Arial" w:cs="Arial" w:eastAsia="Arial" w:hAnsi="Arial"/>
          <w:color w:val="1b1c1d"/>
          <w:sz w:val="24"/>
          <w:szCs w:val="24"/>
          <w:rtl w:val="0"/>
        </w:rPr>
        <w:t xml:space="preserve"> (EPA-600-R-02-013). Office of Research and Development. Retrieved from </w:t>
      </w:r>
      <w:hyperlink r:id="rId99">
        <w:r w:rsidDel="00000000" w:rsidR="00000000" w:rsidRPr="00000000">
          <w:rPr>
            <w:rFonts w:ascii="Arial" w:cs="Arial" w:eastAsia="Arial" w:hAnsi="Arial"/>
            <w:color w:val="0b57d0"/>
            <w:sz w:val="24"/>
            <w:szCs w:val="24"/>
            <w:u w:val="single"/>
            <w:rtl w:val="0"/>
          </w:rPr>
          <w:t xml:space="preserve">https://clu-in.org/conf/tio/porewater1/resources/EPA-ESB-Procedures-PAH-mixtures.pdf</w:t>
        </w:r>
      </w:hyperlink>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20C">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U.S. Environmental Protection Agenc</w:t>
      </w:r>
      <w:r w:rsidDel="00000000" w:rsidR="00000000" w:rsidRPr="00000000">
        <w:rPr>
          <w:rFonts w:ascii="Arial" w:cs="Arial" w:eastAsia="Arial" w:hAnsi="Arial"/>
          <w:color w:val="1b1c1d"/>
          <w:sz w:val="24"/>
          <w:szCs w:val="24"/>
          <w:rtl w:val="0"/>
        </w:rPr>
        <w:t xml:space="preserve">y (U.S. EPA). (2005). </w:t>
      </w:r>
      <w:r w:rsidDel="00000000" w:rsidR="00000000" w:rsidRPr="00000000">
        <w:rPr>
          <w:rFonts w:ascii="Arial" w:cs="Arial" w:eastAsia="Arial" w:hAnsi="Arial"/>
          <w:i w:val="1"/>
          <w:color w:val="1b1c1d"/>
          <w:sz w:val="24"/>
          <w:szCs w:val="24"/>
          <w:rtl w:val="0"/>
        </w:rPr>
        <w:t xml:space="preserve">Procedures for the derivation of equilibrium partitioning sediment benchmarks (ESBs) for the protection of benthic organisms: Metal mixtures</w:t>
      </w:r>
      <w:r w:rsidDel="00000000" w:rsidR="00000000" w:rsidRPr="00000000">
        <w:rPr>
          <w:rFonts w:ascii="Arial" w:cs="Arial" w:eastAsia="Arial" w:hAnsi="Arial"/>
          <w:color w:val="1b1c1d"/>
          <w:sz w:val="24"/>
          <w:szCs w:val="24"/>
          <w:rtl w:val="0"/>
        </w:rPr>
        <w:t xml:space="preserve"> (draft) (EPA-600-R-05-000). Office of Research and Development.</w:t>
      </w:r>
    </w:p>
    <w:p w:rsidR="00000000" w:rsidDel="00000000" w:rsidP="00000000" w:rsidRDefault="00000000" w:rsidRPr="00000000" w14:paraId="0000020D">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U.S. EPA. (2008). Procedures for the Derivation of Equilibrium Partitioning Sediment Benchmarks (ESBs) for the Protection of Benthic Organisms: Compendium of Tier 2 Values for Nonionic Organics. EPA-600-R-02-016. Office of Research and Development. Washington, DC 20460 (No. EPA/600/R-02/016 PB2008-107282). U.S. Environmental Protection Agency. </w:t>
      </w:r>
      <w:hyperlink r:id="rId100">
        <w:r w:rsidDel="00000000" w:rsidR="00000000" w:rsidRPr="00000000">
          <w:rPr>
            <w:color w:val="1155cc"/>
            <w:sz w:val="24"/>
            <w:szCs w:val="24"/>
            <w:u w:val="single"/>
            <w:rtl w:val="0"/>
          </w:rPr>
          <w:t xml:space="preserve">https://semspub.epa.gov/work/10/500006301.pdf</w:t>
        </w:r>
      </w:hyperlink>
      <w:r w:rsidDel="00000000" w:rsidR="00000000" w:rsidRPr="00000000">
        <w:rPr>
          <w:color w:val="1b1c1d"/>
          <w:sz w:val="24"/>
          <w:szCs w:val="24"/>
          <w:rtl w:val="0"/>
        </w:rPr>
        <w:t xml:space="preserve"> </w:t>
      </w:r>
    </w:p>
    <w:p w:rsidR="00000000" w:rsidDel="00000000" w:rsidP="00000000" w:rsidRDefault="00000000" w:rsidRPr="00000000" w14:paraId="0000020E">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U.S. Environmental Protection Agency </w:t>
      </w:r>
      <w:r w:rsidDel="00000000" w:rsidR="00000000" w:rsidRPr="00000000">
        <w:rPr>
          <w:rFonts w:ascii="Arial" w:cs="Arial" w:eastAsia="Arial" w:hAnsi="Arial"/>
          <w:color w:val="1b1c1d"/>
          <w:sz w:val="24"/>
          <w:szCs w:val="24"/>
          <w:rtl w:val="0"/>
        </w:rPr>
        <w:t xml:space="preserve">(U.S. EPA). (2012). </w:t>
      </w:r>
      <w:r w:rsidDel="00000000" w:rsidR="00000000" w:rsidRPr="00000000">
        <w:rPr>
          <w:rFonts w:ascii="Arial" w:cs="Arial" w:eastAsia="Arial" w:hAnsi="Arial"/>
          <w:i w:val="1"/>
          <w:color w:val="1b1c1d"/>
          <w:sz w:val="24"/>
          <w:szCs w:val="24"/>
          <w:rtl w:val="0"/>
        </w:rPr>
        <w:t xml:space="preserve">Guidelines for deriving numeric national water quality criteria for the protection of aquatic organisms and their uses</w:t>
      </w:r>
      <w:r w:rsidDel="00000000" w:rsidR="00000000" w:rsidRPr="00000000">
        <w:rPr>
          <w:rFonts w:ascii="Arial" w:cs="Arial" w:eastAsia="Arial" w:hAnsi="Arial"/>
          <w:color w:val="1b1c1d"/>
          <w:sz w:val="24"/>
          <w:szCs w:val="24"/>
          <w:rtl w:val="0"/>
        </w:rPr>
        <w:t xml:space="preserve"> (EPA-822-R-12-001). Office of Water, Office of Science and Technology.</w:t>
      </w:r>
    </w:p>
    <w:p w:rsidR="00000000" w:rsidDel="00000000" w:rsidP="00000000" w:rsidRDefault="00000000" w:rsidRPr="00000000" w14:paraId="0000020F">
      <w:pPr>
        <w:numPr>
          <w:ilvl w:val="0"/>
          <w:numId w:val="51"/>
        </w:numPr>
        <w:spacing w:line="275" w:lineRule="auto"/>
        <w:ind w:left="720" w:hanging="360"/>
        <w:rPr>
          <w:color w:val="1b1c1d"/>
          <w:sz w:val="24"/>
          <w:szCs w:val="24"/>
        </w:rPr>
      </w:pPr>
      <w:r w:rsidDel="00000000" w:rsidR="00000000" w:rsidRPr="00000000">
        <w:rPr>
          <w:color w:val="1b1c1d"/>
          <w:sz w:val="24"/>
          <w:szCs w:val="24"/>
          <w:rtl w:val="0"/>
        </w:rPr>
        <w:t xml:space="preserve">U.S. EPA. (2015). Toxicity Testing and Ecological Risk Assessment Guidance for Benthic  Invertebrates. </w:t>
      </w:r>
      <w:hyperlink r:id="rId101">
        <w:r w:rsidDel="00000000" w:rsidR="00000000" w:rsidRPr="00000000">
          <w:rPr>
            <w:color w:val="1155cc"/>
            <w:sz w:val="24"/>
            <w:szCs w:val="24"/>
            <w:u w:val="single"/>
            <w:rtl w:val="0"/>
          </w:rPr>
          <w:t xml:space="preserve">https://www.epa.gov/sites/default/files/2015-08/documents/toxtesting_ecoriskassessmentforbenthicinvertebrates.pdf</w:t>
        </w:r>
      </w:hyperlink>
      <w:r w:rsidDel="00000000" w:rsidR="00000000" w:rsidRPr="00000000">
        <w:rPr>
          <w:color w:val="1b1c1d"/>
          <w:sz w:val="24"/>
          <w:szCs w:val="24"/>
          <w:rtl w:val="0"/>
        </w:rPr>
        <w:t xml:space="preserve"> </w:t>
      </w:r>
    </w:p>
    <w:p w:rsidR="00000000" w:rsidDel="00000000" w:rsidP="00000000" w:rsidRDefault="00000000" w:rsidRPr="00000000" w14:paraId="00000210">
      <w:pPr>
        <w:numPr>
          <w:ilvl w:val="0"/>
          <w:numId w:val="51"/>
        </w:numPr>
        <w:spacing w:line="275" w:lineRule="auto"/>
        <w:ind w:left="720" w:hanging="360"/>
      </w:pPr>
      <w:r w:rsidDel="00000000" w:rsidR="00000000" w:rsidRPr="00000000">
        <w:rPr>
          <w:color w:val="1b1c1d"/>
          <w:sz w:val="24"/>
          <w:szCs w:val="24"/>
          <w:rtl w:val="0"/>
        </w:rPr>
        <w:t xml:space="preserve">U.S. Environmental Protection Agency (EPA). 2025. </w:t>
      </w:r>
      <w:r w:rsidDel="00000000" w:rsidR="00000000" w:rsidRPr="00000000">
        <w:rPr>
          <w:i w:val="1"/>
          <w:color w:val="1b1c1d"/>
          <w:sz w:val="24"/>
          <w:szCs w:val="24"/>
          <w:rtl w:val="0"/>
        </w:rPr>
        <w:t xml:space="preserve">Sediment Management Standards (Washington State)</w:t>
      </w:r>
      <w:r w:rsidDel="00000000" w:rsidR="00000000" w:rsidRPr="00000000">
        <w:rPr>
          <w:color w:val="1b1c1d"/>
          <w:sz w:val="24"/>
          <w:szCs w:val="24"/>
          <w:rtl w:val="0"/>
        </w:rPr>
        <w:t xml:space="preserve">. (</w:t>
      </w:r>
      <w:hyperlink r:id="rId102">
        <w:r w:rsidDel="00000000" w:rsidR="00000000" w:rsidRPr="00000000">
          <w:rPr>
            <w:color w:val="0b57d0"/>
            <w:sz w:val="24"/>
            <w:szCs w:val="24"/>
            <w:u w:val="single"/>
            <w:rtl w:val="0"/>
          </w:rPr>
          <w:t xml:space="preserve">https://www.epa.gov/wa/washington-state-sediment-management-standards</w:t>
        </w:r>
      </w:hyperlink>
      <w:r w:rsidDel="00000000" w:rsidR="00000000" w:rsidRPr="00000000">
        <w:rPr>
          <w:color w:val="1b1c1d"/>
          <w:sz w:val="24"/>
          <w:szCs w:val="24"/>
          <w:rtl w:val="0"/>
        </w:rPr>
        <w:t xml:space="preserve">)</w:t>
      </w:r>
      <w:r w:rsidDel="00000000" w:rsidR="00000000" w:rsidRPr="00000000">
        <w:rPr>
          <w:rtl w:val="0"/>
        </w:rPr>
      </w:r>
    </w:p>
    <w:p w:rsidR="00000000" w:rsidDel="00000000" w:rsidP="00000000" w:rsidRDefault="00000000" w:rsidRPr="00000000" w14:paraId="00000211">
      <w:pPr>
        <w:numPr>
          <w:ilvl w:val="1"/>
          <w:numId w:val="9"/>
        </w:numPr>
        <w:spacing w:line="275" w:lineRule="auto"/>
        <w:ind w:left="870" w:hanging="360"/>
        <w:rPr>
          <w:color w:val="1b1c1d"/>
          <w:sz w:val="24"/>
          <w:szCs w:val="24"/>
        </w:rPr>
      </w:pPr>
      <w:r w:rsidDel="00000000" w:rsidR="00000000" w:rsidRPr="00000000">
        <w:rPr>
          <w:color w:val="1b1c1d"/>
          <w:sz w:val="24"/>
          <w:szCs w:val="24"/>
          <w:rtl w:val="0"/>
        </w:rPr>
        <w:t xml:space="preserve">Brief description: EPA resources related to Washington State's Sediment Management Standards. </w:t>
      </w:r>
    </w:p>
    <w:p w:rsidR="00000000" w:rsidDel="00000000" w:rsidP="00000000" w:rsidRDefault="00000000" w:rsidRPr="00000000" w14:paraId="00000212">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color w:val="1b1c1d"/>
          <w:sz w:val="24"/>
          <w:szCs w:val="24"/>
          <w:rtl w:val="0"/>
        </w:rPr>
        <w:t xml:space="preserve">von Stackelberg, K., Williams, M. A., Clough, J., &amp; Johnson, M. S. (2017). Spatially explicit bioaccumulation modeling in aquatic environments: Results from 2 demonstration sites. Integrated Environmental Assessment and Management, 13(6), 1023–1037. </w:t>
      </w:r>
      <w:hyperlink r:id="rId103">
        <w:r w:rsidDel="00000000" w:rsidR="00000000" w:rsidRPr="00000000">
          <w:rPr>
            <w:color w:val="1155cc"/>
            <w:sz w:val="24"/>
            <w:szCs w:val="24"/>
            <w:u w:val="single"/>
            <w:rtl w:val="0"/>
          </w:rPr>
          <w:t xml:space="preserve">https://doi.org/10.1002/ieam.1927</w:t>
        </w:r>
      </w:hyperlink>
      <w:r w:rsidDel="00000000" w:rsidR="00000000" w:rsidRPr="00000000">
        <w:rPr>
          <w:color w:val="1b1c1d"/>
          <w:sz w:val="24"/>
          <w:szCs w:val="24"/>
          <w:rtl w:val="0"/>
        </w:rPr>
        <w:t xml:space="preserve"> </w:t>
      </w:r>
    </w:p>
    <w:p w:rsidR="00000000" w:rsidDel="00000000" w:rsidP="00000000" w:rsidRDefault="00000000" w:rsidRPr="00000000" w14:paraId="00000213">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Warren-Hicks, W. J., &amp; Moore,</w:t>
      </w:r>
      <w:r w:rsidDel="00000000" w:rsidR="00000000" w:rsidRPr="00000000">
        <w:rPr>
          <w:rFonts w:ascii="Arial" w:cs="Arial" w:eastAsia="Arial" w:hAnsi="Arial"/>
          <w:color w:val="1b1c1d"/>
          <w:sz w:val="24"/>
          <w:szCs w:val="24"/>
          <w:rtl w:val="0"/>
        </w:rPr>
        <w:t xml:space="preserve"> D. R. J. (Eds.). (1998). </w:t>
      </w:r>
      <w:r w:rsidDel="00000000" w:rsidR="00000000" w:rsidRPr="00000000">
        <w:rPr>
          <w:rFonts w:ascii="Arial" w:cs="Arial" w:eastAsia="Arial" w:hAnsi="Arial"/>
          <w:i w:val="1"/>
          <w:color w:val="1b1c1d"/>
          <w:sz w:val="24"/>
          <w:szCs w:val="24"/>
          <w:rtl w:val="0"/>
        </w:rPr>
        <w:t xml:space="preserve">Uncertainty analysis in ecological risk assessment</w:t>
      </w:r>
      <w:r w:rsidDel="00000000" w:rsidR="00000000" w:rsidRPr="00000000">
        <w:rPr>
          <w:rFonts w:ascii="Arial" w:cs="Arial" w:eastAsia="Arial" w:hAnsi="Arial"/>
          <w:color w:val="1b1c1d"/>
          <w:sz w:val="24"/>
          <w:szCs w:val="24"/>
          <w:rtl w:val="0"/>
        </w:rPr>
        <w:t xml:space="preserve">. SETAC Press. SETAC Special Publication Series.</w:t>
      </w:r>
    </w:p>
    <w:p w:rsidR="00000000" w:rsidDel="00000000" w:rsidP="00000000" w:rsidRDefault="00000000" w:rsidRPr="00000000" w14:paraId="00000214">
      <w:pPr>
        <w:numPr>
          <w:ilvl w:val="0"/>
          <w:numId w:val="51"/>
        </w:numPr>
        <w:pBdr>
          <w:top w:space="0" w:sz="0" w:val="nil"/>
          <w:left w:space="0" w:sz="0" w:val="nil"/>
          <w:bottom w:space="0" w:sz="0" w:val="nil"/>
          <w:right w:space="0" w:sz="0" w:val="nil"/>
          <w:between w:space="0" w:sz="0" w:val="nil"/>
        </w:pBdr>
        <w:spacing w:line="275" w:lineRule="auto"/>
        <w:ind w:left="720" w:hanging="360"/>
        <w:rPr>
          <w:rFonts w:ascii="Arial" w:cs="Arial" w:eastAsia="Arial" w:hAnsi="Arial"/>
          <w:sz w:val="24"/>
          <w:szCs w:val="24"/>
        </w:rPr>
      </w:pPr>
      <w:r w:rsidDel="00000000" w:rsidR="00000000" w:rsidRPr="00000000">
        <w:rPr>
          <w:rFonts w:ascii="Arial" w:cs="Arial" w:eastAsia="Arial" w:hAnsi="Arial"/>
          <w:color w:val="1b1c1d"/>
          <w:sz w:val="24"/>
          <w:szCs w:val="24"/>
          <w:rtl w:val="0"/>
        </w:rPr>
        <w:t xml:space="preserve">Washington State Department of Ecology. (201</w:t>
      </w:r>
      <w:r w:rsidDel="00000000" w:rsidR="00000000" w:rsidRPr="00000000">
        <w:rPr>
          <w:color w:val="1b1c1d"/>
          <w:sz w:val="24"/>
          <w:szCs w:val="24"/>
          <w:rtl w:val="0"/>
        </w:rPr>
        <w:t xml:space="preserve">3a</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i w:val="1"/>
          <w:color w:val="1b1c1d"/>
          <w:sz w:val="24"/>
          <w:szCs w:val="24"/>
          <w:rtl w:val="0"/>
        </w:rPr>
        <w:t xml:space="preserve">Sediment Management Standards (Chapter 173-204 WAC)</w:t>
      </w:r>
      <w:r w:rsidDel="00000000" w:rsidR="00000000" w:rsidRPr="00000000">
        <w:rPr>
          <w:rFonts w:ascii="Arial" w:cs="Arial" w:eastAsia="Arial" w:hAnsi="Arial"/>
          <w:color w:val="1b1c1d"/>
          <w:sz w:val="24"/>
          <w:szCs w:val="24"/>
          <w:rtl w:val="0"/>
        </w:rPr>
        <w:t xml:space="preserve">. Retrieved May 12, 2025, from </w:t>
      </w:r>
      <w:hyperlink r:id="rId104">
        <w:r w:rsidDel="00000000" w:rsidR="00000000" w:rsidRPr="00000000">
          <w:rPr>
            <w:rFonts w:ascii="Arial" w:cs="Arial" w:eastAsia="Arial" w:hAnsi="Arial"/>
            <w:color w:val="0b57d0"/>
            <w:sz w:val="24"/>
            <w:szCs w:val="24"/>
            <w:u w:val="single"/>
            <w:rtl w:val="0"/>
          </w:rPr>
          <w:t xml:space="preserve">https://ecology.wa.gov/Regulations-Permits/Rules-legislation/Rulemaking/WAC-173-204</w:t>
        </w:r>
      </w:hyperlink>
      <w:r w:rsidDel="00000000" w:rsidR="00000000" w:rsidRPr="00000000">
        <w:rPr>
          <w:rtl w:val="0"/>
        </w:rPr>
      </w:r>
    </w:p>
    <w:p w:rsidR="00000000" w:rsidDel="00000000" w:rsidP="00000000" w:rsidRDefault="00000000" w:rsidRPr="00000000" w14:paraId="00000215">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color w:val="1b1c1d"/>
          <w:sz w:val="24"/>
          <w:szCs w:val="24"/>
        </w:rPr>
      </w:pPr>
      <w:r w:rsidDel="00000000" w:rsidR="00000000" w:rsidRPr="00000000">
        <w:rPr>
          <w:color w:val="1b1c1d"/>
          <w:sz w:val="24"/>
          <w:szCs w:val="24"/>
          <w:rtl w:val="0"/>
        </w:rPr>
        <w:t xml:space="preserve">Washington State DoE. (2013b). Sediment Cleanup Users Manual II (SCUM II). Washington State Department of Ecology. </w:t>
      </w:r>
      <w:hyperlink r:id="rId105">
        <w:r w:rsidDel="00000000" w:rsidR="00000000" w:rsidRPr="00000000">
          <w:rPr>
            <w:color w:val="1155cc"/>
            <w:sz w:val="24"/>
            <w:szCs w:val="24"/>
            <w:u w:val="single"/>
            <w:rtl w:val="0"/>
          </w:rPr>
          <w:t xml:space="preserve">https://apps.ecology.wa.gov/publications/documents/1309055.pdf</w:t>
        </w:r>
      </w:hyperlink>
      <w:r w:rsidDel="00000000" w:rsidR="00000000" w:rsidRPr="00000000">
        <w:rPr>
          <w:rtl w:val="0"/>
        </w:rPr>
      </w:r>
    </w:p>
    <w:p w:rsidR="00000000" w:rsidDel="00000000" w:rsidP="00000000" w:rsidRDefault="00000000" w:rsidRPr="00000000" w14:paraId="00000216">
      <w:pPr>
        <w:numPr>
          <w:ilvl w:val="0"/>
          <w:numId w:val="51"/>
        </w:numPr>
        <w:spacing w:line="275" w:lineRule="auto"/>
        <w:ind w:left="720" w:hanging="360"/>
      </w:pPr>
      <w:commentRangeStart w:id="95"/>
      <w:r w:rsidDel="00000000" w:rsidR="00000000" w:rsidRPr="00000000">
        <w:rPr>
          <w:color w:val="1b1c1d"/>
          <w:sz w:val="24"/>
          <w:szCs w:val="24"/>
          <w:rtl w:val="0"/>
        </w:rPr>
        <w:t xml:space="preserve">Water Quality Australia. 2025. </w:t>
      </w:r>
      <w:r w:rsidDel="00000000" w:rsidR="00000000" w:rsidRPr="00000000">
        <w:rPr>
          <w:i w:val="1"/>
          <w:color w:val="1b1c1d"/>
          <w:sz w:val="24"/>
          <w:szCs w:val="24"/>
          <w:rtl w:val="0"/>
        </w:rPr>
        <w:t xml:space="preserve">Australian and New Zealand Guidelines for Fresh and Marine Water Quality - Toxicant default guideline values for sediment quality</w:t>
      </w:r>
      <w:r w:rsidDel="00000000" w:rsidR="00000000" w:rsidRPr="00000000">
        <w:rPr>
          <w:color w:val="1b1c1d"/>
          <w:sz w:val="24"/>
          <w:szCs w:val="24"/>
          <w:rtl w:val="0"/>
        </w:rPr>
        <w:t xml:space="preserve">. Retrieved May 10, 2025, from </w:t>
      </w:r>
      <w:hyperlink r:id="rId106">
        <w:r w:rsidDel="00000000" w:rsidR="00000000" w:rsidRPr="00000000">
          <w:rPr>
            <w:color w:val="0b57d0"/>
            <w:sz w:val="24"/>
            <w:szCs w:val="24"/>
            <w:u w:val="single"/>
            <w:rtl w:val="0"/>
          </w:rPr>
          <w:t xml:space="preserve">https://www.waterquality.gov.au/guidelines/anz-fresh-marine/toxicant-default-guideline-values/sediment</w:t>
        </w:r>
      </w:hyperlink>
      <w:r w:rsidDel="00000000" w:rsidR="00000000" w:rsidRPr="00000000">
        <w:rPr>
          <w:rtl w:val="0"/>
        </w:rPr>
      </w:r>
    </w:p>
    <w:p w:rsidR="00000000" w:rsidDel="00000000" w:rsidP="00000000" w:rsidRDefault="00000000" w:rsidRPr="00000000" w14:paraId="00000217">
      <w:pPr>
        <w:numPr>
          <w:ilvl w:val="1"/>
          <w:numId w:val="54"/>
        </w:numPr>
        <w:spacing w:line="275" w:lineRule="auto"/>
        <w:ind w:left="870" w:hanging="360"/>
        <w:rPr>
          <w:color w:val="1b1c1d"/>
          <w:sz w:val="24"/>
          <w:szCs w:val="24"/>
        </w:rPr>
      </w:pPr>
      <w:r w:rsidDel="00000000" w:rsidR="00000000" w:rsidRPr="00000000">
        <w:rPr>
          <w:color w:val="1b1c1d"/>
          <w:sz w:val="24"/>
          <w:szCs w:val="24"/>
          <w:rtl w:val="0"/>
        </w:rPr>
        <w:t xml:space="preserve">Brief description: Provides detailed sediment quality guideline values from the ANZG 2019 framework. </w:t>
      </w:r>
      <w:r w:rsidDel="00000000" w:rsidR="00000000" w:rsidRPr="00000000">
        <w:rPr>
          <w:color w:val="1b1c1d"/>
          <w:sz w:val="24"/>
          <w:szCs w:val="24"/>
          <w:highlight w:val="green"/>
          <w:rtl w:val="0"/>
        </w:rPr>
        <w:t xml:space="preserve">The website also includes guidelines for deriving site specific values.</w:t>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218">
      <w:pPr>
        <w:numPr>
          <w:ilvl w:val="0"/>
          <w:numId w:val="51"/>
        </w:numPr>
        <w:spacing w:line="275" w:lineRule="auto"/>
        <w:ind w:left="720" w:hanging="360"/>
      </w:pPr>
      <w:r w:rsidDel="00000000" w:rsidR="00000000" w:rsidRPr="00000000">
        <w:rPr>
          <w:color w:val="1b1c1d"/>
          <w:sz w:val="24"/>
          <w:szCs w:val="24"/>
          <w:rtl w:val="0"/>
        </w:rPr>
        <w:t xml:space="preserve">Waterboards.ca.gov (California State Water Resources Control Board). 2025. (Various dates). </w:t>
      </w:r>
      <w:r w:rsidDel="00000000" w:rsidR="00000000" w:rsidRPr="00000000">
        <w:rPr>
          <w:i w:val="1"/>
          <w:color w:val="1b1c1d"/>
          <w:sz w:val="24"/>
          <w:szCs w:val="24"/>
          <w:rtl w:val="0"/>
        </w:rPr>
        <w:t xml:space="preserve">Sediment Quality Objectives</w:t>
      </w:r>
      <w:r w:rsidDel="00000000" w:rsidR="00000000" w:rsidRPr="00000000">
        <w:rPr>
          <w:color w:val="1b1c1d"/>
          <w:sz w:val="24"/>
          <w:szCs w:val="24"/>
          <w:rtl w:val="0"/>
        </w:rPr>
        <w:t xml:space="preserve">. (</w:t>
      </w:r>
      <w:hyperlink r:id="rId107">
        <w:r w:rsidDel="00000000" w:rsidR="00000000" w:rsidRPr="00000000">
          <w:rPr>
            <w:color w:val="0b57d0"/>
            <w:sz w:val="24"/>
            <w:szCs w:val="24"/>
            <w:u w:val="single"/>
            <w:rtl w:val="0"/>
          </w:rPr>
          <w:t xml:space="preserve">https://www.waterboards.ca.gov/water_issues/programs/tmdl/docs/303d_policydocs/240.pdf</w:t>
        </w:r>
      </w:hyperlink>
      <w:r w:rsidDel="00000000" w:rsidR="00000000" w:rsidRPr="00000000">
        <w:rPr>
          <w:color w:val="1b1c1d"/>
          <w:sz w:val="24"/>
          <w:szCs w:val="24"/>
          <w:rtl w:val="0"/>
        </w:rPr>
        <w:t xml:space="preserve">)</w:t>
      </w:r>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color w:val="1b1c1d"/>
          <w:sz w:val="24"/>
          <w:szCs w:val="24"/>
        </w:rPr>
      </w:pPr>
      <w:r w:rsidDel="00000000" w:rsidR="00000000" w:rsidRPr="00000000">
        <w:rPr>
          <w:color w:val="1b1c1d"/>
          <w:sz w:val="24"/>
          <w:szCs w:val="24"/>
          <w:rtl w:val="0"/>
        </w:rPr>
        <w:t xml:space="preserve">Wenning</w:t>
      </w:r>
      <w:r w:rsidDel="00000000" w:rsidR="00000000" w:rsidRPr="00000000">
        <w:rPr>
          <w:color w:val="1b1c1d"/>
          <w:sz w:val="24"/>
          <w:szCs w:val="24"/>
          <w:rtl w:val="0"/>
        </w:rPr>
        <w:t xml:space="preserve">, R. J., Batley, G. E., Ingersoll, C. G., &amp; Moore, D. R. J., (Eds.). (2005). Use of sediment quality guidelines and related tools for the assessment of contaminated sediments. SETAC Press.</w:t>
      </w:r>
    </w:p>
    <w:p w:rsidR="00000000" w:rsidDel="00000000" w:rsidP="00000000" w:rsidRDefault="00000000" w:rsidRPr="00000000" w14:paraId="0000021A">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color w:val="1b1c1d"/>
          <w:sz w:val="24"/>
          <w:szCs w:val="24"/>
        </w:rPr>
      </w:pPr>
      <w:r w:rsidDel="00000000" w:rsidR="00000000" w:rsidRPr="00000000">
        <w:rPr>
          <w:color w:val="1b1c1d"/>
          <w:sz w:val="24"/>
          <w:szCs w:val="24"/>
          <w:rtl w:val="0"/>
        </w:rPr>
        <w:t xml:space="preserve">Yan, Z.-G., Zheng, X., Zhang, Y.-Z., Yang, Z.-H., Zhou, Q., Men, S.-H., &amp; Du, J.-Z. (2023). Chinese Technical Guideline for Deriving Water Quality Criteria for Protection of Freshwater Organisms. Toxics, 11(2), 194. </w:t>
      </w:r>
      <w:hyperlink r:id="rId108">
        <w:r w:rsidDel="00000000" w:rsidR="00000000" w:rsidRPr="00000000">
          <w:rPr>
            <w:color w:val="1155cc"/>
            <w:sz w:val="24"/>
            <w:szCs w:val="24"/>
            <w:u w:val="single"/>
            <w:rtl w:val="0"/>
          </w:rPr>
          <w:t xml:space="preserve">https://doi.org/10.3390/toxics11020194</w:t>
        </w:r>
      </w:hyperlink>
      <w:r w:rsidDel="00000000" w:rsidR="00000000" w:rsidRPr="00000000">
        <w:rPr>
          <w:color w:val="1b1c1d"/>
          <w:sz w:val="24"/>
          <w:szCs w:val="24"/>
          <w:rtl w:val="0"/>
        </w:rPr>
        <w:t xml:space="preserve">  </w:t>
      </w:r>
    </w:p>
    <w:p w:rsidR="00000000" w:rsidDel="00000000" w:rsidP="00000000" w:rsidRDefault="00000000" w:rsidRPr="00000000" w14:paraId="0000021B">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color w:val="1b1c1d"/>
          <w:sz w:val="24"/>
          <w:szCs w:val="24"/>
          <w:u w:val="none"/>
        </w:rPr>
      </w:pPr>
      <w:r w:rsidDel="00000000" w:rsidR="00000000" w:rsidRPr="00000000">
        <w:rPr>
          <w:color w:val="1b1c1d"/>
          <w:sz w:val="24"/>
          <w:szCs w:val="24"/>
          <w:rtl w:val="0"/>
        </w:rPr>
        <w:t xml:space="preserve">Yang, C., Yu, G., Liu, Y., Shan, B., Wang, L., Sun, D., &amp; Huang, Y. (2022). Heavy Metal Distribution in Surface Sediments of the Coastal Pearl Bay, South China Sea. Processes, 10(5), Article 5. </w:t>
      </w:r>
      <w:hyperlink r:id="rId109">
        <w:r w:rsidDel="00000000" w:rsidR="00000000" w:rsidRPr="00000000">
          <w:rPr>
            <w:color w:val="1155cc"/>
            <w:sz w:val="24"/>
            <w:szCs w:val="24"/>
            <w:u w:val="single"/>
            <w:rtl w:val="0"/>
          </w:rPr>
          <w:t xml:space="preserve">https://doi.org/10.3390/pr10050822</w:t>
        </w:r>
      </w:hyperlink>
      <w:r w:rsidDel="00000000" w:rsidR="00000000" w:rsidRPr="00000000">
        <w:rPr>
          <w:color w:val="1b1c1d"/>
          <w:sz w:val="24"/>
          <w:szCs w:val="24"/>
          <w:rtl w:val="0"/>
        </w:rPr>
        <w:t xml:space="preserve"> </w:t>
      </w:r>
    </w:p>
    <w:p w:rsidR="00000000" w:rsidDel="00000000" w:rsidP="00000000" w:rsidRDefault="00000000" w:rsidRPr="00000000" w14:paraId="0000021C">
      <w:pPr>
        <w:pStyle w:val="Heading2"/>
        <w:spacing w:after="120" w:before="240" w:line="275" w:lineRule="auto"/>
        <w:rPr>
          <w:color w:val="1b1c1d"/>
          <w:sz w:val="30"/>
          <w:szCs w:val="30"/>
        </w:rPr>
      </w:pPr>
      <w:r w:rsidDel="00000000" w:rsidR="00000000" w:rsidRPr="00000000">
        <w:rPr>
          <w:rtl w:val="0"/>
        </w:rPr>
      </w:r>
    </w:p>
    <w:p w:rsidR="00000000" w:rsidDel="00000000" w:rsidP="00000000" w:rsidRDefault="00000000" w:rsidRPr="00000000" w14:paraId="0000021D">
      <w:pPr>
        <w:pStyle w:val="Heading2"/>
        <w:spacing w:after="120" w:before="240" w:line="275" w:lineRule="auto"/>
        <w:rPr>
          <w:rFonts w:ascii="Arial" w:cs="Arial" w:eastAsia="Arial" w:hAnsi="Arial"/>
          <w:color w:val="1b1c1d"/>
          <w:sz w:val="30"/>
          <w:szCs w:val="30"/>
        </w:rPr>
      </w:pPr>
      <w:r w:rsidDel="00000000" w:rsidR="00000000" w:rsidRPr="00000000">
        <w:rPr>
          <w:rFonts w:ascii="Arial" w:cs="Arial" w:eastAsia="Arial" w:hAnsi="Arial"/>
          <w:color w:val="1b1c1d"/>
          <w:sz w:val="30"/>
          <w:szCs w:val="30"/>
          <w:rtl w:val="0"/>
        </w:rPr>
        <w:t xml:space="preserve">VIII. </w:t>
      </w:r>
      <w:commentRangeStart w:id="96"/>
      <w:r w:rsidDel="00000000" w:rsidR="00000000" w:rsidRPr="00000000">
        <w:rPr>
          <w:rFonts w:ascii="Arial" w:cs="Arial" w:eastAsia="Arial" w:hAnsi="Arial"/>
          <w:color w:val="1b1c1d"/>
          <w:sz w:val="30"/>
          <w:szCs w:val="30"/>
          <w:rtl w:val="0"/>
        </w:rPr>
        <w:t xml:space="preserve">Appendices</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21E">
      <w:pPr>
        <w:pStyle w:val="Heading3"/>
        <w:spacing w:after="120" w:before="0" w:line="275" w:lineRule="auto"/>
        <w:rPr>
          <w:rFonts w:ascii="Arial" w:cs="Arial" w:eastAsia="Arial" w:hAnsi="Arial"/>
          <w:color w:val="1b1c1d"/>
          <w:sz w:val="24"/>
          <w:szCs w:val="24"/>
        </w:rPr>
      </w:pPr>
      <w:bookmarkStart w:colFirst="0" w:colLast="0" w:name="_vi4gvqaoea3b" w:id="7"/>
      <w:bookmarkEnd w:id="7"/>
      <w:r w:rsidDel="00000000" w:rsidR="00000000" w:rsidRPr="00000000">
        <w:rPr>
          <w:rFonts w:ascii="Arial" w:cs="Arial" w:eastAsia="Arial" w:hAnsi="Arial"/>
          <w:color w:val="1b1c1d"/>
          <w:sz w:val="24"/>
          <w:szCs w:val="24"/>
          <w:rtl w:val="0"/>
        </w:rPr>
        <w:t xml:space="preserve">Appendix A. Detailed </w:t>
      </w:r>
      <w:commentRangeStart w:id="97"/>
      <w:r w:rsidDel="00000000" w:rsidR="00000000" w:rsidRPr="00000000">
        <w:rPr>
          <w:rFonts w:ascii="Arial" w:cs="Arial" w:eastAsia="Arial" w:hAnsi="Arial"/>
          <w:color w:val="1b1c1d"/>
          <w:sz w:val="24"/>
          <w:szCs w:val="24"/>
          <w:rtl w:val="0"/>
        </w:rPr>
        <w:t xml:space="preserve">methodology </w:t>
      </w:r>
      <w:commentRangeEnd w:id="97"/>
      <w:r w:rsidDel="00000000" w:rsidR="00000000" w:rsidRPr="00000000">
        <w:commentReference w:id="97"/>
      </w:r>
      <w:r w:rsidDel="00000000" w:rsidR="00000000" w:rsidRPr="00000000">
        <w:rPr>
          <w:rFonts w:ascii="Arial" w:cs="Arial" w:eastAsia="Arial" w:hAnsi="Arial"/>
          <w:color w:val="1b1c1d"/>
          <w:sz w:val="24"/>
          <w:szCs w:val="24"/>
          <w:rtl w:val="0"/>
        </w:rPr>
        <w:t xml:space="preserve">for scientific literature review:</w:t>
      </w:r>
      <w:r w:rsidDel="00000000" w:rsidR="00000000" w:rsidRPr="00000000">
        <w:rPr>
          <w:rtl w:val="0"/>
        </w:rPr>
      </w:r>
    </w:p>
    <w:p w:rsidR="00000000" w:rsidDel="00000000" w:rsidP="00000000" w:rsidRDefault="00000000" w:rsidRPr="00000000" w14:paraId="0000021F">
      <w:pPr>
        <w:spacing w:after="240" w:line="275" w:lineRule="auto"/>
        <w:rPr>
          <w:color w:val="1b1c1d"/>
          <w:sz w:val="24"/>
          <w:szCs w:val="24"/>
          <w:highlight w:val="yellow"/>
        </w:rPr>
      </w:pPr>
      <w:r w:rsidDel="00000000" w:rsidR="00000000" w:rsidRPr="00000000">
        <w:rPr>
          <w:color w:val="1b1c1d"/>
          <w:sz w:val="24"/>
          <w:szCs w:val="24"/>
          <w:highlight w:val="yellow"/>
          <w:rtl w:val="0"/>
        </w:rPr>
        <w:t xml:space="preserve">[PLACEHOLDER</w:t>
      </w:r>
    </w:p>
    <w:p w:rsidR="00000000" w:rsidDel="00000000" w:rsidP="00000000" w:rsidRDefault="00000000" w:rsidRPr="00000000" w14:paraId="00000220">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The scientific literature review for this report involved systematic searches of peer-reviewed scientific journals (e.g., </w:t>
      </w:r>
      <w:r w:rsidDel="00000000" w:rsidR="00000000" w:rsidRPr="00000000">
        <w:rPr>
          <w:rFonts w:ascii="Arial" w:cs="Arial" w:eastAsia="Arial" w:hAnsi="Arial"/>
          <w:i w:val="1"/>
          <w:color w:val="1b1c1d"/>
          <w:sz w:val="24"/>
          <w:szCs w:val="24"/>
          <w:highlight w:val="yellow"/>
          <w:rtl w:val="0"/>
        </w:rPr>
        <w:t xml:space="preserve">Environmental Toxicology and Chemistry, Environmental Science &amp; Technology, Integrated Environmental Assessment and Management</w:t>
      </w:r>
      <w:r w:rsidDel="00000000" w:rsidR="00000000" w:rsidRPr="00000000">
        <w:rPr>
          <w:rFonts w:ascii="Arial" w:cs="Arial" w:eastAsia="Arial" w:hAnsi="Arial"/>
          <w:color w:val="1b1c1d"/>
          <w:sz w:val="24"/>
          <w:szCs w:val="24"/>
          <w:highlight w:val="yellow"/>
          <w:rtl w:val="0"/>
        </w:rPr>
        <w:t xml:space="preserve">), government technical report databases (e.g., U.S. EPA, ECCC, provincial ministries), and publications from international organizations (e.g., </w:t>
      </w:r>
      <w:r w:rsidDel="00000000" w:rsidR="00000000" w:rsidRPr="00000000">
        <w:rPr>
          <w:color w:val="1b1c1d"/>
          <w:sz w:val="24"/>
          <w:szCs w:val="24"/>
          <w:highlight w:val="yellow"/>
          <w:rtl w:val="0"/>
        </w:rPr>
        <w:t xml:space="preserve">Society of Environmental Toxicology and Chemistry (</w:t>
      </w:r>
      <w:r w:rsidDel="00000000" w:rsidR="00000000" w:rsidRPr="00000000">
        <w:rPr>
          <w:rFonts w:ascii="Arial" w:cs="Arial" w:eastAsia="Arial" w:hAnsi="Arial"/>
          <w:color w:val="1b1c1d"/>
          <w:sz w:val="24"/>
          <w:szCs w:val="24"/>
          <w:highlight w:val="yellow"/>
          <w:rtl w:val="0"/>
        </w:rPr>
        <w:t xml:space="preserve">SETAC), </w:t>
      </w:r>
      <w:r w:rsidDel="00000000" w:rsidR="00000000" w:rsidRPr="00000000">
        <w:rPr>
          <w:sz w:val="24"/>
          <w:szCs w:val="24"/>
          <w:highlight w:val="yellow"/>
          <w:rtl w:val="0"/>
        </w:rPr>
        <w:t xml:space="preserve">Organisation for Economic Co-operation and Development (</w:t>
      </w:r>
      <w:r w:rsidDel="00000000" w:rsidR="00000000" w:rsidRPr="00000000">
        <w:rPr>
          <w:rFonts w:ascii="Arial" w:cs="Arial" w:eastAsia="Arial" w:hAnsi="Arial"/>
          <w:color w:val="1b1c1d"/>
          <w:sz w:val="24"/>
          <w:szCs w:val="24"/>
          <w:highlight w:val="yellow"/>
          <w:rtl w:val="0"/>
        </w:rPr>
        <w:t xml:space="preserve">OECD)). </w:t>
      </w:r>
    </w:p>
    <w:p w:rsidR="00000000" w:rsidDel="00000000" w:rsidP="00000000" w:rsidRDefault="00000000" w:rsidRPr="00000000" w14:paraId="00000221">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Search terms included combinations of "sediment quality guidelines," "sediment criteria," "bioavailability," "bioaccumulation," "food web model," "risk assessment," specific contaminant names (e.g., "PFAS sediment"), and jurisdictional names. </w:t>
      </w:r>
    </w:p>
    <w:p w:rsidR="00000000" w:rsidDel="00000000" w:rsidP="00000000" w:rsidRDefault="00000000" w:rsidRPr="00000000" w14:paraId="00000222">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Priority was given to literature published within the last 10</w:t>
      </w:r>
      <w:r w:rsidDel="00000000" w:rsidR="00000000" w:rsidRPr="00000000">
        <w:rPr>
          <w:color w:val="1b1c1d"/>
          <w:sz w:val="24"/>
          <w:szCs w:val="24"/>
          <w:highlight w:val="yellow"/>
          <w:rtl w:val="0"/>
        </w:rPr>
        <w:t xml:space="preserve"> to </w:t>
      </w:r>
      <w:r w:rsidDel="00000000" w:rsidR="00000000" w:rsidRPr="00000000">
        <w:rPr>
          <w:rFonts w:ascii="Arial" w:cs="Arial" w:eastAsia="Arial" w:hAnsi="Arial"/>
          <w:color w:val="1b1c1d"/>
          <w:sz w:val="24"/>
          <w:szCs w:val="24"/>
          <w:highlight w:val="yellow"/>
          <w:rtl w:val="0"/>
        </w:rPr>
        <w:t xml:space="preserve">15 years to capture the most current scientific understanding and regulatory practices. </w:t>
      </w:r>
    </w:p>
    <w:p w:rsidR="00000000" w:rsidDel="00000000" w:rsidP="00000000" w:rsidRDefault="00000000" w:rsidRPr="00000000" w14:paraId="00000223">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Reference lists of key review articles and reports were also scanned for additional relevant publications. </w:t>
      </w:r>
    </w:p>
    <w:p w:rsidR="00000000" w:rsidDel="00000000" w:rsidP="00000000" w:rsidRDefault="00000000" w:rsidRPr="00000000" w14:paraId="00000224">
      <w:pPr>
        <w:spacing w:after="240" w:line="275" w:lineRule="auto"/>
        <w:rPr>
          <w:rFonts w:ascii="Arial" w:cs="Arial" w:eastAsia="Arial" w:hAnsi="Arial"/>
          <w:highlight w:val="yellow"/>
        </w:rPr>
      </w:pPr>
      <w:r w:rsidDel="00000000" w:rsidR="00000000" w:rsidRPr="00000000">
        <w:rPr>
          <w:color w:val="1b1c1d"/>
          <w:sz w:val="24"/>
          <w:szCs w:val="24"/>
          <w:highlight w:val="yellow"/>
          <w:rtl w:val="0"/>
        </w:rPr>
        <w:t xml:space="preserve">ReferencesE</w:t>
      </w:r>
      <w:r w:rsidDel="00000000" w:rsidR="00000000" w:rsidRPr="00000000">
        <w:rPr>
          <w:rFonts w:ascii="Arial" w:cs="Arial" w:eastAsia="Arial" w:hAnsi="Arial"/>
          <w:color w:val="1b1c1d"/>
          <w:sz w:val="24"/>
          <w:szCs w:val="24"/>
          <w:highlight w:val="yellow"/>
          <w:rtl w:val="0"/>
        </w:rPr>
        <w:t xml:space="preserve">xtensive literature reviews and jurisdictional scans, formed a core component of the reviewed materials.]</w:t>
      </w:r>
      <w:r w:rsidDel="00000000" w:rsidR="00000000" w:rsidRPr="00000000">
        <w:rPr>
          <w:rtl w:val="0"/>
        </w:rPr>
      </w:r>
    </w:p>
    <w:p w:rsidR="00000000" w:rsidDel="00000000" w:rsidP="00000000" w:rsidRDefault="00000000" w:rsidRPr="00000000" w14:paraId="00000225">
      <w:pPr>
        <w:pStyle w:val="Heading3"/>
        <w:rPr>
          <w:rFonts w:ascii="Arial" w:cs="Arial" w:eastAsia="Arial" w:hAnsi="Arial"/>
          <w:sz w:val="24"/>
          <w:szCs w:val="24"/>
        </w:rPr>
      </w:pPr>
      <w:r w:rsidDel="00000000" w:rsidR="00000000" w:rsidRPr="00000000">
        <w:rPr>
          <w:rFonts w:ascii="Arial" w:cs="Arial" w:eastAsia="Arial" w:hAnsi="Arial"/>
          <w:sz w:val="24"/>
          <w:szCs w:val="24"/>
          <w:highlight w:val="yellow"/>
          <w:rtl w:val="0"/>
        </w:rPr>
        <w:t xml:space="preserve">Appendix B</w:t>
      </w:r>
      <w:r w:rsidDel="00000000" w:rsidR="00000000" w:rsidRPr="00000000">
        <w:rPr>
          <w:rFonts w:ascii="Arial" w:cs="Arial" w:eastAsia="Arial" w:hAnsi="Arial"/>
          <w:sz w:val="24"/>
          <w:szCs w:val="24"/>
          <w:rtl w:val="0"/>
        </w:rPr>
        <w:t xml:space="preserve">. List of jurisdictions included in the </w:t>
      </w:r>
      <w:commentRangeStart w:id="98"/>
      <w:r w:rsidDel="00000000" w:rsidR="00000000" w:rsidRPr="00000000">
        <w:rPr>
          <w:rFonts w:ascii="Arial" w:cs="Arial" w:eastAsia="Arial" w:hAnsi="Arial"/>
          <w:sz w:val="24"/>
          <w:szCs w:val="24"/>
          <w:rtl w:val="0"/>
        </w:rPr>
        <w:t xml:space="preserve">scan</w:t>
      </w:r>
      <w:commentRangeEnd w:id="98"/>
      <w:r w:rsidDel="00000000" w:rsidR="00000000" w:rsidRPr="00000000">
        <w:commentReference w:id="98"/>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26">
      <w:pPr>
        <w:spacing w:after="120" w:line="275" w:lineRule="auto"/>
        <w:rPr>
          <w:rFonts w:ascii="Arial" w:cs="Arial" w:eastAsia="Arial" w:hAnsi="Arial"/>
          <w:b w:val="1"/>
          <w:color w:val="1b1c1d"/>
          <w:sz w:val="24"/>
          <w:szCs w:val="24"/>
          <w:highlight w:val="cyan"/>
        </w:rPr>
      </w:pPr>
      <w:r w:rsidDel="00000000" w:rsidR="00000000" w:rsidRPr="00000000">
        <w:rPr>
          <w:rFonts w:ascii="Arial" w:cs="Arial" w:eastAsia="Arial" w:hAnsi="Arial"/>
          <w:b w:val="1"/>
          <w:color w:val="1b1c1d"/>
          <w:sz w:val="24"/>
          <w:szCs w:val="24"/>
          <w:highlight w:val="cyan"/>
          <w:rtl w:val="0"/>
        </w:rPr>
        <w:t xml:space="preserve">Canada:</w:t>
      </w:r>
    </w:p>
    <w:p w:rsidR="00000000" w:rsidDel="00000000" w:rsidP="00000000" w:rsidRDefault="00000000" w:rsidRPr="00000000" w14:paraId="00000227">
      <w:pPr>
        <w:numPr>
          <w:ilvl w:val="0"/>
          <w:numId w:val="42"/>
        </w:numPr>
        <w:spacing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Federal: </w:t>
      </w:r>
    </w:p>
    <w:p w:rsidR="00000000" w:rsidDel="00000000" w:rsidP="00000000" w:rsidRDefault="00000000" w:rsidRPr="00000000" w14:paraId="00000228">
      <w:pPr>
        <w:numPr>
          <w:ilvl w:val="1"/>
          <w:numId w:val="42"/>
        </w:numPr>
        <w:spacing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CCME, </w:t>
      </w:r>
    </w:p>
    <w:p w:rsidR="00000000" w:rsidDel="00000000" w:rsidP="00000000" w:rsidRDefault="00000000" w:rsidRPr="00000000" w14:paraId="00000229">
      <w:pPr>
        <w:numPr>
          <w:ilvl w:val="1"/>
          <w:numId w:val="42"/>
        </w:numPr>
        <w:spacing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ECCC.</w:t>
      </w:r>
      <w:r w:rsidDel="00000000" w:rsidR="00000000" w:rsidRPr="00000000">
        <w:rPr>
          <w:rtl w:val="0"/>
        </w:rPr>
      </w:r>
    </w:p>
    <w:p w:rsidR="00000000" w:rsidDel="00000000" w:rsidP="00000000" w:rsidRDefault="00000000" w:rsidRPr="00000000" w14:paraId="0000022A">
      <w:pPr>
        <w:numPr>
          <w:ilvl w:val="0"/>
          <w:numId w:val="42"/>
        </w:numPr>
        <w:spacing w:after="120"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Provinces: </w:t>
      </w:r>
    </w:p>
    <w:p w:rsidR="00000000" w:rsidDel="00000000" w:rsidP="00000000" w:rsidRDefault="00000000" w:rsidRPr="00000000" w14:paraId="0000022B">
      <w:pPr>
        <w:numPr>
          <w:ilvl w:val="1"/>
          <w:numId w:val="42"/>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British Columbia (current framework), </w:t>
      </w:r>
    </w:p>
    <w:p w:rsidR="00000000" w:rsidDel="00000000" w:rsidP="00000000" w:rsidRDefault="00000000" w:rsidRPr="00000000" w14:paraId="0000022C">
      <w:pPr>
        <w:numPr>
          <w:ilvl w:val="1"/>
          <w:numId w:val="42"/>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Ontario (MECP), </w:t>
      </w:r>
    </w:p>
    <w:p w:rsidR="00000000" w:rsidDel="00000000" w:rsidP="00000000" w:rsidRDefault="00000000" w:rsidRPr="00000000" w14:paraId="0000022D">
      <w:pPr>
        <w:numPr>
          <w:ilvl w:val="1"/>
          <w:numId w:val="42"/>
        </w:numPr>
        <w:spacing w:after="120" w:line="275" w:lineRule="auto"/>
        <w:ind w:left="1440" w:hanging="360"/>
        <w:rPr/>
      </w:pPr>
      <w:r w:rsidDel="00000000" w:rsidR="00000000" w:rsidRPr="00000000">
        <w:rPr>
          <w:rFonts w:ascii="Arial" w:cs="Arial" w:eastAsia="Arial" w:hAnsi="Arial"/>
          <w:color w:val="1b1c1d"/>
          <w:sz w:val="24"/>
          <w:szCs w:val="24"/>
          <w:rtl w:val="0"/>
        </w:rPr>
        <w:t xml:space="preserve">Quebec (</w:t>
      </w:r>
      <w:r w:rsidDel="00000000" w:rsidR="00000000" w:rsidRPr="00000000">
        <w:rPr>
          <w:color w:val="1b1c1d"/>
          <w:sz w:val="24"/>
          <w:szCs w:val="24"/>
          <w:rtl w:val="0"/>
        </w:rPr>
        <w:t xml:space="preserve">MELCC</w:t>
      </w:r>
      <w:r w:rsidDel="00000000" w:rsidR="00000000" w:rsidRPr="00000000">
        <w:rPr>
          <w:rFonts w:ascii="Arial" w:cs="Arial" w:eastAsia="Arial" w:hAnsi="Arial"/>
          <w:color w:val="1b1c1d"/>
          <w:sz w:val="24"/>
          <w:szCs w:val="24"/>
          <w:rtl w:val="0"/>
        </w:rPr>
        <w:t xml:space="preserve">) (Environment Canada &amp; Ministère du Développement durable, Environnement et des Parcs du Québec, 2008), </w:t>
      </w:r>
    </w:p>
    <w:p w:rsidR="00000000" w:rsidDel="00000000" w:rsidP="00000000" w:rsidRDefault="00000000" w:rsidRPr="00000000" w14:paraId="0000022E">
      <w:pPr>
        <w:numPr>
          <w:ilvl w:val="1"/>
          <w:numId w:val="42"/>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Alberta (AEP), (AER, 2023)</w:t>
      </w:r>
    </w:p>
    <w:p w:rsidR="00000000" w:rsidDel="00000000" w:rsidP="00000000" w:rsidRDefault="00000000" w:rsidRPr="00000000" w14:paraId="0000022F">
      <w:pPr>
        <w:numPr>
          <w:ilvl w:val="1"/>
          <w:numId w:val="42"/>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Atlantic Provinces (via Atlantic RBCA). (Atlantic PIRI, 2023)</w:t>
      </w:r>
      <w:r w:rsidDel="00000000" w:rsidR="00000000" w:rsidRPr="00000000">
        <w:rPr>
          <w:rtl w:val="0"/>
        </w:rPr>
      </w:r>
    </w:p>
    <w:p w:rsidR="00000000" w:rsidDel="00000000" w:rsidP="00000000" w:rsidRDefault="00000000" w:rsidRPr="00000000" w14:paraId="00000230">
      <w:pPr>
        <w:spacing w:after="120" w:before="240" w:line="275" w:lineRule="auto"/>
        <w:rPr>
          <w:rFonts w:ascii="Arial" w:cs="Arial" w:eastAsia="Arial" w:hAnsi="Arial"/>
          <w:b w:val="1"/>
          <w:color w:val="1b1c1d"/>
          <w:sz w:val="24"/>
          <w:szCs w:val="24"/>
          <w:highlight w:val="cyan"/>
        </w:rPr>
      </w:pPr>
      <w:r w:rsidDel="00000000" w:rsidR="00000000" w:rsidRPr="00000000">
        <w:rPr>
          <w:rFonts w:ascii="Arial" w:cs="Arial" w:eastAsia="Arial" w:hAnsi="Arial"/>
          <w:b w:val="1"/>
          <w:color w:val="1b1c1d"/>
          <w:sz w:val="24"/>
          <w:szCs w:val="24"/>
          <w:highlight w:val="cyan"/>
          <w:rtl w:val="0"/>
        </w:rPr>
        <w:t xml:space="preserve">United States:</w:t>
      </w:r>
    </w:p>
    <w:p w:rsidR="00000000" w:rsidDel="00000000" w:rsidP="00000000" w:rsidRDefault="00000000" w:rsidRPr="00000000" w14:paraId="00000231">
      <w:pPr>
        <w:numPr>
          <w:ilvl w:val="0"/>
          <w:numId w:val="24"/>
        </w:numPr>
        <w:spacing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Federal: </w:t>
      </w:r>
      <w:r w:rsidDel="00000000" w:rsidR="00000000" w:rsidRPr="00000000">
        <w:rPr>
          <w:color w:val="1b1c1d"/>
          <w:sz w:val="24"/>
          <w:szCs w:val="24"/>
          <w:highlight w:val="cyan"/>
          <w:rtl w:val="0"/>
        </w:rPr>
        <w:t xml:space="preserve">U.S. EPA</w:t>
      </w:r>
      <w:r w:rsidDel="00000000" w:rsidR="00000000" w:rsidRPr="00000000">
        <w:rPr>
          <w:rFonts w:ascii="Arial" w:cs="Arial" w:eastAsia="Arial" w:hAnsi="Arial"/>
          <w:color w:val="1b1c1d"/>
          <w:sz w:val="24"/>
          <w:szCs w:val="24"/>
          <w:highlight w:val="cyan"/>
          <w:rtl w:val="0"/>
        </w:rPr>
        <w:t xml:space="preserve"> (EPA Headquarters, Office of Research and Development, Superfund Program, Great Lakes National Program Office).</w:t>
      </w:r>
      <w:r w:rsidDel="00000000" w:rsidR="00000000" w:rsidRPr="00000000">
        <w:rPr>
          <w:rtl w:val="0"/>
        </w:rPr>
      </w:r>
    </w:p>
    <w:p w:rsidR="00000000" w:rsidDel="00000000" w:rsidP="00000000" w:rsidRDefault="00000000" w:rsidRPr="00000000" w14:paraId="00000232">
      <w:pPr>
        <w:numPr>
          <w:ilvl w:val="0"/>
          <w:numId w:val="24"/>
        </w:numPr>
        <w:spacing w:after="120"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States: </w:t>
      </w:r>
    </w:p>
    <w:p w:rsidR="00000000" w:rsidDel="00000000" w:rsidP="00000000" w:rsidRDefault="00000000" w:rsidRPr="00000000" w14:paraId="00000233">
      <w:pPr>
        <w:numPr>
          <w:ilvl w:val="1"/>
          <w:numId w:val="24"/>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Washington, (Washington State DoE, 2013a); Washington State DEP, 2013b; Washington State DoE, 2025)</w:t>
      </w:r>
    </w:p>
    <w:p w:rsidR="00000000" w:rsidDel="00000000" w:rsidP="00000000" w:rsidRDefault="00000000" w:rsidRPr="00000000" w14:paraId="00000234">
      <w:pPr>
        <w:numPr>
          <w:ilvl w:val="1"/>
          <w:numId w:val="24"/>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California (REF), </w:t>
      </w:r>
    </w:p>
    <w:p w:rsidR="00000000" w:rsidDel="00000000" w:rsidP="00000000" w:rsidRDefault="00000000" w:rsidRPr="00000000" w14:paraId="00000235">
      <w:pPr>
        <w:numPr>
          <w:ilvl w:val="1"/>
          <w:numId w:val="24"/>
        </w:numPr>
        <w:spacing w:after="120" w:line="275" w:lineRule="auto"/>
        <w:ind w:left="1440" w:hanging="360"/>
        <w:rPr>
          <w:highlight w:val="cyan"/>
        </w:rPr>
      </w:pPr>
      <w:r w:rsidDel="00000000" w:rsidR="00000000" w:rsidRPr="00000000">
        <w:rPr>
          <w:rFonts w:ascii="Arial" w:cs="Arial" w:eastAsia="Arial" w:hAnsi="Arial"/>
          <w:color w:val="1b1c1d"/>
          <w:sz w:val="24"/>
          <w:szCs w:val="24"/>
          <w:highlight w:val="cyan"/>
          <w:rtl w:val="0"/>
        </w:rPr>
        <w:t xml:space="preserve">Florida</w:t>
      </w:r>
      <w:r w:rsidDel="00000000" w:rsidR="00000000" w:rsidRPr="00000000">
        <w:rPr>
          <w:color w:val="1b1c1d"/>
          <w:sz w:val="24"/>
          <w:szCs w:val="24"/>
          <w:highlight w:val="cyan"/>
          <w:rtl w:val="0"/>
        </w:rPr>
        <w:t xml:space="preserve"> (Florida DEP, 2003)</w:t>
      </w:r>
    </w:p>
    <w:p w:rsidR="00000000" w:rsidDel="00000000" w:rsidP="00000000" w:rsidRDefault="00000000" w:rsidRPr="00000000" w14:paraId="00000236">
      <w:pPr>
        <w:spacing w:after="120" w:before="240" w:line="275" w:lineRule="auto"/>
        <w:rPr>
          <w:rFonts w:ascii="Arial" w:cs="Arial" w:eastAsia="Arial" w:hAnsi="Arial"/>
          <w:b w:val="1"/>
          <w:color w:val="1b1c1d"/>
          <w:sz w:val="24"/>
          <w:szCs w:val="24"/>
          <w:highlight w:val="cyan"/>
        </w:rPr>
      </w:pPr>
      <w:r w:rsidDel="00000000" w:rsidR="00000000" w:rsidRPr="00000000">
        <w:rPr>
          <w:rFonts w:ascii="Arial" w:cs="Arial" w:eastAsia="Arial" w:hAnsi="Arial"/>
          <w:b w:val="1"/>
          <w:color w:val="1b1c1d"/>
          <w:sz w:val="24"/>
          <w:szCs w:val="24"/>
          <w:highlight w:val="cyan"/>
          <w:rtl w:val="0"/>
        </w:rPr>
        <w:t xml:space="preserve">Europe:</w:t>
      </w:r>
    </w:p>
    <w:p w:rsidR="00000000" w:rsidDel="00000000" w:rsidP="00000000" w:rsidRDefault="00000000" w:rsidRPr="00000000" w14:paraId="00000237">
      <w:pPr>
        <w:numPr>
          <w:ilvl w:val="0"/>
          <w:numId w:val="55"/>
        </w:numPr>
        <w:spacing w:after="120"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European Union (general approach via Water Framework Directive) (EU, 2000), </w:t>
      </w:r>
    </w:p>
    <w:p w:rsidR="00000000" w:rsidDel="00000000" w:rsidP="00000000" w:rsidRDefault="00000000" w:rsidRPr="00000000" w14:paraId="00000238">
      <w:pPr>
        <w:numPr>
          <w:ilvl w:val="0"/>
          <w:numId w:val="55"/>
        </w:numPr>
        <w:spacing w:after="120"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SedNet (European Sediment Network). (REF)</w:t>
      </w:r>
    </w:p>
    <w:p w:rsidR="00000000" w:rsidDel="00000000" w:rsidP="00000000" w:rsidRDefault="00000000" w:rsidRPr="00000000" w14:paraId="00000239">
      <w:pPr>
        <w:numPr>
          <w:ilvl w:val="0"/>
          <w:numId w:val="55"/>
        </w:numPr>
        <w:spacing w:after="120"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Specific national approaches from countries like the Netherlands or Germany were considered as examples.</w:t>
      </w:r>
      <w:r w:rsidDel="00000000" w:rsidR="00000000" w:rsidRPr="00000000">
        <w:rPr>
          <w:rtl w:val="0"/>
        </w:rPr>
      </w:r>
    </w:p>
    <w:p w:rsidR="00000000" w:rsidDel="00000000" w:rsidP="00000000" w:rsidRDefault="00000000" w:rsidRPr="00000000" w14:paraId="0000023A">
      <w:pPr>
        <w:spacing w:after="120" w:before="240" w:line="275" w:lineRule="auto"/>
        <w:rPr>
          <w:rFonts w:ascii="Arial" w:cs="Arial" w:eastAsia="Arial" w:hAnsi="Arial"/>
          <w:b w:val="1"/>
          <w:color w:val="1b1c1d"/>
          <w:sz w:val="24"/>
          <w:szCs w:val="24"/>
          <w:highlight w:val="cyan"/>
        </w:rPr>
      </w:pPr>
      <w:r w:rsidDel="00000000" w:rsidR="00000000" w:rsidRPr="00000000">
        <w:rPr>
          <w:rFonts w:ascii="Arial" w:cs="Arial" w:eastAsia="Arial" w:hAnsi="Arial"/>
          <w:b w:val="1"/>
          <w:color w:val="1b1c1d"/>
          <w:sz w:val="24"/>
          <w:szCs w:val="24"/>
          <w:highlight w:val="cyan"/>
          <w:rtl w:val="0"/>
        </w:rPr>
        <w:t xml:space="preserve">Australia/New Zealand:</w:t>
      </w:r>
    </w:p>
    <w:p w:rsidR="00000000" w:rsidDel="00000000" w:rsidP="00000000" w:rsidRDefault="00000000" w:rsidRPr="00000000" w14:paraId="0000023B">
      <w:pPr>
        <w:numPr>
          <w:ilvl w:val="0"/>
          <w:numId w:val="13"/>
        </w:numPr>
        <w:spacing w:after="120"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Australian and New Zealand Guidelines for Fresh and Marine Water Quality (ANZG 2018; Batley et al., 2014; Simp</w:t>
      </w:r>
      <w:r w:rsidDel="00000000" w:rsidR="00000000" w:rsidRPr="00000000">
        <w:rPr>
          <w:color w:val="1b1c1d"/>
          <w:sz w:val="24"/>
          <w:szCs w:val="24"/>
          <w:highlight w:val="cyan"/>
          <w:rtl w:val="0"/>
        </w:rPr>
        <w:t xml:space="preserve">son et al., 2013</w:t>
      </w:r>
      <w:r w:rsidDel="00000000" w:rsidR="00000000" w:rsidRPr="00000000">
        <w:rPr>
          <w:rFonts w:ascii="Arial" w:cs="Arial" w:eastAsia="Arial" w:hAnsi="Arial"/>
          <w:color w:val="1b1c1d"/>
          <w:sz w:val="24"/>
          <w:szCs w:val="24"/>
          <w:highlight w:val="cyan"/>
          <w:rtl w:val="0"/>
        </w:rPr>
        <w:t xml:space="preserve">).</w:t>
      </w:r>
      <w:r w:rsidDel="00000000" w:rsidR="00000000" w:rsidRPr="00000000">
        <w:rPr>
          <w:rtl w:val="0"/>
        </w:rPr>
      </w:r>
    </w:p>
    <w:p w:rsidR="00000000" w:rsidDel="00000000" w:rsidP="00000000" w:rsidRDefault="00000000" w:rsidRPr="00000000" w14:paraId="0000023C">
      <w:pPr>
        <w:spacing w:after="120" w:before="240" w:line="275" w:lineRule="auto"/>
        <w:rPr>
          <w:rFonts w:ascii="Arial" w:cs="Arial" w:eastAsia="Arial" w:hAnsi="Arial"/>
          <w:b w:val="1"/>
          <w:color w:val="1b1c1d"/>
          <w:sz w:val="24"/>
          <w:szCs w:val="24"/>
          <w:highlight w:val="cyan"/>
        </w:rPr>
      </w:pPr>
      <w:r w:rsidDel="00000000" w:rsidR="00000000" w:rsidRPr="00000000">
        <w:rPr>
          <w:rFonts w:ascii="Arial" w:cs="Arial" w:eastAsia="Arial" w:hAnsi="Arial"/>
          <w:b w:val="1"/>
          <w:color w:val="1b1c1d"/>
          <w:sz w:val="24"/>
          <w:szCs w:val="24"/>
          <w:highlight w:val="cyan"/>
          <w:rtl w:val="0"/>
        </w:rPr>
        <w:t xml:space="preserve">Asia:</w:t>
      </w:r>
    </w:p>
    <w:p w:rsidR="00000000" w:rsidDel="00000000" w:rsidP="00000000" w:rsidRDefault="00000000" w:rsidRPr="00000000" w14:paraId="0000023D">
      <w:pPr>
        <w:numPr>
          <w:ilvl w:val="0"/>
          <w:numId w:val="8"/>
        </w:numPr>
        <w:spacing w:line="275" w:lineRule="auto"/>
        <w:ind w:left="465" w:hanging="360"/>
        <w:rPr>
          <w:highlight w:val="cyan"/>
        </w:rPr>
      </w:pPr>
      <w:r w:rsidDel="00000000" w:rsidR="00000000" w:rsidRPr="00000000">
        <w:rPr>
          <w:rFonts w:ascii="Arial" w:cs="Arial" w:eastAsia="Arial" w:hAnsi="Arial"/>
          <w:color w:val="1b1c1d"/>
          <w:sz w:val="24"/>
          <w:szCs w:val="24"/>
          <w:highlight w:val="cyan"/>
          <w:rtl w:val="0"/>
        </w:rPr>
        <w:t xml:space="preserve">China (Ministry of Ecology and Environment).</w:t>
      </w:r>
      <w:r w:rsidDel="00000000" w:rsidR="00000000" w:rsidRPr="00000000">
        <w:rPr>
          <w:rtl w:val="0"/>
        </w:rPr>
      </w:r>
    </w:p>
    <w:p w:rsidR="00000000" w:rsidDel="00000000" w:rsidP="00000000" w:rsidRDefault="00000000" w:rsidRPr="00000000" w14:paraId="0000023E">
      <w:pPr>
        <w:numPr>
          <w:ilvl w:val="1"/>
          <w:numId w:val="8"/>
        </w:numPr>
        <w:spacing w:after="120" w:line="275" w:lineRule="auto"/>
        <w:ind w:left="1440" w:hanging="360"/>
        <w:rPr>
          <w:rFonts w:ascii="Arial" w:cs="Arial" w:eastAsia="Arial" w:hAnsi="Arial"/>
          <w:color w:val="1b1c1d"/>
          <w:sz w:val="24"/>
          <w:szCs w:val="24"/>
          <w:highlight w:val="cyan"/>
        </w:rPr>
      </w:pPr>
      <w:r w:rsidDel="00000000" w:rsidR="00000000" w:rsidRPr="00000000">
        <w:rPr>
          <w:color w:val="1b1c1d"/>
          <w:sz w:val="24"/>
          <w:szCs w:val="24"/>
          <w:highlight w:val="cyan"/>
          <w:rtl w:val="0"/>
        </w:rPr>
        <w:t xml:space="preserve">(REF)</w:t>
      </w:r>
    </w:p>
    <w:p w:rsidR="00000000" w:rsidDel="00000000" w:rsidP="00000000" w:rsidRDefault="00000000" w:rsidRPr="00000000" w14:paraId="0000023F">
      <w:pPr>
        <w:numPr>
          <w:ilvl w:val="0"/>
          <w:numId w:val="8"/>
        </w:numPr>
        <w:spacing w:after="120" w:line="275" w:lineRule="auto"/>
        <w:ind w:left="465" w:hanging="360"/>
        <w:rPr>
          <w:rFonts w:ascii="Arial" w:cs="Arial" w:eastAsia="Arial" w:hAnsi="Arial"/>
          <w:color w:val="1b1c1d"/>
          <w:sz w:val="24"/>
          <w:szCs w:val="24"/>
          <w:highlight w:val="cyan"/>
        </w:rPr>
      </w:pPr>
      <w:r w:rsidDel="00000000" w:rsidR="00000000" w:rsidRPr="00000000">
        <w:rPr>
          <w:rFonts w:ascii="Arial" w:cs="Arial" w:eastAsia="Arial" w:hAnsi="Arial"/>
          <w:color w:val="1b1c1d"/>
          <w:sz w:val="24"/>
          <w:szCs w:val="24"/>
          <w:highlight w:val="cyan"/>
          <w:rtl w:val="0"/>
        </w:rPr>
        <w:t xml:space="preserve">Japan (Ministry of the Environment). </w:t>
      </w:r>
    </w:p>
    <w:p w:rsidR="00000000" w:rsidDel="00000000" w:rsidP="00000000" w:rsidRDefault="00000000" w:rsidRPr="00000000" w14:paraId="00000240">
      <w:pPr>
        <w:numPr>
          <w:ilvl w:val="1"/>
          <w:numId w:val="8"/>
        </w:numPr>
        <w:spacing w:after="120" w:line="275" w:lineRule="auto"/>
        <w:ind w:left="1440" w:hanging="360"/>
        <w:rPr>
          <w:rFonts w:ascii="Arial" w:cs="Arial" w:eastAsia="Arial" w:hAnsi="Arial"/>
          <w:color w:val="1b1c1d"/>
          <w:sz w:val="24"/>
          <w:szCs w:val="24"/>
          <w:highlight w:val="cyan"/>
        </w:rPr>
      </w:pPr>
      <w:r w:rsidDel="00000000" w:rsidR="00000000" w:rsidRPr="00000000">
        <w:rPr>
          <w:color w:val="1b1c1d"/>
          <w:sz w:val="24"/>
          <w:szCs w:val="24"/>
          <w:highlight w:val="cyan"/>
          <w:rtl w:val="0"/>
        </w:rPr>
        <w:t xml:space="preserve">(U.S. Army Engineers, 1987; MOE Japan, 1997; Japan MOE, 2015)</w:t>
      </w:r>
      <w:r w:rsidDel="00000000" w:rsidR="00000000" w:rsidRPr="00000000">
        <w:rPr>
          <w:rtl w:val="0"/>
        </w:rPr>
      </w:r>
    </w:p>
    <w:p w:rsidR="00000000" w:rsidDel="00000000" w:rsidP="00000000" w:rsidRDefault="00000000" w:rsidRPr="00000000" w14:paraId="00000241">
      <w:pPr>
        <w:spacing w:after="120" w:line="275" w:lineRule="auto"/>
        <w:ind w:left="465" w:firstLine="0"/>
        <w:rPr>
          <w:rFonts w:ascii="Arial" w:cs="Arial" w:eastAsia="Arial" w:hAnsi="Arial"/>
          <w:color w:val="1b1c1d"/>
          <w:sz w:val="24"/>
          <w:szCs w:val="24"/>
        </w:rPr>
      </w:pPr>
      <w:bookmarkStart w:colFirst="0" w:colLast="0" w:name="_6anqvex9ycp0" w:id="8"/>
      <w:bookmarkEnd w:id="8"/>
      <w:r w:rsidDel="00000000" w:rsidR="00000000" w:rsidRPr="00000000">
        <w:rPr>
          <w:rtl w:val="0"/>
        </w:rPr>
      </w:r>
    </w:p>
    <w:p w:rsidR="00000000" w:rsidDel="00000000" w:rsidP="00000000" w:rsidRDefault="00000000" w:rsidRPr="00000000" w14:paraId="00000242">
      <w:pPr>
        <w:pStyle w:val="Heading3"/>
        <w:spacing w:after="120" w:before="120" w:line="275" w:lineRule="auto"/>
        <w:rPr>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2"/>
        <w:spacing w:after="120" w:before="120" w:line="275" w:lineRule="auto"/>
        <w:rPr/>
      </w:pPr>
      <w:bookmarkStart w:colFirst="0" w:colLast="0" w:name="_oltcixr9e5xa" w:id="9"/>
      <w:bookmarkEnd w:id="9"/>
      <w:r w:rsidDel="00000000" w:rsidR="00000000" w:rsidRPr="00000000">
        <w:rPr>
          <w:rtl w:val="0"/>
        </w:rPr>
        <w:t xml:space="preserve">Appendix C. Sediment Standards Project - Survey</w:t>
      </w:r>
    </w:p>
    <w:p w:rsidR="00000000" w:rsidDel="00000000" w:rsidP="00000000" w:rsidRDefault="00000000" w:rsidRPr="00000000" w14:paraId="00000244">
      <w:pPr>
        <w:pStyle w:val="Heading3"/>
        <w:spacing w:after="120" w:line="275" w:lineRule="auto"/>
        <w:rPr/>
      </w:pPr>
      <w:bookmarkStart w:colFirst="0" w:colLast="0" w:name="_o83klan2vk8o" w:id="10"/>
      <w:bookmarkEnd w:id="10"/>
      <w:r w:rsidDel="00000000" w:rsidR="00000000" w:rsidRPr="00000000">
        <w:rPr>
          <w:rtl w:val="0"/>
        </w:rPr>
        <w:t xml:space="preserve">Section 1: Background</w:t>
      </w:r>
    </w:p>
    <w:p w:rsidR="00000000" w:rsidDel="00000000" w:rsidP="00000000" w:rsidRDefault="00000000" w:rsidRPr="00000000" w14:paraId="00000245">
      <w:pPr>
        <w:shd w:fill="ffffff" w:val="clear"/>
        <w:spacing w:after="120" w:line="275" w:lineRule="auto"/>
        <w:rPr>
          <w:color w:val="202124"/>
        </w:rPr>
      </w:pPr>
      <w:r w:rsidDel="00000000" w:rsidR="00000000" w:rsidRPr="00000000">
        <w:rPr>
          <w:color w:val="202124"/>
          <w:rtl w:val="0"/>
        </w:rPr>
        <w:t xml:space="preserve">This survey is brought to you by the Science and Standards Technical Advisory Committee (SSTAC), established by the Science Advisory Board for Contaminated Sites (SABCS), in partnership with the BC Ministry of Environment and Parks (ENV).</w:t>
      </w:r>
    </w:p>
    <w:p w:rsidR="00000000" w:rsidDel="00000000" w:rsidP="00000000" w:rsidRDefault="00000000" w:rsidRPr="00000000" w14:paraId="00000246">
      <w:pPr>
        <w:shd w:fill="ffffff" w:val="clear"/>
        <w:spacing w:after="120" w:line="275" w:lineRule="auto"/>
        <w:rPr>
          <w:color w:val="202124"/>
        </w:rPr>
      </w:pPr>
      <w:r w:rsidDel="00000000" w:rsidR="00000000" w:rsidRPr="00000000">
        <w:rPr>
          <w:color w:val="202124"/>
          <w:rtl w:val="0"/>
        </w:rPr>
        <w:t xml:space="preserve">Instructions: This 25-question survey (10-30 minutes) aims to gather feedback from scientists, researchers and managers on the British Columbia’s Contaminated Sites Regulation (CSR) sediment quality standards and potential updates. Your input is valuable for guiding the review process. Please answer based on your professional knowledge and experience. Individual responses will be kept confidential. Responses are not required, so you can skip responding to questions if you like.</w:t>
      </w:r>
    </w:p>
    <w:p w:rsidR="00000000" w:rsidDel="00000000" w:rsidP="00000000" w:rsidRDefault="00000000" w:rsidRPr="00000000" w14:paraId="00000247">
      <w:pPr>
        <w:shd w:fill="ffffff" w:val="clear"/>
        <w:spacing w:after="120" w:line="275" w:lineRule="auto"/>
        <w:rPr>
          <w:color w:val="202124"/>
        </w:rPr>
      </w:pPr>
      <w:r w:rsidDel="00000000" w:rsidR="00000000" w:rsidRPr="00000000">
        <w:rPr>
          <w:color w:val="202124"/>
          <w:rtl w:val="0"/>
        </w:rPr>
        <w:t xml:space="preserve">The following question provides you with an opportunity to go directly to the last section of the survey called "Sediment Standards Project &amp; Future Participation" which provides information on the project, opportunities for participation and contact information. </w:t>
      </w:r>
    </w:p>
    <w:p w:rsidR="00000000" w:rsidDel="00000000" w:rsidP="00000000" w:rsidRDefault="00000000" w:rsidRPr="00000000" w14:paraId="00000248">
      <w:pPr>
        <w:spacing w:after="120" w:line="275" w:lineRule="auto"/>
        <w:rPr>
          <w:b w:val="1"/>
          <w:color w:val="1b1c1d"/>
          <w:sz w:val="24"/>
          <w:szCs w:val="24"/>
        </w:rPr>
      </w:pPr>
      <w:r w:rsidDel="00000000" w:rsidR="00000000" w:rsidRPr="00000000">
        <w:rPr>
          <w:rtl w:val="0"/>
        </w:rPr>
      </w:r>
    </w:p>
    <w:p w:rsidR="00000000" w:rsidDel="00000000" w:rsidP="00000000" w:rsidRDefault="00000000" w:rsidRPr="00000000" w14:paraId="00000249">
      <w:pPr>
        <w:pStyle w:val="Heading3"/>
        <w:spacing w:after="120" w:line="275" w:lineRule="auto"/>
        <w:rPr>
          <w:color w:val="1b1c1d"/>
        </w:rPr>
      </w:pPr>
      <w:bookmarkStart w:colFirst="0" w:colLast="0" w:name="_uil98uegslr2" w:id="11"/>
      <w:bookmarkEnd w:id="11"/>
      <w:r w:rsidDel="00000000" w:rsidR="00000000" w:rsidRPr="00000000">
        <w:rPr>
          <w:color w:val="1b1c1d"/>
          <w:rtl w:val="0"/>
        </w:rPr>
        <w:t xml:space="preserve">Section 2: </w:t>
      </w:r>
      <w:r w:rsidDel="00000000" w:rsidR="00000000" w:rsidRPr="00000000">
        <w:rPr>
          <w:color w:val="202124"/>
          <w:shd w:fill="f8f9fa" w:val="clear"/>
          <w:rtl w:val="0"/>
        </w:rPr>
        <w:t xml:space="preserve">Proposed Approaches for Updating BC CSR Sediment Standards </w:t>
      </w:r>
      <w:r w:rsidDel="00000000" w:rsidR="00000000" w:rsidRPr="00000000">
        <w:rPr>
          <w:rtl w:val="0"/>
        </w:rPr>
      </w:r>
    </w:p>
    <w:p w:rsidR="00000000" w:rsidDel="00000000" w:rsidP="00000000" w:rsidRDefault="00000000" w:rsidRPr="00000000" w14:paraId="0000024A">
      <w:pPr>
        <w:pStyle w:val="Heading4"/>
        <w:spacing w:after="120" w:line="275" w:lineRule="auto"/>
        <w:rPr>
          <w:color w:val="202124"/>
        </w:rPr>
      </w:pPr>
      <w:bookmarkStart w:colFirst="0" w:colLast="0" w:name="_tn2fzgjns1an" w:id="12"/>
      <w:bookmarkEnd w:id="12"/>
      <w:r w:rsidDel="00000000" w:rsidR="00000000" w:rsidRPr="00000000">
        <w:rPr>
          <w:color w:val="1b1c1d"/>
          <w:sz w:val="24"/>
          <w:szCs w:val="24"/>
          <w:rtl w:val="0"/>
        </w:rPr>
        <w:t xml:space="preserve">Part 1: </w:t>
      </w:r>
      <w:r w:rsidDel="00000000" w:rsidR="00000000" w:rsidRPr="00000000">
        <w:rPr>
          <w:color w:val="202124"/>
          <w:rtl w:val="0"/>
        </w:rPr>
        <w:t xml:space="preserve">Background</w:t>
      </w:r>
    </w:p>
    <w:p w:rsidR="00000000" w:rsidDel="00000000" w:rsidP="00000000" w:rsidRDefault="00000000" w:rsidRPr="00000000" w14:paraId="0000024B">
      <w:pPr>
        <w:shd w:fill="ffffff" w:val="clear"/>
        <w:spacing w:after="220" w:before="220" w:line="275" w:lineRule="auto"/>
        <w:rPr>
          <w:color w:val="202124"/>
        </w:rPr>
      </w:pPr>
      <w:r w:rsidDel="00000000" w:rsidR="00000000" w:rsidRPr="00000000">
        <w:rPr>
          <w:color w:val="202124"/>
          <w:rtl w:val="0"/>
        </w:rPr>
        <w:t xml:space="preserve">British Columbia's current Schedule 3.4 sediment standards, in the Contaminated Sites Regulation (CSR), were derived by multiplying a probable effect level (PEL) for a substance from the Canadian Council for Ministers of the Environment, 1999, Environmental Quality Guidelines, by a defined probability of observing adverse effects to 20% of a population of organisms (i.e., EC20), in selected toxicity tests. Selected toxicity tests included a 28 to 42-day test for the freshwater amphipod, </w:t>
      </w:r>
      <w:r w:rsidDel="00000000" w:rsidR="00000000" w:rsidRPr="00000000">
        <w:rPr>
          <w:i w:val="1"/>
          <w:color w:val="202124"/>
          <w:rtl w:val="0"/>
        </w:rPr>
        <w:t xml:space="preserve">Hyalella azteca</w:t>
      </w:r>
      <w:r w:rsidDel="00000000" w:rsidR="00000000" w:rsidRPr="00000000">
        <w:rPr>
          <w:color w:val="202124"/>
          <w:rtl w:val="0"/>
        </w:rPr>
        <w:t xml:space="preserve">, and 10-day tests for the marine amphipods </w:t>
      </w:r>
      <w:r w:rsidDel="00000000" w:rsidR="00000000" w:rsidRPr="00000000">
        <w:rPr>
          <w:i w:val="1"/>
          <w:color w:val="202124"/>
          <w:rtl w:val="0"/>
        </w:rPr>
        <w:t xml:space="preserve">Ampelisca abdita</w:t>
      </w:r>
      <w:r w:rsidDel="00000000" w:rsidR="00000000" w:rsidRPr="00000000">
        <w:rPr>
          <w:color w:val="202124"/>
          <w:rtl w:val="0"/>
        </w:rPr>
        <w:t xml:space="preserve">, and </w:t>
      </w:r>
      <w:r w:rsidDel="00000000" w:rsidR="00000000" w:rsidRPr="00000000">
        <w:rPr>
          <w:i w:val="1"/>
          <w:color w:val="202124"/>
          <w:rtl w:val="0"/>
        </w:rPr>
        <w:t xml:space="preserve">Rhepoxynius abroniu</w:t>
      </w:r>
      <w:r w:rsidDel="00000000" w:rsidR="00000000" w:rsidRPr="00000000">
        <w:rPr>
          <w:color w:val="202124"/>
          <w:rtl w:val="0"/>
        </w:rPr>
        <w:t xml:space="preserve">s. The probability is dependant on sediment use, resulting in the following use-specific criteria:</w:t>
      </w:r>
    </w:p>
    <w:p w:rsidR="00000000" w:rsidDel="00000000" w:rsidP="00000000" w:rsidRDefault="00000000" w:rsidRPr="00000000" w14:paraId="0000024C">
      <w:pPr>
        <w:numPr>
          <w:ilvl w:val="0"/>
          <w:numId w:val="2"/>
        </w:numPr>
        <w:shd w:fill="ffffff" w:val="clear"/>
        <w:spacing w:line="275" w:lineRule="auto"/>
        <w:ind w:left="720" w:hanging="360"/>
        <w:rPr/>
      </w:pPr>
      <w:r w:rsidDel="00000000" w:rsidR="00000000" w:rsidRPr="00000000">
        <w:rPr>
          <w:color w:val="202124"/>
          <w:rtl w:val="0"/>
        </w:rPr>
        <w:t xml:space="preserve">Generic numerical sediment standards, for sensitive sediment: a 20% probability of observing an EC20 (P20) (equal to 0.62 for freshwater, none derived for marine), and</w:t>
      </w:r>
    </w:p>
    <w:p w:rsidR="00000000" w:rsidDel="00000000" w:rsidP="00000000" w:rsidRDefault="00000000" w:rsidRPr="00000000" w14:paraId="0000024D">
      <w:pPr>
        <w:numPr>
          <w:ilvl w:val="0"/>
          <w:numId w:val="2"/>
        </w:numPr>
        <w:shd w:fill="ffffff" w:val="clear"/>
        <w:spacing w:line="275" w:lineRule="auto"/>
        <w:ind w:left="720" w:hanging="360"/>
        <w:rPr/>
      </w:pPr>
      <w:r w:rsidDel="00000000" w:rsidR="00000000" w:rsidRPr="00000000">
        <w:rPr>
          <w:color w:val="202124"/>
          <w:rtl w:val="0"/>
        </w:rPr>
        <w:t xml:space="preserve">Generic numerical sediment standards, for typical sediment: a 50% probability of observing an EC20 (P50) (equal to 1.2 for both freshwater and marine).</w:t>
      </w:r>
    </w:p>
    <w:p w:rsidR="00000000" w:rsidDel="00000000" w:rsidP="00000000" w:rsidRDefault="00000000" w:rsidRPr="00000000" w14:paraId="0000024E">
      <w:pPr>
        <w:spacing w:after="120" w:line="275" w:lineRule="auto"/>
        <w:rPr>
          <w:color w:val="202124"/>
          <w:highlight w:val="white"/>
        </w:rPr>
      </w:pPr>
      <w:r w:rsidDel="00000000" w:rsidR="00000000" w:rsidRPr="00000000">
        <w:rPr>
          <w:rtl w:val="0"/>
        </w:rPr>
      </w:r>
    </w:p>
    <w:p w:rsidR="00000000" w:rsidDel="00000000" w:rsidP="00000000" w:rsidRDefault="00000000" w:rsidRPr="00000000" w14:paraId="0000024F">
      <w:pPr>
        <w:spacing w:after="120" w:line="275" w:lineRule="auto"/>
        <w:rPr>
          <w:color w:val="202124"/>
          <w:highlight w:val="white"/>
        </w:rPr>
      </w:pPr>
      <w:r w:rsidDel="00000000" w:rsidR="00000000" w:rsidRPr="00000000">
        <w:rPr>
          <w:color w:val="202124"/>
          <w:highlight w:val="white"/>
          <w:rtl w:val="0"/>
        </w:rPr>
        <w:t xml:space="preserve">Sediment standards are derived based on exposure scenarios for benthic ecological organisms and do not address the potential for bioaccumulation, not the associated effects on those species that consume aquatic organisms (e.g., wildlife and humans). The existing CSR sediment standards were not developed for the purpose of protecting human health, so they do not consider direct contact exposure pathways between people and contaminated sediment, such as incidental ingestion and dermal contact.</w:t>
      </w:r>
    </w:p>
    <w:p w:rsidR="00000000" w:rsidDel="00000000" w:rsidP="00000000" w:rsidRDefault="00000000" w:rsidRPr="00000000" w14:paraId="00000250">
      <w:pPr>
        <w:shd w:fill="ffffff" w:val="clear"/>
        <w:spacing w:after="220" w:before="220" w:line="275" w:lineRule="auto"/>
        <w:rPr>
          <w:color w:val="202124"/>
        </w:rPr>
      </w:pPr>
      <w:r w:rsidDel="00000000" w:rsidR="00000000" w:rsidRPr="00000000">
        <w:rPr>
          <w:color w:val="202124"/>
          <w:rtl w:val="0"/>
        </w:rPr>
        <w:t xml:space="preserve">Recent scientific advancements and societal interests highlight the need for updates to better protect aquatic ecosystems, wildlife, and human health. The SSTAC is developing a scientific framework for modernizing the CSR sediment standards, incorporating international best practices, and we want to hear your views with respect to factors you believe should be considered within the framework that BC ENV will consider in revising existing sediment standards and developing new sediment standards. Here’s a summary of proposed approaches to sediment standards development we're considering and the problems they address:  </w:t>
      </w:r>
    </w:p>
    <w:p w:rsidR="00000000" w:rsidDel="00000000" w:rsidP="00000000" w:rsidRDefault="00000000" w:rsidRPr="00000000" w14:paraId="00000251">
      <w:pPr>
        <w:shd w:fill="ffffff" w:val="clear"/>
        <w:spacing w:after="220" w:before="220" w:line="275" w:lineRule="auto"/>
        <w:rPr>
          <w:b w:val="1"/>
          <w:color w:val="202124"/>
        </w:rPr>
      </w:pPr>
      <w:r w:rsidDel="00000000" w:rsidR="00000000" w:rsidRPr="00000000">
        <w:rPr>
          <w:b w:val="1"/>
          <w:color w:val="202124"/>
          <w:rtl w:val="0"/>
        </w:rPr>
        <w:br w:type="textWrapping"/>
        <w:t xml:space="preserve">1. Dual Standard Approach (Benthic &amp; Bioaccumulation/Food):</w:t>
      </w:r>
    </w:p>
    <w:p w:rsidR="00000000" w:rsidDel="00000000" w:rsidP="00000000" w:rsidRDefault="00000000" w:rsidRPr="00000000" w14:paraId="00000252">
      <w:pPr>
        <w:numPr>
          <w:ilvl w:val="0"/>
          <w:numId w:val="3"/>
        </w:numPr>
        <w:shd w:fill="ffffff" w:val="clear"/>
        <w:spacing w:line="275" w:lineRule="auto"/>
        <w:ind w:left="720" w:hanging="360"/>
        <w:rPr/>
      </w:pPr>
      <w:r w:rsidDel="00000000" w:rsidR="00000000" w:rsidRPr="00000000">
        <w:rPr>
          <w:b w:val="1"/>
          <w:color w:val="202124"/>
          <w:rtl w:val="0"/>
        </w:rPr>
        <w:t xml:space="preserve">Approach</w:t>
      </w:r>
      <w:r w:rsidDel="00000000" w:rsidR="00000000" w:rsidRPr="00000000">
        <w:rPr>
          <w:color w:val="202124"/>
          <w:rtl w:val="0"/>
        </w:rPr>
        <w:t xml:space="preserve">: Consider developing two separate standards for each contaminant where applicable: one to protect sediment-dwelling organisms from direct toxicity (Benthic) and another to protect wildlife and humans from contaminants in food, which may accumulate in the food web (Bioaccumulation and Food).     </w:t>
      </w:r>
    </w:p>
    <w:p w:rsidR="00000000" w:rsidDel="00000000" w:rsidP="00000000" w:rsidRDefault="00000000" w:rsidRPr="00000000" w14:paraId="00000253">
      <w:pPr>
        <w:numPr>
          <w:ilvl w:val="0"/>
          <w:numId w:val="3"/>
        </w:numPr>
        <w:shd w:fill="ffffff" w:val="clear"/>
        <w:spacing w:line="275" w:lineRule="auto"/>
        <w:ind w:left="720" w:hanging="360"/>
        <w:rPr/>
      </w:pPr>
      <w:r w:rsidDel="00000000" w:rsidR="00000000" w:rsidRPr="00000000">
        <w:rPr>
          <w:b w:val="1"/>
          <w:color w:val="202124"/>
          <w:rtl w:val="0"/>
        </w:rPr>
        <w:t xml:space="preserve">Problem Solved</w:t>
      </w:r>
      <w:r w:rsidDel="00000000" w:rsidR="00000000" w:rsidRPr="00000000">
        <w:rPr>
          <w:color w:val="202124"/>
          <w:rtl w:val="0"/>
        </w:rPr>
        <w:t xml:space="preserve">: The current standards do not explicitly protect against bioaccumulation or food transfer risks, which is a major pathway for harm from persistent contaminants like mercury and polychlorinated biphenyls (PCBs). This approach directly addresses the risk of contaminants transferring up the food chain.    </w:t>
      </w:r>
    </w:p>
    <w:p w:rsidR="00000000" w:rsidDel="00000000" w:rsidP="00000000" w:rsidRDefault="00000000" w:rsidRPr="00000000" w14:paraId="00000254">
      <w:pPr>
        <w:shd w:fill="ffffff" w:val="clear"/>
        <w:spacing w:after="220" w:before="220" w:line="275" w:lineRule="auto"/>
        <w:rPr>
          <w:b w:val="1"/>
          <w:color w:val="202124"/>
        </w:rPr>
      </w:pPr>
      <w:r w:rsidDel="00000000" w:rsidR="00000000" w:rsidRPr="00000000">
        <w:rPr>
          <w:b w:val="1"/>
          <w:color w:val="202124"/>
          <w:rtl w:val="0"/>
        </w:rPr>
        <w:t xml:space="preserve">2. Incorporate Bioavailability Adjustments:</w:t>
      </w:r>
    </w:p>
    <w:p w:rsidR="00000000" w:rsidDel="00000000" w:rsidP="00000000" w:rsidRDefault="00000000" w:rsidRPr="00000000" w14:paraId="00000255">
      <w:pPr>
        <w:numPr>
          <w:ilvl w:val="0"/>
          <w:numId w:val="1"/>
        </w:numPr>
        <w:shd w:fill="ffffff" w:val="clear"/>
        <w:spacing w:line="275" w:lineRule="auto"/>
        <w:ind w:left="720" w:hanging="360"/>
        <w:rPr/>
      </w:pPr>
      <w:r w:rsidDel="00000000" w:rsidR="00000000" w:rsidRPr="00000000">
        <w:rPr>
          <w:b w:val="1"/>
          <w:color w:val="202124"/>
          <w:rtl w:val="0"/>
        </w:rPr>
        <w:t xml:space="preserve">Approach</w:t>
      </w:r>
      <w:r w:rsidDel="00000000" w:rsidR="00000000" w:rsidRPr="00000000">
        <w:rPr>
          <w:color w:val="202124"/>
          <w:rtl w:val="0"/>
        </w:rPr>
        <w:t xml:space="preserve">: Consider requiring mandatory measurement of sediment properties like Total Organic Carbon (TOC) and Acid Volatile Sulfide/Simultaneously Extracted Metals (AVS/SEM). Use standardized methods (like OC-normalization for organics, AVS/SEM assessment for metals) to adjust contaminant measurements before comparing them to standards. Promote advanced tools like passive samplers in higher-tier assessments.    </w:t>
      </w:r>
    </w:p>
    <w:p w:rsidR="00000000" w:rsidDel="00000000" w:rsidP="00000000" w:rsidRDefault="00000000" w:rsidRPr="00000000" w14:paraId="00000256">
      <w:pPr>
        <w:numPr>
          <w:ilvl w:val="0"/>
          <w:numId w:val="1"/>
        </w:numPr>
        <w:shd w:fill="ffffff" w:val="clear"/>
        <w:spacing w:line="275" w:lineRule="auto"/>
        <w:ind w:left="720" w:hanging="360"/>
        <w:rPr/>
      </w:pPr>
      <w:r w:rsidDel="00000000" w:rsidR="00000000" w:rsidRPr="00000000">
        <w:rPr>
          <w:b w:val="1"/>
          <w:color w:val="202124"/>
          <w:rtl w:val="0"/>
        </w:rPr>
        <w:t xml:space="preserve">Problem Solved</w:t>
      </w:r>
      <w:r w:rsidDel="00000000" w:rsidR="00000000" w:rsidRPr="00000000">
        <w:rPr>
          <w:color w:val="202124"/>
          <w:rtl w:val="0"/>
        </w:rPr>
        <w:t xml:space="preserve">: Contaminant toxicity heavily depends on how much is available for uptake by organisms (bioavailability), which varies greatly with sediment type. Current standards use bulk concentrations, which may not reflect actual impact in all cases. This approach makes risk assessments more scientifically accurate and aligns better with international best practices.    </w:t>
      </w:r>
    </w:p>
    <w:p w:rsidR="00000000" w:rsidDel="00000000" w:rsidP="00000000" w:rsidRDefault="00000000" w:rsidRPr="00000000" w14:paraId="00000257">
      <w:pPr>
        <w:shd w:fill="ffffff" w:val="clear"/>
        <w:spacing w:after="220" w:before="220" w:line="275" w:lineRule="auto"/>
        <w:rPr>
          <w:b w:val="1"/>
          <w:color w:val="202124"/>
        </w:rPr>
      </w:pPr>
      <w:r w:rsidDel="00000000" w:rsidR="00000000" w:rsidRPr="00000000">
        <w:rPr>
          <w:b w:val="1"/>
          <w:color w:val="202124"/>
          <w:rtl w:val="0"/>
        </w:rPr>
        <w:t xml:space="preserve">3. Update Standard Derivation Methods:</w:t>
      </w:r>
    </w:p>
    <w:p w:rsidR="00000000" w:rsidDel="00000000" w:rsidP="00000000" w:rsidRDefault="00000000" w:rsidRPr="00000000" w14:paraId="00000258">
      <w:pPr>
        <w:numPr>
          <w:ilvl w:val="0"/>
          <w:numId w:val="63"/>
        </w:numPr>
        <w:shd w:fill="ffffff" w:val="clear"/>
        <w:spacing w:line="275" w:lineRule="auto"/>
        <w:ind w:left="720" w:hanging="360"/>
        <w:rPr/>
      </w:pPr>
      <w:r w:rsidDel="00000000" w:rsidR="00000000" w:rsidRPr="00000000">
        <w:rPr>
          <w:b w:val="1"/>
          <w:color w:val="202124"/>
          <w:rtl w:val="0"/>
        </w:rPr>
        <w:t xml:space="preserve">Approach</w:t>
      </w:r>
      <w:r w:rsidDel="00000000" w:rsidR="00000000" w:rsidRPr="00000000">
        <w:rPr>
          <w:color w:val="202124"/>
          <w:rtl w:val="0"/>
        </w:rPr>
        <w:t xml:space="preserve">: Consider modern methods like Species Sensitivity Distributions (SSDs) based on chronic toxicity data to derive benthic toxicity standards where possible. For bioaccumulation standards, use validated Biota-Sediment Accumulation Factors (BSAFs) or Food Web Models (FWMs) to link protective Tissue Residue Guidelines back to sediment screening levels.    </w:t>
      </w:r>
    </w:p>
    <w:p w:rsidR="00000000" w:rsidDel="00000000" w:rsidP="00000000" w:rsidRDefault="00000000" w:rsidRPr="00000000" w14:paraId="00000259">
      <w:pPr>
        <w:numPr>
          <w:ilvl w:val="0"/>
          <w:numId w:val="63"/>
        </w:numPr>
        <w:shd w:fill="ffffff" w:val="clear"/>
        <w:spacing w:line="275" w:lineRule="auto"/>
        <w:ind w:left="720" w:hanging="360"/>
        <w:rPr/>
      </w:pPr>
      <w:r w:rsidDel="00000000" w:rsidR="00000000" w:rsidRPr="00000000">
        <w:rPr>
          <w:b w:val="1"/>
          <w:color w:val="202124"/>
          <w:rtl w:val="0"/>
        </w:rPr>
        <w:t xml:space="preserve">Problem Solved</w:t>
      </w:r>
      <w:r w:rsidDel="00000000" w:rsidR="00000000" w:rsidRPr="00000000">
        <w:rPr>
          <w:color w:val="202124"/>
          <w:rtl w:val="0"/>
        </w:rPr>
        <w:t xml:space="preserve">: The current method relies on adjusting older empirical values with known limitations. SSDs offer a statistically stronger basis for direct toxicity protection. BSAF/FWM approaches provide a mechanistic link for bioaccumulation protection.    </w:t>
      </w:r>
    </w:p>
    <w:p w:rsidR="00000000" w:rsidDel="00000000" w:rsidP="00000000" w:rsidRDefault="00000000" w:rsidRPr="00000000" w14:paraId="0000025A">
      <w:pPr>
        <w:shd w:fill="ffffff" w:val="clear"/>
        <w:spacing w:after="220" w:before="220" w:line="275" w:lineRule="auto"/>
        <w:rPr>
          <w:b w:val="1"/>
          <w:color w:val="202124"/>
        </w:rPr>
      </w:pPr>
      <w:r w:rsidDel="00000000" w:rsidR="00000000" w:rsidRPr="00000000">
        <w:rPr>
          <w:b w:val="1"/>
          <w:color w:val="202124"/>
          <w:rtl w:val="0"/>
        </w:rPr>
        <w:t xml:space="preserve">4. Expand Contaminant Coverage:</w:t>
      </w:r>
    </w:p>
    <w:p w:rsidR="00000000" w:rsidDel="00000000" w:rsidP="00000000" w:rsidRDefault="00000000" w:rsidRPr="00000000" w14:paraId="0000025B">
      <w:pPr>
        <w:numPr>
          <w:ilvl w:val="0"/>
          <w:numId w:val="4"/>
        </w:numPr>
        <w:shd w:fill="ffffff" w:val="clear"/>
        <w:spacing w:line="275" w:lineRule="auto"/>
        <w:ind w:left="720" w:hanging="360"/>
        <w:rPr/>
      </w:pPr>
      <w:r w:rsidDel="00000000" w:rsidR="00000000" w:rsidRPr="00000000">
        <w:rPr>
          <w:b w:val="1"/>
          <w:color w:val="202124"/>
          <w:rtl w:val="0"/>
        </w:rPr>
        <w:t xml:space="preserve">Approach</w:t>
      </w:r>
      <w:r w:rsidDel="00000000" w:rsidR="00000000" w:rsidRPr="00000000">
        <w:rPr>
          <w:color w:val="202124"/>
          <w:rtl w:val="0"/>
        </w:rPr>
        <w:t xml:space="preserve">: Develop standards for priority emerging contaminants relevant to BC, including PFAS families, current-use pesticides, organotins, and dioxins/furans. Address microplastics through monitoring and risk assessment frameworks.    </w:t>
      </w:r>
    </w:p>
    <w:p w:rsidR="00000000" w:rsidDel="00000000" w:rsidP="00000000" w:rsidRDefault="00000000" w:rsidRPr="00000000" w14:paraId="0000025C">
      <w:pPr>
        <w:numPr>
          <w:ilvl w:val="0"/>
          <w:numId w:val="4"/>
        </w:numPr>
        <w:shd w:fill="ffffff" w:val="clear"/>
        <w:spacing w:line="275" w:lineRule="auto"/>
        <w:ind w:left="720" w:hanging="360"/>
        <w:rPr/>
      </w:pPr>
      <w:r w:rsidDel="00000000" w:rsidR="00000000" w:rsidRPr="00000000">
        <w:rPr>
          <w:b w:val="1"/>
          <w:color w:val="202124"/>
          <w:rtl w:val="0"/>
        </w:rPr>
        <w:t xml:space="preserve">Problem Solved</w:t>
      </w:r>
      <w:r w:rsidDel="00000000" w:rsidR="00000000" w:rsidRPr="00000000">
        <w:rPr>
          <w:color w:val="202124"/>
          <w:rtl w:val="0"/>
        </w:rPr>
        <w:t xml:space="preserve">: The current contaminant list is outdated and misses many substances now recognized as potential risks.      </w:t>
      </w:r>
    </w:p>
    <w:p w:rsidR="00000000" w:rsidDel="00000000" w:rsidP="00000000" w:rsidRDefault="00000000" w:rsidRPr="00000000" w14:paraId="0000025D">
      <w:pPr>
        <w:shd w:fill="ffffff" w:val="clear"/>
        <w:spacing w:after="220" w:before="220" w:line="275" w:lineRule="auto"/>
        <w:rPr>
          <w:b w:val="1"/>
          <w:color w:val="202124"/>
        </w:rPr>
      </w:pPr>
      <w:r w:rsidDel="00000000" w:rsidR="00000000" w:rsidRPr="00000000">
        <w:rPr>
          <w:b w:val="1"/>
          <w:color w:val="202124"/>
          <w:rtl w:val="0"/>
        </w:rPr>
        <w:t xml:space="preserve">5. Implement Tiered Assessment &amp; Weight-of-Evidence (WoE):</w:t>
      </w:r>
    </w:p>
    <w:p w:rsidR="00000000" w:rsidDel="00000000" w:rsidP="00000000" w:rsidRDefault="00000000" w:rsidRPr="00000000" w14:paraId="0000025E">
      <w:pPr>
        <w:numPr>
          <w:ilvl w:val="0"/>
          <w:numId w:val="64"/>
        </w:numPr>
        <w:shd w:fill="ffffff" w:val="clear"/>
        <w:spacing w:line="275" w:lineRule="auto"/>
        <w:ind w:left="720" w:hanging="360"/>
        <w:rPr>
          <w:color w:val="202124"/>
        </w:rPr>
      </w:pPr>
      <w:r w:rsidDel="00000000" w:rsidR="00000000" w:rsidRPr="00000000">
        <w:rPr>
          <w:b w:val="1"/>
          <w:color w:val="202124"/>
          <w:rtl w:val="0"/>
        </w:rPr>
        <w:t xml:space="preserve">Approach</w:t>
      </w:r>
      <w:r w:rsidDel="00000000" w:rsidR="00000000" w:rsidRPr="00000000">
        <w:rPr>
          <w:color w:val="202124"/>
          <w:rtl w:val="0"/>
        </w:rPr>
        <w:t xml:space="preserve">: Consider a tiered system (e.g.,  Tier 1 uses guidelines for screening; exceedances trigger Tiers 2/3, requiring site-specific information and other lines of evidence (chemistry, toxicity testing, bioaccumulation, benthic community analysis) integrated using a WoE framework. Develop specific BC guidance.</w:t>
      </w:r>
    </w:p>
    <w:p w:rsidR="00000000" w:rsidDel="00000000" w:rsidP="00000000" w:rsidRDefault="00000000" w:rsidRPr="00000000" w14:paraId="0000025F">
      <w:pPr>
        <w:numPr>
          <w:ilvl w:val="0"/>
          <w:numId w:val="64"/>
        </w:numPr>
        <w:shd w:fill="ffffff" w:val="clear"/>
        <w:spacing w:line="275" w:lineRule="auto"/>
        <w:ind w:left="720" w:hanging="360"/>
        <w:rPr>
          <w:color w:val="202124"/>
        </w:rPr>
      </w:pPr>
      <w:r w:rsidDel="00000000" w:rsidR="00000000" w:rsidRPr="00000000">
        <w:rPr>
          <w:b w:val="1"/>
          <w:color w:val="202124"/>
          <w:rtl w:val="0"/>
        </w:rPr>
        <w:t xml:space="preserve">Problem Solved:</w:t>
      </w:r>
      <w:r w:rsidDel="00000000" w:rsidR="00000000" w:rsidRPr="00000000">
        <w:rPr>
          <w:color w:val="202124"/>
          <w:rtl w:val="0"/>
        </w:rPr>
        <w:t xml:space="preserve"> Provides a more flexible yet robust approach. Allows efficient screening but ensures thorough, ecologically relevant assessments for complex sites using multiple data types. Aligns with international best practice.    </w:t>
      </w:r>
    </w:p>
    <w:p w:rsidR="00000000" w:rsidDel="00000000" w:rsidP="00000000" w:rsidRDefault="00000000" w:rsidRPr="00000000" w14:paraId="00000260">
      <w:pPr>
        <w:spacing w:after="120" w:line="275" w:lineRule="auto"/>
        <w:rPr>
          <w:b w:val="1"/>
          <w:color w:val="1b1c1d"/>
          <w:sz w:val="24"/>
          <w:szCs w:val="24"/>
        </w:rPr>
      </w:pPr>
      <w:r w:rsidDel="00000000" w:rsidR="00000000" w:rsidRPr="00000000">
        <w:rPr>
          <w:rtl w:val="0"/>
        </w:rPr>
      </w:r>
    </w:p>
    <w:p w:rsidR="00000000" w:rsidDel="00000000" w:rsidP="00000000" w:rsidRDefault="00000000" w:rsidRPr="00000000" w14:paraId="00000261">
      <w:pPr>
        <w:spacing w:after="120" w:line="275" w:lineRule="auto"/>
        <w:rPr>
          <w:b w:val="1"/>
          <w:i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4"/>
        <w:spacing w:after="120" w:line="275" w:lineRule="auto"/>
        <w:rPr/>
      </w:pPr>
      <w:bookmarkStart w:colFirst="0" w:colLast="0" w:name="_7u3c4d6fz6t0" w:id="13"/>
      <w:bookmarkEnd w:id="13"/>
      <w:r w:rsidDel="00000000" w:rsidR="00000000" w:rsidRPr="00000000">
        <w:rPr>
          <w:rtl w:val="0"/>
        </w:rPr>
        <w:t xml:space="preserve">Part 2: About You</w:t>
      </w:r>
    </w:p>
    <w:p w:rsidR="00000000" w:rsidDel="00000000" w:rsidP="00000000" w:rsidRDefault="00000000" w:rsidRPr="00000000" w14:paraId="00000263">
      <w:pPr>
        <w:ind w:left="720" w:firstLine="0"/>
        <w:rPr>
          <w:color w:val="1b1c1d"/>
          <w:sz w:val="24"/>
          <w:szCs w:val="24"/>
        </w:rPr>
      </w:pPr>
      <w:r w:rsidDel="00000000" w:rsidR="00000000" w:rsidRPr="00000000">
        <w:rPr>
          <w:rtl w:val="0"/>
        </w:rPr>
      </w:r>
    </w:p>
    <w:p w:rsidR="00000000" w:rsidDel="00000000" w:rsidP="00000000" w:rsidRDefault="00000000" w:rsidRPr="00000000" w14:paraId="00000264">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Does your professional work involve protecting human health or the environment from pollution and/or contamination? (Multiple Choice)</w:t>
      </w:r>
    </w:p>
    <w:p w:rsidR="00000000" w:rsidDel="00000000" w:rsidP="00000000" w:rsidRDefault="00000000" w:rsidRPr="00000000" w14:paraId="00000265">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Does your professional work involve assessing or managing sediment quality? (Multiple Choice)</w:t>
      </w:r>
    </w:p>
    <w:p w:rsidR="00000000" w:rsidDel="00000000" w:rsidP="00000000" w:rsidRDefault="00000000" w:rsidRPr="00000000" w14:paraId="00000266">
      <w:pPr>
        <w:pStyle w:val="Heading3"/>
        <w:spacing w:line="275" w:lineRule="auto"/>
        <w:rPr/>
      </w:pPr>
      <w:bookmarkStart w:colFirst="0" w:colLast="0" w:name="_9aiex2x1w364" w:id="14"/>
      <w:bookmarkEnd w:id="14"/>
      <w:r w:rsidDel="00000000" w:rsidR="00000000" w:rsidRPr="00000000">
        <w:rPr>
          <w:rtl w:val="0"/>
        </w:rPr>
        <w:t xml:space="preserve">Section 3: Current BC CSR Sediment Standards (Schedule 3.4)</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68">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How familiar are you with the current BC CSR Schedule 3.4 numerical sediment standards? (Rating-scale)</w:t>
      </w:r>
    </w:p>
    <w:p w:rsidR="00000000" w:rsidDel="00000000" w:rsidP="00000000" w:rsidRDefault="00000000" w:rsidRPr="00000000" w14:paraId="00000269">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In your experience, how effective are the current BC CSR sediment standards at protecting benthic organisms (e.g., worms, clams, insects living in sediment)? (Rating-scale)</w:t>
      </w:r>
    </w:p>
    <w:p w:rsidR="00000000" w:rsidDel="00000000" w:rsidP="00000000" w:rsidRDefault="00000000" w:rsidRPr="00000000" w14:paraId="0000026A">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In your experience, how effective are the current BC CSR sediment standards at preventing harmful bioaccumulation of contaminants in the aquatic food web (e.g., accumulation in fish, wildlife)? (Rating-scale)</w:t>
      </w:r>
    </w:p>
    <w:p w:rsidR="00000000" w:rsidDel="00000000" w:rsidP="00000000" w:rsidRDefault="00000000" w:rsidRPr="00000000" w14:paraId="0000026B">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How practical are the current BC CSR sediment standards to apply in site assessments and management? (Rating-scale)</w:t>
      </w:r>
    </w:p>
    <w:p w:rsidR="00000000" w:rsidDel="00000000" w:rsidP="00000000" w:rsidRDefault="00000000" w:rsidRPr="00000000" w14:paraId="0000026C">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Which aspect of the current BC CSR sediment standards presents the biggest challenge in your work? (Multiple Choice)</w:t>
      </w:r>
    </w:p>
    <w:p w:rsidR="00000000" w:rsidDel="00000000" w:rsidP="00000000" w:rsidRDefault="00000000" w:rsidRPr="00000000" w14:paraId="0000026D">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Please elaborate on the biggest challenge you identified in the previous question, or describe any other significant challenges you face when applying the current BC CSR sediment standards. (Open-ended)</w:t>
      </w:r>
    </w:p>
    <w:p w:rsidR="00000000" w:rsidDel="00000000" w:rsidP="00000000" w:rsidRDefault="00000000" w:rsidRPr="00000000" w14:paraId="0000026E">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Can you provide examples from your experience where the current standards may have been under-protective or over-protective? Please provide the context.  (Open-ended)</w:t>
      </w:r>
    </w:p>
    <w:p w:rsidR="00000000" w:rsidDel="00000000" w:rsidP="00000000" w:rsidRDefault="00000000" w:rsidRPr="00000000" w14:paraId="0000026F">
      <w:pPr>
        <w:numPr>
          <w:ilvl w:val="2"/>
          <w:numId w:val="35"/>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What specific data gaps have you encountered when assessing sediment quality relative to the current BC standards? (Open-ended)</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line="275" w:lineRule="auto"/>
        <w:ind w:left="1290" w:firstLine="0"/>
        <w:rPr>
          <w:color w:val="1b1c1d"/>
          <w:sz w:val="24"/>
          <w:szCs w:val="24"/>
        </w:rPr>
      </w:pPr>
      <w:r w:rsidDel="00000000" w:rsidR="00000000" w:rsidRPr="00000000">
        <w:rPr>
          <w:rtl w:val="0"/>
        </w:rPr>
      </w:r>
    </w:p>
    <w:p w:rsidR="00000000" w:rsidDel="00000000" w:rsidP="00000000" w:rsidRDefault="00000000" w:rsidRPr="00000000" w14:paraId="00000271">
      <w:pPr>
        <w:pStyle w:val="Heading3"/>
        <w:spacing w:line="275" w:lineRule="auto"/>
        <w:rPr/>
      </w:pPr>
      <w:bookmarkStart w:colFirst="0" w:colLast="0" w:name="_3jaovnoackm0" w:id="15"/>
      <w:bookmarkEnd w:id="15"/>
      <w:r w:rsidDel="00000000" w:rsidR="00000000" w:rsidRPr="00000000">
        <w:rPr>
          <w:rtl w:val="0"/>
        </w:rPr>
        <w:t xml:space="preserve">Section 4: Proposed Approaches for Updating Standards</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line="275" w:lineRule="auto"/>
        <w:ind w:left="870" w:firstLine="0"/>
        <w:rPr/>
      </w:pPr>
      <w:r w:rsidDel="00000000" w:rsidR="00000000" w:rsidRPr="00000000">
        <w:rPr>
          <w:rtl w:val="0"/>
        </w:rPr>
      </w:r>
    </w:p>
    <w:p w:rsidR="00000000" w:rsidDel="00000000" w:rsidP="00000000" w:rsidRDefault="00000000" w:rsidRPr="00000000" w14:paraId="00000273">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The proposed update includes a 'Dual Standard' approach (separate values for benthic protection and bioaccumulation protection). How necessary do you think this approach is for improving sediment management in BC? (Rating-scale)</w:t>
      </w:r>
    </w:p>
    <w:p w:rsidR="00000000" w:rsidDel="00000000" w:rsidP="00000000" w:rsidRDefault="00000000" w:rsidRPr="00000000" w14:paraId="00000274">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How important is it to systematically incorporate bioavailability adjustments (e.g., using Organic Carbon, AVS/SEM) into the routine application of BC sediment standards? (Rating-scale)</w:t>
      </w:r>
    </w:p>
    <w:p w:rsidR="00000000" w:rsidDel="00000000" w:rsidP="00000000" w:rsidRDefault="00000000" w:rsidRPr="00000000" w14:paraId="00000275">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Which method for deriving benthic protection standards do you think is most appropriate for BC, considering data availability and scientific robustness? (Rating-scale)</w:t>
      </w:r>
    </w:p>
    <w:p w:rsidR="00000000" w:rsidDel="00000000" w:rsidP="00000000" w:rsidRDefault="00000000" w:rsidRPr="00000000" w14:paraId="00000276">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How important is it to expand the list of regulated contaminants in BC sediment standards to include substances like PFAS, current-use pesticides, and organotins? (Rating-scale)</w:t>
      </w:r>
    </w:p>
    <w:p w:rsidR="00000000" w:rsidDel="00000000" w:rsidP="00000000" w:rsidRDefault="00000000" w:rsidRPr="00000000" w14:paraId="00000277">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How beneficial would a formal, tiered assessment framework incorporating multiple lines of evidence be for complex sediment site assessments in BC? (Rating-scale)</w:t>
      </w:r>
    </w:p>
    <w:p w:rsidR="00000000" w:rsidDel="00000000" w:rsidP="00000000" w:rsidRDefault="00000000" w:rsidRPr="00000000" w14:paraId="00000278">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What are your thoughts on the proposed 'Dual Standard' approach? What potential benefits or challenges do you foresee in its implementation? (Open-ended)</w:t>
      </w:r>
    </w:p>
    <w:p w:rsidR="00000000" w:rsidDel="00000000" w:rsidP="00000000" w:rsidRDefault="00000000" w:rsidRPr="00000000" w14:paraId="00000279">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What are the key considerations for formally linking sediment quality assessment to Human Health Risk Assessment (HHRA) in BC, particularly regarding fish/shellfish consumption? (Open-ended)</w:t>
      </w:r>
    </w:p>
    <w:p w:rsidR="00000000" w:rsidDel="00000000" w:rsidP="00000000" w:rsidRDefault="00000000" w:rsidRPr="00000000" w14:paraId="0000027A">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Regarding a Tiered Approach (e.g., Tier 1 generic numerical; Tier 2-3 site-specific numerical): What site-specific information and lines of evidence (beyond chemistry) are most critical to include? (Open-ended)</w:t>
      </w:r>
    </w:p>
    <w:p w:rsidR="00000000" w:rsidDel="00000000" w:rsidP="00000000" w:rsidRDefault="00000000" w:rsidRPr="00000000" w14:paraId="0000027B">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Do you have experience with sediment quality frameworks from other jurisdictions (e.g., US EPA, Ontario, Washington State)? Are there specific elements from elsewhere that BC should consider adopting or adapting? (Open-ended)</w:t>
      </w:r>
    </w:p>
    <w:p w:rsidR="00000000" w:rsidDel="00000000" w:rsidP="00000000" w:rsidRDefault="00000000" w:rsidRPr="00000000" w14:paraId="0000027C">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Please provide any other comments or suggestions regarding the scientific basis, policy implications, or practical application of potential updates to BC's sediment standards. (Open-ended)</w:t>
      </w:r>
    </w:p>
    <w:p w:rsidR="00000000" w:rsidDel="00000000" w:rsidP="00000000" w:rsidRDefault="00000000" w:rsidRPr="00000000" w14:paraId="0000027D">
      <w:pPr>
        <w:spacing w:line="275" w:lineRule="auto"/>
        <w:ind w:left="0" w:firstLine="0"/>
        <w:rPr>
          <w:b w:val="1"/>
          <w:color w:val="1b1c1d"/>
          <w:sz w:val="24"/>
          <w:szCs w:val="24"/>
          <w:highlight w:val="yellow"/>
        </w:rPr>
      </w:pPr>
      <w:r w:rsidDel="00000000" w:rsidR="00000000" w:rsidRPr="00000000">
        <w:rPr>
          <w:rtl w:val="0"/>
        </w:rPr>
      </w:r>
    </w:p>
    <w:p w:rsidR="00000000" w:rsidDel="00000000" w:rsidP="00000000" w:rsidRDefault="00000000" w:rsidRPr="00000000" w14:paraId="0000027E">
      <w:pPr>
        <w:pStyle w:val="Heading3"/>
        <w:spacing w:line="275" w:lineRule="auto"/>
        <w:rPr/>
      </w:pPr>
      <w:bookmarkStart w:colFirst="0" w:colLast="0" w:name="_td1f93102u0r" w:id="16"/>
      <w:bookmarkEnd w:id="16"/>
      <w:r w:rsidDel="00000000" w:rsidR="00000000" w:rsidRPr="00000000">
        <w:rPr>
          <w:rtl w:val="0"/>
        </w:rPr>
        <w:t xml:space="preserve">Section 5: Methodological Preferences &amp; Data Needs</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80">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When assessing direct toxicity risk to benthic organisms, which assessment tool(s) do you find most reliable? (Rating-scale)</w:t>
      </w:r>
    </w:p>
    <w:p w:rsidR="00000000" w:rsidDel="00000000" w:rsidP="00000000" w:rsidRDefault="00000000" w:rsidRPr="00000000" w14:paraId="00000281">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When assessing bioaccumulation risk from sediments, which assessment tool(s) do you find most reliable? (Rating-scale)</w:t>
      </w:r>
    </w:p>
    <w:p w:rsidR="00000000" w:rsidDel="00000000" w:rsidP="00000000" w:rsidRDefault="00000000" w:rsidRPr="00000000" w14:paraId="00000282">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What type of sediment toxicity testing provides the most valuable information for site assessment in BC? (Rating-scale)</w:t>
      </w:r>
    </w:p>
    <w:p w:rsidR="00000000" w:rsidDel="00000000" w:rsidP="00000000" w:rsidRDefault="00000000" w:rsidRPr="00000000" w14:paraId="00000283">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How can sediment standards better account for the cumulative effects of multiple contaminants often found at sites? (Open-ended)</w:t>
      </w:r>
    </w:p>
    <w:p w:rsidR="00000000" w:rsidDel="00000000" w:rsidP="00000000" w:rsidRDefault="00000000" w:rsidRPr="00000000" w14:paraId="00000284">
      <w:pPr>
        <w:numPr>
          <w:ilvl w:val="2"/>
          <w:numId w:val="36"/>
        </w:numPr>
        <w:pBdr>
          <w:top w:space="0" w:sz="0" w:val="nil"/>
          <w:left w:space="0" w:sz="0" w:val="nil"/>
          <w:bottom w:space="0" w:sz="0" w:val="nil"/>
          <w:right w:space="0" w:sz="0" w:val="nil"/>
          <w:between w:space="0" w:sz="0" w:val="nil"/>
        </w:pBdr>
        <w:spacing w:line="275" w:lineRule="auto"/>
        <w:ind w:left="1290" w:hanging="360"/>
        <w:rPr/>
      </w:pPr>
      <w:r w:rsidDel="00000000" w:rsidR="00000000" w:rsidRPr="00000000">
        <w:rPr>
          <w:color w:val="1b1c1d"/>
          <w:sz w:val="24"/>
          <w:szCs w:val="24"/>
          <w:rtl w:val="0"/>
        </w:rPr>
        <w:t xml:space="preserve">From a regulatory science perspective, what are the key factors for ensuring updated sediment standards are implementable, enforceable, and achieve the desired environmental protection outcomes? (Open-ended)</w:t>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275" w:lineRule="auto"/>
        <w:ind w:left="465" w:firstLine="0"/>
        <w:rPr>
          <w:b w:val="1"/>
          <w:color w:val="1b1c1d"/>
          <w:sz w:val="24"/>
          <w:szCs w:val="24"/>
          <w:highlight w:val="yellow"/>
        </w:rPr>
      </w:pPr>
      <w:r w:rsidDel="00000000" w:rsidR="00000000" w:rsidRPr="00000000">
        <w:rPr>
          <w:rtl w:val="0"/>
        </w:rPr>
      </w:r>
    </w:p>
    <w:p w:rsidR="00000000" w:rsidDel="00000000" w:rsidP="00000000" w:rsidRDefault="00000000" w:rsidRPr="00000000" w14:paraId="00000286">
      <w:pPr>
        <w:pStyle w:val="Heading3"/>
        <w:spacing w:line="275" w:lineRule="auto"/>
        <w:rPr/>
      </w:pPr>
      <w:bookmarkStart w:colFirst="0" w:colLast="0" w:name="_2gxlgfud2sl1" w:id="17"/>
      <w:bookmarkEnd w:id="17"/>
      <w:r w:rsidDel="00000000" w:rsidR="00000000" w:rsidRPr="00000000">
        <w:rPr>
          <w:rtl w:val="0"/>
        </w:rPr>
        <w:t xml:space="preserve">Section 6: Sediment Standards Project &amp; Future Participation</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color w:val="1b1c1d"/>
          <w:sz w:val="24"/>
          <w:szCs w:val="24"/>
          <w:rtl w:val="0"/>
        </w:rPr>
        <w:t xml:space="preserve">Healthy sediments are the foundation of thriving aquatic ecosystems—yet BC’s current sediment-quality standards are decades old. Together, the BC Ministry of Environment &amp; Parks (ENV) and the Science Advisory Board for Contaminated Sites (SABCS) have launched a fast-tracked, 10-month initiative to develop a roadmap for modernizing sediment standards. The Science &amp; Standards Technical Advisory Committee (SSTAC), co-chaired by Jasen Nelson (ENV) and Dr. Shannon Bard (SABCS), is leading the Sediment Standards Project which includes: </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89">
      <w:pPr>
        <w:numPr>
          <w:ilvl w:val="0"/>
          <w:numId w:val="62"/>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Preliminary research and jurisdictional scan; </w:t>
      </w:r>
    </w:p>
    <w:p w:rsidR="00000000" w:rsidDel="00000000" w:rsidP="00000000" w:rsidRDefault="00000000" w:rsidRPr="00000000" w14:paraId="0000028A">
      <w:pPr>
        <w:numPr>
          <w:ilvl w:val="0"/>
          <w:numId w:val="62"/>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Designing and conducting this survey (June through July 2025); </w:t>
      </w:r>
    </w:p>
    <w:p w:rsidR="00000000" w:rsidDel="00000000" w:rsidP="00000000" w:rsidRDefault="00000000" w:rsidRPr="00000000" w14:paraId="0000028B">
      <w:pPr>
        <w:numPr>
          <w:ilvl w:val="0"/>
          <w:numId w:val="62"/>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Preparing an interactive session at the Canadian Ecotoxicology Workshop (CEW) in Victoria this October; and </w:t>
      </w:r>
    </w:p>
    <w:p w:rsidR="00000000" w:rsidDel="00000000" w:rsidP="00000000" w:rsidRDefault="00000000" w:rsidRPr="00000000" w14:paraId="0000028C">
      <w:pPr>
        <w:numPr>
          <w:ilvl w:val="0"/>
          <w:numId w:val="62"/>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color w:val="1b1c1d"/>
          <w:sz w:val="24"/>
          <w:szCs w:val="24"/>
          <w:rtl w:val="0"/>
        </w:rPr>
        <w:t xml:space="preserve">Developing a scoping plan for modernizing sediment standards. </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color w:val="1b1c1d"/>
          <w:sz w:val="24"/>
          <w:szCs w:val="24"/>
          <w:rtl w:val="0"/>
        </w:rPr>
        <w:t xml:space="preserve">Findings from the preliminary research and jurisdictional scan will be documented, along with insights from community engagement activities, in a white paper which will inform the scoping plan for future phases of the Sediment Standards Project.</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color w:val="1b1c1d"/>
          <w:sz w:val="24"/>
          <w:szCs w:val="24"/>
          <w:rtl w:val="0"/>
        </w:rPr>
        <w:t xml:space="preserve">We are inviting collaborators to participate in our:  </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92">
      <w:pPr>
        <w:numPr>
          <w:ilvl w:val="0"/>
          <w:numId w:val="6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b w:val="1"/>
          <w:color w:val="1b1c1d"/>
          <w:sz w:val="24"/>
          <w:szCs w:val="24"/>
          <w:rtl w:val="0"/>
        </w:rPr>
        <w:t xml:space="preserve">Online survey</w:t>
      </w:r>
      <w:r w:rsidDel="00000000" w:rsidR="00000000" w:rsidRPr="00000000">
        <w:rPr>
          <w:color w:val="1b1c1d"/>
          <w:sz w:val="24"/>
          <w:szCs w:val="24"/>
          <w:rtl w:val="0"/>
        </w:rPr>
        <w:t xml:space="preserve">: Share this survey with your colleagues so they can share their perspectives are on issues with sediment standards and possible solutions; </w:t>
      </w:r>
    </w:p>
    <w:p w:rsidR="00000000" w:rsidDel="00000000" w:rsidP="00000000" w:rsidRDefault="00000000" w:rsidRPr="00000000" w14:paraId="00000293">
      <w:pPr>
        <w:numPr>
          <w:ilvl w:val="0"/>
          <w:numId w:val="6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b w:val="1"/>
          <w:color w:val="1b1c1d"/>
          <w:sz w:val="24"/>
          <w:szCs w:val="24"/>
          <w:rtl w:val="0"/>
        </w:rPr>
        <w:t xml:space="preserve">Technical Working Group</w:t>
      </w:r>
      <w:r w:rsidDel="00000000" w:rsidR="00000000" w:rsidRPr="00000000">
        <w:rPr>
          <w:color w:val="1b1c1d"/>
          <w:sz w:val="24"/>
          <w:szCs w:val="24"/>
          <w:rtl w:val="0"/>
        </w:rPr>
        <w:t xml:space="preserve">: Provide volunteer support for priority research topics;  </w:t>
      </w:r>
    </w:p>
    <w:p w:rsidR="00000000" w:rsidDel="00000000" w:rsidP="00000000" w:rsidRDefault="00000000" w:rsidRPr="00000000" w14:paraId="00000294">
      <w:pPr>
        <w:numPr>
          <w:ilvl w:val="0"/>
          <w:numId w:val="61"/>
        </w:numPr>
        <w:pBdr>
          <w:top w:space="0" w:sz="0" w:val="nil"/>
          <w:left w:space="0" w:sz="0" w:val="nil"/>
          <w:bottom w:space="0" w:sz="0" w:val="nil"/>
          <w:right w:space="0" w:sz="0" w:val="nil"/>
          <w:between w:space="0" w:sz="0" w:val="nil"/>
        </w:pBdr>
        <w:spacing w:line="275" w:lineRule="auto"/>
        <w:ind w:left="720" w:hanging="360"/>
        <w:rPr>
          <w:color w:val="1b1c1d"/>
          <w:sz w:val="24"/>
          <w:szCs w:val="24"/>
          <w:u w:val="none"/>
        </w:rPr>
      </w:pPr>
      <w:r w:rsidDel="00000000" w:rsidR="00000000" w:rsidRPr="00000000">
        <w:rPr>
          <w:b w:val="1"/>
          <w:color w:val="1b1c1d"/>
          <w:sz w:val="24"/>
          <w:szCs w:val="24"/>
          <w:rtl w:val="0"/>
        </w:rPr>
        <w:t xml:space="preserve">Session at CEW</w:t>
      </w:r>
      <w:r w:rsidDel="00000000" w:rsidR="00000000" w:rsidRPr="00000000">
        <w:rPr>
          <w:color w:val="1b1c1d"/>
          <w:sz w:val="24"/>
          <w:szCs w:val="24"/>
          <w:rtl w:val="0"/>
        </w:rPr>
        <w:t xml:space="preserve">: Submit your sediment assessment-related presentation abstract to our session and/or participate in our moderated workshop discussions focused on key sediment issues and proposed solutions.</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color w:val="1b1c1d"/>
          <w:sz w:val="24"/>
          <w:szCs w:val="24"/>
          <w:rtl w:val="0"/>
        </w:rPr>
        <w:t xml:space="preserve">Share your expertise to ensure best available science, best practices and diverse perspectives are included in our collaborative Sediment Standards Project.</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color w:val="1b1c1d"/>
          <w:sz w:val="24"/>
          <w:szCs w:val="24"/>
          <w:rtl w:val="0"/>
        </w:rPr>
        <w:t xml:space="preserve">By contributing, you will help inform our proposed scientific framework and support our inclusive community engagement process, which will be published as an SABCS white paper. Getting involved in our project will build your network with like-minded experts into the next stages of standards development. Whether you have sediment-toxicity data, modelling insight, or assessment experience, your voice can steer this initiative toward practical, science-based outcomes.</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b w:val="1"/>
          <w:color w:val="1b1c1d"/>
          <w:sz w:val="24"/>
          <w:szCs w:val="24"/>
          <w:rtl w:val="0"/>
        </w:rPr>
        <w:t xml:space="preserve">Interested in contributing your perspective?</w:t>
      </w:r>
      <w:r w:rsidDel="00000000" w:rsidR="00000000" w:rsidRPr="00000000">
        <w:rPr>
          <w:color w:val="1b1c1d"/>
          <w:sz w:val="24"/>
          <w:szCs w:val="24"/>
          <w:rtl w:val="0"/>
        </w:rPr>
        <w:t xml:space="preserve"> Reach out to SABCS to express interest in the Sediment Standards Project.</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line="275" w:lineRule="auto"/>
        <w:ind w:left="0" w:firstLine="0"/>
        <w:rPr>
          <w:color w:val="1b1c1d"/>
          <w:sz w:val="24"/>
          <w:szCs w:val="24"/>
        </w:rPr>
      </w:pPr>
      <w:r w:rsidDel="00000000" w:rsidR="00000000" w:rsidRPr="00000000">
        <w:rPr>
          <w:b w:val="1"/>
          <w:color w:val="1b1c1d"/>
          <w:sz w:val="24"/>
          <w:szCs w:val="24"/>
          <w:rtl w:val="0"/>
        </w:rPr>
        <w:t xml:space="preserve">To learn more, send us an email at: </w:t>
      </w:r>
      <w:r w:rsidDel="00000000" w:rsidR="00000000" w:rsidRPr="00000000">
        <w:rPr>
          <w:b w:val="1"/>
          <w:color w:val="1b1c1d"/>
          <w:sz w:val="24"/>
          <w:szCs w:val="24"/>
          <w:u w:val="single"/>
          <w:rtl w:val="0"/>
        </w:rPr>
        <w:t xml:space="preserve">info@sabcs.ca</w:t>
      </w:r>
      <w:r w:rsidDel="00000000" w:rsidR="00000000" w:rsidRPr="00000000">
        <w:rPr>
          <w:color w:val="1b1c1d"/>
          <w:sz w:val="24"/>
          <w:szCs w:val="24"/>
          <w:rtl w:val="0"/>
        </w:rPr>
        <w:t xml:space="preserve">. Let’s raise the bar for sediment management in BC—together!</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120" w:line="275" w:lineRule="auto"/>
        <w:ind w:left="1290" w:firstLine="0"/>
        <w:rPr>
          <w:highlight w:val="yellow"/>
        </w:rPr>
      </w:pPr>
      <w:r w:rsidDel="00000000" w:rsidR="00000000" w:rsidRPr="00000000">
        <w:rPr>
          <w:rtl w:val="0"/>
        </w:rPr>
      </w:r>
    </w:p>
    <w:p w:rsidR="00000000" w:rsidDel="00000000" w:rsidP="00000000" w:rsidRDefault="00000000" w:rsidRPr="00000000" w14:paraId="0000029E">
      <w:pPr>
        <w:pStyle w:val="Heading3"/>
        <w:spacing w:after="120" w:before="0" w:line="275" w:lineRule="auto"/>
        <w:rPr>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spacing w:after="120" w:before="0" w:line="275" w:lineRule="auto"/>
        <w:rPr/>
      </w:pPr>
      <w:bookmarkStart w:colFirst="0" w:colLast="0" w:name="_njuv891yv5tz" w:id="18"/>
      <w:bookmarkEnd w:id="18"/>
      <w:r w:rsidDel="00000000" w:rsidR="00000000" w:rsidRPr="00000000">
        <w:rPr>
          <w:rtl w:val="0"/>
        </w:rPr>
        <w:t xml:space="preserve">Appendix D. Sediment Standards Project Survey: What We Heard</w:t>
      </w:r>
    </w:p>
    <w:p w:rsidR="00000000" w:rsidDel="00000000" w:rsidP="00000000" w:rsidRDefault="00000000" w:rsidRPr="00000000" w14:paraId="000002A0">
      <w:pPr>
        <w:spacing w:after="240" w:line="275" w:lineRule="auto"/>
        <w:rPr>
          <w:color w:val="1b1c1d"/>
          <w:sz w:val="24"/>
          <w:szCs w:val="24"/>
          <w:highlight w:val="yellow"/>
        </w:rPr>
      </w:pPr>
      <w:commentRangeStart w:id="99"/>
      <w:r w:rsidDel="00000000" w:rsidR="00000000" w:rsidRPr="00000000">
        <w:rPr>
          <w:color w:val="1b1c1d"/>
          <w:sz w:val="24"/>
          <w:szCs w:val="24"/>
          <w:highlight w:val="yellow"/>
          <w:rtl w:val="0"/>
        </w:rPr>
        <w:t xml:space="preserve">Placeholder </w:t>
      </w:r>
      <w:commentRangeEnd w:id="99"/>
      <w:r w:rsidDel="00000000" w:rsidR="00000000" w:rsidRPr="00000000">
        <w:commentReference w:id="99"/>
      </w:r>
      <w:r w:rsidDel="00000000" w:rsidR="00000000" w:rsidRPr="00000000">
        <w:rPr>
          <w:color w:val="1b1c1d"/>
          <w:sz w:val="24"/>
          <w:szCs w:val="24"/>
          <w:highlight w:val="yellow"/>
          <w:rtl w:val="0"/>
        </w:rPr>
        <w:t xml:space="preserve">for this document (currently 72 pages - Aug. 31, 2025)</w:t>
      </w:r>
    </w:p>
    <w:p w:rsidR="00000000" w:rsidDel="00000000" w:rsidP="00000000" w:rsidRDefault="00000000" w:rsidRPr="00000000" w14:paraId="000002A1">
      <w:pPr>
        <w:pStyle w:val="Heading3"/>
        <w:spacing w:after="120" w:before="0" w:line="275" w:lineRule="auto"/>
        <w:rPr>
          <w:color w:val="1b1c1d"/>
          <w:sz w:val="24"/>
          <w:szCs w:val="24"/>
        </w:rPr>
      </w:pPr>
      <w:hyperlink r:id="rId110">
        <w:r w:rsidDel="00000000" w:rsidR="00000000" w:rsidRPr="00000000">
          <w:rPr>
            <w:color w:val="1155cc"/>
            <w:sz w:val="24"/>
            <w:szCs w:val="24"/>
            <w:u w:val="single"/>
            <w:rtl w:val="0"/>
          </w:rPr>
          <w:t xml:space="preserve">https://docs.google.com/document/d/1ZVgujJykXr0rflcd5yck5OYmpEzpLIX7UYDz9SUfibc/edit?usp=sharing</w:t>
        </w:r>
      </w:hyperlink>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2"/>
        <w:spacing w:after="120" w:before="0" w:line="275" w:lineRule="auto"/>
        <w:rPr/>
      </w:pPr>
      <w:bookmarkStart w:colFirst="0" w:colLast="0" w:name="_bj5jonsbqspj" w:id="19"/>
      <w:bookmarkEnd w:id="19"/>
      <w:r w:rsidDel="00000000" w:rsidR="00000000" w:rsidRPr="00000000">
        <w:rPr>
          <w:rtl w:val="0"/>
        </w:rPr>
        <w:t xml:space="preserve">Appendix E. Detailed agenda and participant list (affiliations only, with consent) for the SSTAC/CEW session:</w:t>
      </w:r>
    </w:p>
    <w:p w:rsidR="00000000" w:rsidDel="00000000" w:rsidP="00000000" w:rsidRDefault="00000000" w:rsidRPr="00000000" w14:paraId="000002A3">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This appendix will contain the detailed agenda and a list of participant affiliations for the SSTAC session at the Canadian Ecotoxicity Workshop (October </w:t>
      </w:r>
      <w:r w:rsidDel="00000000" w:rsidR="00000000" w:rsidRPr="00000000">
        <w:rPr>
          <w:color w:val="1b1c1d"/>
          <w:sz w:val="24"/>
          <w:szCs w:val="24"/>
          <w:highlight w:val="yellow"/>
          <w:rtl w:val="0"/>
        </w:rPr>
        <w:t xml:space="preserve">7</w:t>
      </w:r>
      <w:r w:rsidDel="00000000" w:rsidR="00000000" w:rsidRPr="00000000">
        <w:rPr>
          <w:rFonts w:ascii="Arial" w:cs="Arial" w:eastAsia="Arial" w:hAnsi="Arial"/>
          <w:color w:val="1b1c1d"/>
          <w:sz w:val="24"/>
          <w:szCs w:val="24"/>
          <w:highlight w:val="yellow"/>
          <w:rtl w:val="0"/>
        </w:rPr>
        <w:t xml:space="preserve">, 2025), to be populated after the event and with appropriate consents.</w:t>
      </w:r>
    </w:p>
    <w:p w:rsidR="00000000" w:rsidDel="00000000" w:rsidP="00000000" w:rsidRDefault="00000000" w:rsidRPr="00000000" w14:paraId="000002A4">
      <w:pPr>
        <w:spacing w:after="120" w:line="275" w:lineRule="auto"/>
        <w:rPr>
          <w:rFonts w:ascii="Arial" w:cs="Arial" w:eastAsia="Arial" w:hAnsi="Arial"/>
          <w:b w:val="1"/>
          <w:color w:val="1b1c1d"/>
          <w:sz w:val="24"/>
          <w:szCs w:val="24"/>
        </w:rPr>
      </w:pPr>
      <w:r w:rsidDel="00000000" w:rsidR="00000000" w:rsidRPr="00000000">
        <w:rPr>
          <w:rFonts w:ascii="Arial" w:cs="Arial" w:eastAsia="Arial" w:hAnsi="Arial"/>
          <w:b w:val="1"/>
          <w:color w:val="1b1c1d"/>
          <w:sz w:val="24"/>
          <w:szCs w:val="24"/>
          <w:rtl w:val="0"/>
        </w:rPr>
        <w:t xml:space="preserve">Planned Draft Agenda Outline:</w:t>
      </w:r>
    </w:p>
    <w:p w:rsidR="00000000" w:rsidDel="00000000" w:rsidP="00000000" w:rsidRDefault="00000000" w:rsidRPr="00000000" w14:paraId="000002A5">
      <w:pPr>
        <w:numPr>
          <w:ilvl w:val="0"/>
          <w:numId w:val="43"/>
        </w:numPr>
        <w:spacing w:line="275" w:lineRule="auto"/>
        <w:ind w:left="465" w:hanging="360"/>
        <w:rPr>
          <w:highlight w:val="yellow"/>
        </w:rPr>
      </w:pPr>
      <w:r w:rsidDel="00000000" w:rsidR="00000000" w:rsidRPr="00000000">
        <w:rPr>
          <w:rFonts w:ascii="Arial" w:cs="Arial" w:eastAsia="Arial" w:hAnsi="Arial"/>
          <w:b w:val="1"/>
          <w:color w:val="1b1c1d"/>
          <w:sz w:val="24"/>
          <w:szCs w:val="24"/>
          <w:highlight w:val="yellow"/>
          <w:rtl w:val="0"/>
        </w:rPr>
        <w:t xml:space="preserve">Day 1:</w:t>
      </w:r>
      <w:r w:rsidDel="00000000" w:rsidR="00000000" w:rsidRPr="00000000">
        <w:rPr>
          <w:rtl w:val="0"/>
        </w:rPr>
      </w:r>
    </w:p>
    <w:p w:rsidR="00000000" w:rsidDel="00000000" w:rsidP="00000000" w:rsidRDefault="00000000" w:rsidRPr="00000000" w14:paraId="000002A6">
      <w:pPr>
        <w:numPr>
          <w:ilvl w:val="1"/>
          <w:numId w:val="52"/>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Introduction to BC's Sediment Standards Modernization Initiative.</w:t>
      </w:r>
      <w:r w:rsidDel="00000000" w:rsidR="00000000" w:rsidRPr="00000000">
        <w:rPr>
          <w:rtl w:val="0"/>
        </w:rPr>
      </w:r>
    </w:p>
    <w:p w:rsidR="00000000" w:rsidDel="00000000" w:rsidP="00000000" w:rsidRDefault="00000000" w:rsidRPr="00000000" w14:paraId="000002A7">
      <w:pPr>
        <w:numPr>
          <w:ilvl w:val="1"/>
          <w:numId w:val="52"/>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Presentation: Current BC Standards &amp; Identified Gaps.</w:t>
      </w:r>
      <w:r w:rsidDel="00000000" w:rsidR="00000000" w:rsidRPr="00000000">
        <w:rPr>
          <w:rtl w:val="0"/>
        </w:rPr>
      </w:r>
    </w:p>
    <w:p w:rsidR="00000000" w:rsidDel="00000000" w:rsidP="00000000" w:rsidRDefault="00000000" w:rsidRPr="00000000" w14:paraId="000002A8">
      <w:pPr>
        <w:numPr>
          <w:ilvl w:val="1"/>
          <w:numId w:val="52"/>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Presentation: Overview of Jurisdictional Scan &amp; International Best Practices.</w:t>
      </w:r>
      <w:r w:rsidDel="00000000" w:rsidR="00000000" w:rsidRPr="00000000">
        <w:rPr>
          <w:rtl w:val="0"/>
        </w:rPr>
      </w:r>
    </w:p>
    <w:p w:rsidR="00000000" w:rsidDel="00000000" w:rsidP="00000000" w:rsidRDefault="00000000" w:rsidRPr="00000000" w14:paraId="000002A9">
      <w:pPr>
        <w:numPr>
          <w:ilvl w:val="1"/>
          <w:numId w:val="52"/>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Workshop 1: Methodologies for Deriving Benthic-Protective Guidelines (e.g., SSDs, EqP).</w:t>
      </w:r>
      <w:r w:rsidDel="00000000" w:rsidR="00000000" w:rsidRPr="00000000">
        <w:rPr>
          <w:rtl w:val="0"/>
        </w:rPr>
      </w:r>
    </w:p>
    <w:p w:rsidR="00000000" w:rsidDel="00000000" w:rsidP="00000000" w:rsidRDefault="00000000" w:rsidRPr="00000000" w14:paraId="000002AA">
      <w:pPr>
        <w:numPr>
          <w:ilvl w:val="0"/>
          <w:numId w:val="43"/>
        </w:numPr>
        <w:spacing w:line="275" w:lineRule="auto"/>
        <w:ind w:left="465" w:hanging="360"/>
        <w:rPr>
          <w:highlight w:val="yellow"/>
        </w:rPr>
      </w:pPr>
      <w:r w:rsidDel="00000000" w:rsidR="00000000" w:rsidRPr="00000000">
        <w:rPr>
          <w:rFonts w:ascii="Arial" w:cs="Arial" w:eastAsia="Arial" w:hAnsi="Arial"/>
          <w:b w:val="1"/>
          <w:color w:val="1b1c1d"/>
          <w:sz w:val="24"/>
          <w:szCs w:val="24"/>
          <w:highlight w:val="yellow"/>
          <w:rtl w:val="0"/>
        </w:rPr>
        <w:t xml:space="preserve">Day 2:</w:t>
      </w:r>
      <w:r w:rsidDel="00000000" w:rsidR="00000000" w:rsidRPr="00000000">
        <w:rPr>
          <w:rtl w:val="0"/>
        </w:rPr>
      </w:r>
    </w:p>
    <w:p w:rsidR="00000000" w:rsidDel="00000000" w:rsidP="00000000" w:rsidRDefault="00000000" w:rsidRPr="00000000" w14:paraId="000002AB">
      <w:pPr>
        <w:numPr>
          <w:ilvl w:val="1"/>
          <w:numId w:val="46"/>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Presentation: Proposed Approaches for Bioaccumulation &amp; Food Web Protection.</w:t>
      </w:r>
      <w:r w:rsidDel="00000000" w:rsidR="00000000" w:rsidRPr="00000000">
        <w:rPr>
          <w:rtl w:val="0"/>
        </w:rPr>
      </w:r>
    </w:p>
    <w:p w:rsidR="00000000" w:rsidDel="00000000" w:rsidP="00000000" w:rsidRDefault="00000000" w:rsidRPr="00000000" w14:paraId="000002AC">
      <w:pPr>
        <w:numPr>
          <w:ilvl w:val="1"/>
          <w:numId w:val="46"/>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Workshop 2: Integrating Bioavailability into Regulatory Frameworks.</w:t>
      </w:r>
      <w:r w:rsidDel="00000000" w:rsidR="00000000" w:rsidRPr="00000000">
        <w:rPr>
          <w:rtl w:val="0"/>
        </w:rPr>
      </w:r>
    </w:p>
    <w:p w:rsidR="00000000" w:rsidDel="00000000" w:rsidP="00000000" w:rsidRDefault="00000000" w:rsidRPr="00000000" w14:paraId="000002AD">
      <w:pPr>
        <w:numPr>
          <w:ilvl w:val="1"/>
          <w:numId w:val="46"/>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Workshop 3: Addressing Emerging Contaminants (PFAS).</w:t>
      </w:r>
      <w:r w:rsidDel="00000000" w:rsidR="00000000" w:rsidRPr="00000000">
        <w:rPr>
          <w:rtl w:val="0"/>
        </w:rPr>
      </w:r>
    </w:p>
    <w:p w:rsidR="00000000" w:rsidDel="00000000" w:rsidP="00000000" w:rsidRDefault="00000000" w:rsidRPr="00000000" w14:paraId="000002AE">
      <w:pPr>
        <w:numPr>
          <w:ilvl w:val="0"/>
          <w:numId w:val="43"/>
        </w:numPr>
        <w:spacing w:line="275" w:lineRule="auto"/>
        <w:ind w:left="465" w:hanging="360"/>
        <w:rPr>
          <w:highlight w:val="yellow"/>
        </w:rPr>
      </w:pPr>
      <w:r w:rsidDel="00000000" w:rsidR="00000000" w:rsidRPr="00000000">
        <w:rPr>
          <w:rFonts w:ascii="Arial" w:cs="Arial" w:eastAsia="Arial" w:hAnsi="Arial"/>
          <w:b w:val="1"/>
          <w:color w:val="1b1c1d"/>
          <w:sz w:val="24"/>
          <w:szCs w:val="24"/>
          <w:highlight w:val="yellow"/>
          <w:rtl w:val="0"/>
        </w:rPr>
        <w:t xml:space="preserve">Day 3:</w:t>
      </w:r>
      <w:r w:rsidDel="00000000" w:rsidR="00000000" w:rsidRPr="00000000">
        <w:rPr>
          <w:rtl w:val="0"/>
        </w:rPr>
      </w:r>
    </w:p>
    <w:p w:rsidR="00000000" w:rsidDel="00000000" w:rsidP="00000000" w:rsidRDefault="00000000" w:rsidRPr="00000000" w14:paraId="000002AF">
      <w:pPr>
        <w:numPr>
          <w:ilvl w:val="1"/>
          <w:numId w:val="21"/>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Presentation: Interim Proposed Framework for BC.</w:t>
      </w:r>
      <w:r w:rsidDel="00000000" w:rsidR="00000000" w:rsidRPr="00000000">
        <w:rPr>
          <w:rtl w:val="0"/>
        </w:rPr>
      </w:r>
    </w:p>
    <w:p w:rsidR="00000000" w:rsidDel="00000000" w:rsidP="00000000" w:rsidRDefault="00000000" w:rsidRPr="00000000" w14:paraId="000002B0">
      <w:pPr>
        <w:numPr>
          <w:ilvl w:val="1"/>
          <w:numId w:val="21"/>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Facilitated Discussion: Implementation Challenges &amp; Opportunities.</w:t>
      </w:r>
      <w:r w:rsidDel="00000000" w:rsidR="00000000" w:rsidRPr="00000000">
        <w:rPr>
          <w:rtl w:val="0"/>
        </w:rPr>
      </w:r>
    </w:p>
    <w:p w:rsidR="00000000" w:rsidDel="00000000" w:rsidP="00000000" w:rsidRDefault="00000000" w:rsidRPr="00000000" w14:paraId="000002B1">
      <w:pPr>
        <w:numPr>
          <w:ilvl w:val="1"/>
          <w:numId w:val="21"/>
        </w:numPr>
        <w:spacing w:line="275" w:lineRule="auto"/>
        <w:ind w:left="870" w:hanging="360"/>
        <w:rPr>
          <w:highlight w:val="yellow"/>
        </w:rPr>
      </w:pPr>
      <w:r w:rsidDel="00000000" w:rsidR="00000000" w:rsidRPr="00000000">
        <w:rPr>
          <w:rFonts w:ascii="Arial" w:cs="Arial" w:eastAsia="Arial" w:hAnsi="Arial"/>
          <w:color w:val="1b1c1d"/>
          <w:sz w:val="24"/>
          <w:szCs w:val="24"/>
          <w:highlight w:val="yellow"/>
          <w:rtl w:val="0"/>
        </w:rPr>
        <w:t xml:space="preserve">Wrap-up &amp; Next Steps.</w:t>
      </w:r>
      <w:r w:rsidDel="00000000" w:rsidR="00000000" w:rsidRPr="00000000">
        <w:rPr>
          <w:rtl w:val="0"/>
        </w:rPr>
      </w:r>
    </w:p>
    <w:p w:rsidR="00000000" w:rsidDel="00000000" w:rsidP="00000000" w:rsidRDefault="00000000" w:rsidRPr="00000000" w14:paraId="000002B2">
      <w:pPr>
        <w:numPr>
          <w:ilvl w:val="0"/>
          <w:numId w:val="43"/>
        </w:numPr>
        <w:spacing w:after="120"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Poster Session: Ongoing throughout the workshop.</w:t>
      </w:r>
      <w:r w:rsidDel="00000000" w:rsidR="00000000" w:rsidRPr="00000000">
        <w:rPr>
          <w:rtl w:val="0"/>
        </w:rPr>
      </w:r>
    </w:p>
    <w:p w:rsidR="00000000" w:rsidDel="00000000" w:rsidP="00000000" w:rsidRDefault="00000000" w:rsidRPr="00000000" w14:paraId="000002B3">
      <w:pPr>
        <w:pStyle w:val="Heading2"/>
        <w:spacing w:after="120" w:line="275" w:lineRule="auto"/>
        <w:rPr/>
      </w:pPr>
      <w:bookmarkStart w:colFirst="0" w:colLast="0" w:name="_za1528kub8q1" w:id="20"/>
      <w:bookmarkEnd w:id="20"/>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2"/>
        <w:spacing w:after="120" w:line="275" w:lineRule="auto"/>
        <w:rPr/>
      </w:pPr>
      <w:bookmarkStart w:colFirst="0" w:colLast="0" w:name="_c9urqhwg6ojr" w:id="21"/>
      <w:bookmarkEnd w:id="21"/>
      <w:r w:rsidDel="00000000" w:rsidR="00000000" w:rsidRPr="00000000">
        <w:rPr>
          <w:rtl w:val="0"/>
        </w:rPr>
        <w:t xml:space="preserve">Appendix F. Summaries of presentations or abstracts from the SSTAC/CEW session (with consent):</w:t>
      </w:r>
    </w:p>
    <w:p w:rsidR="00000000" w:rsidDel="00000000" w:rsidP="00000000" w:rsidRDefault="00000000" w:rsidRPr="00000000" w14:paraId="000002B5">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This appendix will include summaries or abstracts of presentations delivered during the SSTAC session, to be compiled with presenter consent post-event.</w:t>
      </w:r>
    </w:p>
    <w:p w:rsidR="00000000" w:rsidDel="00000000" w:rsidP="00000000" w:rsidRDefault="00000000" w:rsidRPr="00000000" w14:paraId="000002B6">
      <w:pPr>
        <w:spacing w:after="240" w:line="275" w:lineRule="auto"/>
        <w:rPr>
          <w:color w:val="1b1c1d"/>
          <w:sz w:val="24"/>
          <w:szCs w:val="24"/>
          <w:highlight w:val="yellow"/>
        </w:rPr>
      </w:pPr>
      <w:r w:rsidDel="00000000" w:rsidR="00000000" w:rsidRPr="00000000">
        <w:rPr>
          <w:rtl w:val="0"/>
        </w:rPr>
      </w:r>
    </w:p>
    <w:p w:rsidR="00000000" w:rsidDel="00000000" w:rsidP="00000000" w:rsidRDefault="00000000" w:rsidRPr="00000000" w14:paraId="000002B7">
      <w:pPr>
        <w:pStyle w:val="Heading2"/>
        <w:spacing w:after="120" w:before="0" w:line="275" w:lineRule="auto"/>
        <w:rPr/>
      </w:pPr>
      <w:bookmarkStart w:colFirst="0" w:colLast="0" w:name="_h3q1t24emr9j" w:id="22"/>
      <w:bookmarkEnd w:id="22"/>
      <w:r w:rsidDel="00000000" w:rsidR="00000000" w:rsidRPr="00000000">
        <w:rPr>
          <w:rtl w:val="0"/>
        </w:rPr>
      </w:r>
    </w:p>
    <w:p w:rsidR="00000000" w:rsidDel="00000000" w:rsidP="00000000" w:rsidRDefault="00000000" w:rsidRPr="00000000" w14:paraId="000002B8">
      <w:pPr>
        <w:pStyle w:val="Heading2"/>
        <w:spacing w:after="120" w:before="0" w:line="275" w:lineRule="auto"/>
        <w:rPr/>
      </w:pPr>
      <w:bookmarkStart w:colFirst="0" w:colLast="0" w:name="_pxu49smnb69w" w:id="23"/>
      <w:bookmarkEnd w:id="23"/>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2"/>
        <w:spacing w:after="120" w:before="0" w:line="275" w:lineRule="auto"/>
        <w:rPr/>
      </w:pPr>
      <w:bookmarkStart w:colFirst="0" w:colLast="0" w:name="_k2ui01aicql0" w:id="24"/>
      <w:bookmarkEnd w:id="24"/>
      <w:r w:rsidDel="00000000" w:rsidR="00000000" w:rsidRPr="00000000">
        <w:rPr>
          <w:rtl w:val="0"/>
        </w:rPr>
        <w:t xml:space="preserve">Appendix G. Consolidated, non-attributed notes from discussions at the CEW session:</w:t>
      </w:r>
    </w:p>
    <w:p w:rsidR="00000000" w:rsidDel="00000000" w:rsidP="00000000" w:rsidRDefault="00000000" w:rsidRPr="00000000" w14:paraId="000002BA">
      <w:pPr>
        <w:spacing w:after="240" w:line="275" w:lineRule="auto"/>
        <w:rPr>
          <w:rFonts w:ascii="Arial" w:cs="Arial" w:eastAsia="Arial" w:hAnsi="Arial"/>
          <w:highlight w:val="yellow"/>
        </w:rPr>
      </w:pPr>
      <w:r w:rsidDel="00000000" w:rsidR="00000000" w:rsidRPr="00000000">
        <w:rPr>
          <w:rFonts w:ascii="Arial" w:cs="Arial" w:eastAsia="Arial" w:hAnsi="Arial"/>
          <w:color w:val="1b1c1d"/>
          <w:sz w:val="24"/>
          <w:szCs w:val="24"/>
          <w:highlight w:val="yellow"/>
          <w:rtl w:val="0"/>
        </w:rPr>
        <w:t xml:space="preserve">This appendix will provide consolidated, non-attributed notes capturing key themes and discussions from the SSTAC workshop sessions, to be compiled post-event.</w:t>
      </w:r>
      <w:r w:rsidDel="00000000" w:rsidR="00000000" w:rsidRPr="00000000">
        <w:rPr>
          <w:rtl w:val="0"/>
        </w:rPr>
      </w:r>
    </w:p>
    <w:p w:rsidR="00000000" w:rsidDel="00000000" w:rsidP="00000000" w:rsidRDefault="00000000" w:rsidRPr="00000000" w14:paraId="000002BB">
      <w:pPr>
        <w:pStyle w:val="Heading2"/>
        <w:spacing w:after="120" w:before="0" w:line="275" w:lineRule="auto"/>
        <w:rPr/>
      </w:pPr>
      <w:bookmarkStart w:colFirst="0" w:colLast="0" w:name="_t8t13bo2s5s0" w:id="25"/>
      <w:bookmarkEnd w:id="25"/>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2"/>
        <w:spacing w:after="120" w:before="0" w:line="275" w:lineRule="auto"/>
        <w:rPr/>
      </w:pPr>
      <w:bookmarkStart w:colFirst="0" w:colLast="0" w:name="_ry7o6kc9bv1b" w:id="26"/>
      <w:bookmarkEnd w:id="26"/>
      <w:r w:rsidDel="00000000" w:rsidR="00000000" w:rsidRPr="00000000">
        <w:rPr>
          <w:rtl w:val="0"/>
        </w:rPr>
        <w:t xml:space="preserve">Appendix H. Glossary of technical terms:</w:t>
      </w:r>
    </w:p>
    <w:p w:rsidR="00000000" w:rsidDel="00000000" w:rsidP="00000000" w:rsidRDefault="00000000" w:rsidRPr="00000000" w14:paraId="000002BD">
      <w:pPr>
        <w:numPr>
          <w:ilvl w:val="0"/>
          <w:numId w:val="53"/>
        </w:numPr>
        <w:spacing w:after="0" w:afterAutospacing="0" w:line="275" w:lineRule="auto"/>
        <w:ind w:left="465" w:hanging="360"/>
      </w:pPr>
      <w:r w:rsidDel="00000000" w:rsidR="00000000" w:rsidRPr="00000000">
        <w:rPr>
          <w:b w:val="1"/>
          <w:color w:val="1b1c1d"/>
          <w:sz w:val="24"/>
          <w:szCs w:val="24"/>
          <w:rtl w:val="0"/>
        </w:rPr>
        <w:t xml:space="preserve">AEP: </w:t>
      </w:r>
      <w:r w:rsidDel="00000000" w:rsidR="00000000" w:rsidRPr="00000000">
        <w:rPr>
          <w:color w:val="1b1c1d"/>
          <w:sz w:val="24"/>
          <w:szCs w:val="24"/>
          <w:rtl w:val="0"/>
        </w:rPr>
        <w:t xml:space="preserve">Ministry of Environment and Protected Areas</w:t>
      </w:r>
    </w:p>
    <w:p w:rsidR="00000000" w:rsidDel="00000000" w:rsidP="00000000" w:rsidRDefault="00000000" w:rsidRPr="00000000" w14:paraId="000002BE">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ANZG:</w:t>
      </w:r>
      <w:r w:rsidDel="00000000" w:rsidR="00000000" w:rsidRPr="00000000">
        <w:rPr>
          <w:rFonts w:ascii="Arial" w:cs="Arial" w:eastAsia="Arial" w:hAnsi="Arial"/>
          <w:color w:val="1b1c1d"/>
          <w:sz w:val="24"/>
          <w:szCs w:val="24"/>
          <w:rtl w:val="0"/>
        </w:rPr>
        <w:t xml:space="preserve"> Australian and New Zealand Guidelines for Fresh and Marine Water Quality</w:t>
      </w:r>
      <w:r w:rsidDel="00000000" w:rsidR="00000000" w:rsidRPr="00000000">
        <w:rPr>
          <w:rtl w:val="0"/>
        </w:rPr>
      </w:r>
    </w:p>
    <w:p w:rsidR="00000000" w:rsidDel="00000000" w:rsidP="00000000" w:rsidRDefault="00000000" w:rsidRPr="00000000" w14:paraId="000002BF">
      <w:pPr>
        <w:numPr>
          <w:ilvl w:val="0"/>
          <w:numId w:val="53"/>
        </w:numPr>
        <w:spacing w:after="0" w:afterAutospacing="0" w:line="275" w:lineRule="auto"/>
        <w:ind w:left="465" w:hanging="360"/>
      </w:pPr>
      <w:r w:rsidDel="00000000" w:rsidR="00000000" w:rsidRPr="00000000">
        <w:rPr>
          <w:b w:val="1"/>
          <w:color w:val="1b1c1d"/>
          <w:sz w:val="24"/>
          <w:szCs w:val="24"/>
          <w:rtl w:val="0"/>
        </w:rPr>
        <w:t xml:space="preserve">AOP: </w:t>
      </w:r>
      <w:r w:rsidDel="00000000" w:rsidR="00000000" w:rsidRPr="00000000">
        <w:rPr>
          <w:color w:val="1b1c1d"/>
          <w:sz w:val="24"/>
          <w:szCs w:val="24"/>
          <w:rtl w:val="0"/>
        </w:rPr>
        <w:t xml:space="preserve">Adverse Outcome Pathway</w:t>
      </w:r>
    </w:p>
    <w:p w:rsidR="00000000" w:rsidDel="00000000" w:rsidP="00000000" w:rsidRDefault="00000000" w:rsidRPr="00000000" w14:paraId="000002C0">
      <w:pPr>
        <w:numPr>
          <w:ilvl w:val="0"/>
          <w:numId w:val="53"/>
        </w:numPr>
        <w:spacing w:after="0" w:afterAutospacing="0" w:line="275" w:lineRule="auto"/>
        <w:ind w:left="465" w:hanging="360"/>
      </w:pPr>
      <w:r w:rsidDel="00000000" w:rsidR="00000000" w:rsidRPr="00000000">
        <w:rPr>
          <w:b w:val="1"/>
          <w:color w:val="1b1c1d"/>
          <w:sz w:val="24"/>
          <w:szCs w:val="24"/>
          <w:rtl w:val="0"/>
        </w:rPr>
        <w:t xml:space="preserve">ATL: </w:t>
      </w:r>
      <w:r w:rsidDel="00000000" w:rsidR="00000000" w:rsidRPr="00000000">
        <w:rPr>
          <w:color w:val="1b1c1d"/>
          <w:sz w:val="24"/>
          <w:szCs w:val="24"/>
          <w:rtl w:val="0"/>
        </w:rPr>
        <w:t xml:space="preserve">Advisory Tissue Level</w:t>
      </w:r>
    </w:p>
    <w:p w:rsidR="00000000" w:rsidDel="00000000" w:rsidP="00000000" w:rsidRDefault="00000000" w:rsidRPr="00000000" w14:paraId="000002C1">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AVS:</w:t>
      </w:r>
      <w:r w:rsidDel="00000000" w:rsidR="00000000" w:rsidRPr="00000000">
        <w:rPr>
          <w:rFonts w:ascii="Arial" w:cs="Arial" w:eastAsia="Arial" w:hAnsi="Arial"/>
          <w:color w:val="1b1c1d"/>
          <w:sz w:val="24"/>
          <w:szCs w:val="24"/>
          <w:rtl w:val="0"/>
        </w:rPr>
        <w:t xml:space="preserve"> Acid Volatile Sulfide (a measure of sulfide in sediment, influences metal bioavailability)</w:t>
      </w:r>
      <w:r w:rsidDel="00000000" w:rsidR="00000000" w:rsidRPr="00000000">
        <w:rPr>
          <w:rtl w:val="0"/>
        </w:rPr>
      </w:r>
    </w:p>
    <w:p w:rsidR="00000000" w:rsidDel="00000000" w:rsidP="00000000" w:rsidRDefault="00000000" w:rsidRPr="00000000" w14:paraId="000002C2">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BAF:</w:t>
      </w:r>
      <w:r w:rsidDel="00000000" w:rsidR="00000000" w:rsidRPr="00000000">
        <w:rPr>
          <w:rFonts w:ascii="Arial" w:cs="Arial" w:eastAsia="Arial" w:hAnsi="Arial"/>
          <w:color w:val="1b1c1d"/>
          <w:sz w:val="24"/>
          <w:szCs w:val="24"/>
          <w:rtl w:val="0"/>
        </w:rPr>
        <w:t xml:space="preserve"> Bioaccumulation Factor (ratio of contaminant in organism to contaminant in water)</w:t>
      </w:r>
      <w:r w:rsidDel="00000000" w:rsidR="00000000" w:rsidRPr="00000000">
        <w:rPr>
          <w:rtl w:val="0"/>
        </w:rPr>
      </w:r>
    </w:p>
    <w:p w:rsidR="00000000" w:rsidDel="00000000" w:rsidP="00000000" w:rsidRDefault="00000000" w:rsidRPr="00000000" w14:paraId="000002C3">
      <w:pPr>
        <w:numPr>
          <w:ilvl w:val="0"/>
          <w:numId w:val="53"/>
        </w:numPr>
        <w:spacing w:line="275" w:lineRule="auto"/>
        <w:ind w:left="465" w:hanging="360"/>
        <w:rPr/>
      </w:pPr>
      <w:r w:rsidDel="00000000" w:rsidR="00000000" w:rsidRPr="00000000">
        <w:rPr>
          <w:b w:val="1"/>
          <w:color w:val="1b1c1d"/>
          <w:sz w:val="24"/>
          <w:szCs w:val="24"/>
          <w:rtl w:val="0"/>
        </w:rPr>
        <w:t xml:space="preserve">BC: </w:t>
      </w:r>
      <w:r w:rsidDel="00000000" w:rsidR="00000000" w:rsidRPr="00000000">
        <w:rPr>
          <w:color w:val="1b1c1d"/>
          <w:sz w:val="24"/>
          <w:szCs w:val="24"/>
          <w:rtl w:val="0"/>
        </w:rPr>
        <w:t xml:space="preserve">British Columbia</w:t>
      </w:r>
    </w:p>
    <w:p w:rsidR="00000000" w:rsidDel="00000000" w:rsidP="00000000" w:rsidRDefault="00000000" w:rsidRPr="00000000" w14:paraId="000002C4">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BCC:</w:t>
      </w:r>
      <w:r w:rsidDel="00000000" w:rsidR="00000000" w:rsidRPr="00000000">
        <w:rPr>
          <w:rFonts w:ascii="Arial" w:cs="Arial" w:eastAsia="Arial" w:hAnsi="Arial"/>
          <w:color w:val="1b1c1d"/>
          <w:sz w:val="24"/>
          <w:szCs w:val="24"/>
          <w:rtl w:val="0"/>
        </w:rPr>
        <w:t xml:space="preserve"> Bioaccumulative Chemical of Concern</w:t>
      </w:r>
      <w:r w:rsidDel="00000000" w:rsidR="00000000" w:rsidRPr="00000000">
        <w:rPr>
          <w:rtl w:val="0"/>
        </w:rPr>
      </w:r>
    </w:p>
    <w:p w:rsidR="00000000" w:rsidDel="00000000" w:rsidP="00000000" w:rsidRDefault="00000000" w:rsidRPr="00000000" w14:paraId="000002C5">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BMD:</w:t>
      </w:r>
      <w:r w:rsidDel="00000000" w:rsidR="00000000" w:rsidRPr="00000000">
        <w:rPr>
          <w:rFonts w:ascii="Arial" w:cs="Arial" w:eastAsia="Arial" w:hAnsi="Arial"/>
          <w:color w:val="1b1c1d"/>
          <w:sz w:val="24"/>
          <w:szCs w:val="24"/>
          <w:rtl w:val="0"/>
        </w:rPr>
        <w:t xml:space="preserve"> Benchmark Dose (a dose or concentration that produces a predetermined change in response rate of an adverse effect)</w:t>
      </w:r>
      <w:r w:rsidDel="00000000" w:rsidR="00000000" w:rsidRPr="00000000">
        <w:rPr>
          <w:rtl w:val="0"/>
        </w:rPr>
      </w:r>
    </w:p>
    <w:p w:rsidR="00000000" w:rsidDel="00000000" w:rsidP="00000000" w:rsidRDefault="00000000" w:rsidRPr="00000000" w14:paraId="000002C6">
      <w:pPr>
        <w:numPr>
          <w:ilvl w:val="0"/>
          <w:numId w:val="53"/>
        </w:numPr>
        <w:spacing w:line="275" w:lineRule="auto"/>
        <w:ind w:left="465" w:hanging="360"/>
      </w:pPr>
      <w:commentRangeStart w:id="100"/>
      <w:r w:rsidDel="00000000" w:rsidR="00000000" w:rsidRPr="00000000">
        <w:rPr>
          <w:b w:val="1"/>
          <w:color w:val="1b1c1d"/>
          <w:sz w:val="24"/>
          <w:szCs w:val="24"/>
          <w:rtl w:val="0"/>
        </w:rPr>
        <w:t xml:space="preserve">BN</w:t>
      </w:r>
      <w:r w:rsidDel="00000000" w:rsidR="00000000" w:rsidRPr="00000000">
        <w:rPr>
          <w:b w:val="1"/>
          <w:color w:val="1b1c1d"/>
          <w:sz w:val="24"/>
          <w:szCs w:val="24"/>
          <w:rtl w:val="0"/>
        </w:rPr>
        <w:t xml:space="preserve">:</w:t>
      </w:r>
      <w:r w:rsidDel="00000000" w:rsidR="00000000" w:rsidRPr="00000000">
        <w:rPr>
          <w:color w:val="1b1c1d"/>
          <w:sz w:val="24"/>
          <w:szCs w:val="24"/>
          <w:rtl w:val="0"/>
        </w:rPr>
        <w:t xml:space="preserve"> Bayesian Network</w:t>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2C7">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BSAF:</w:t>
      </w:r>
      <w:r w:rsidDel="00000000" w:rsidR="00000000" w:rsidRPr="00000000">
        <w:rPr>
          <w:rFonts w:ascii="Arial" w:cs="Arial" w:eastAsia="Arial" w:hAnsi="Arial"/>
          <w:color w:val="1b1c1d"/>
          <w:sz w:val="24"/>
          <w:szCs w:val="24"/>
          <w:rtl w:val="0"/>
        </w:rPr>
        <w:t xml:space="preserve"> Biota-Sediment Accumulation Factor (ratio of contaminant in organism to contaminant in sediment, OC-normalized for organics)</w:t>
      </w:r>
      <w:r w:rsidDel="00000000" w:rsidR="00000000" w:rsidRPr="00000000">
        <w:rPr>
          <w:rtl w:val="0"/>
        </w:rPr>
      </w:r>
    </w:p>
    <w:p w:rsidR="00000000" w:rsidDel="00000000" w:rsidP="00000000" w:rsidRDefault="00000000" w:rsidRPr="00000000" w14:paraId="000002C8">
      <w:pPr>
        <w:numPr>
          <w:ilvl w:val="0"/>
          <w:numId w:val="53"/>
        </w:numPr>
        <w:spacing w:after="0" w:afterAutospacing="0" w:line="275" w:lineRule="auto"/>
        <w:ind w:left="465" w:hanging="360"/>
      </w:pPr>
      <w:r w:rsidDel="00000000" w:rsidR="00000000" w:rsidRPr="00000000">
        <w:rPr>
          <w:b w:val="1"/>
          <w:color w:val="1b1c1d"/>
          <w:sz w:val="24"/>
          <w:szCs w:val="24"/>
          <w:rtl w:val="0"/>
        </w:rPr>
        <w:t xml:space="preserve">CBR: </w:t>
      </w:r>
      <w:r w:rsidDel="00000000" w:rsidR="00000000" w:rsidRPr="00000000">
        <w:rPr>
          <w:color w:val="1b1c1d"/>
          <w:sz w:val="24"/>
          <w:szCs w:val="24"/>
          <w:rtl w:val="0"/>
        </w:rPr>
        <w:t xml:space="preserve">Critical Body Residue</w:t>
      </w:r>
    </w:p>
    <w:p w:rsidR="00000000" w:rsidDel="00000000" w:rsidP="00000000" w:rsidRDefault="00000000" w:rsidRPr="00000000" w14:paraId="000002C9">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CCME:</w:t>
      </w:r>
      <w:r w:rsidDel="00000000" w:rsidR="00000000" w:rsidRPr="00000000">
        <w:rPr>
          <w:rFonts w:ascii="Arial" w:cs="Arial" w:eastAsia="Arial" w:hAnsi="Arial"/>
          <w:color w:val="1b1c1d"/>
          <w:sz w:val="24"/>
          <w:szCs w:val="24"/>
          <w:rtl w:val="0"/>
        </w:rPr>
        <w:t xml:space="preserve"> Canadian Council of Ministers of the Environment</w:t>
      </w:r>
      <w:r w:rsidDel="00000000" w:rsidR="00000000" w:rsidRPr="00000000">
        <w:rPr>
          <w:rtl w:val="0"/>
        </w:rPr>
      </w:r>
    </w:p>
    <w:p w:rsidR="00000000" w:rsidDel="00000000" w:rsidP="00000000" w:rsidRDefault="00000000" w:rsidRPr="00000000" w14:paraId="000002CA">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CEW:</w:t>
      </w:r>
      <w:r w:rsidDel="00000000" w:rsidR="00000000" w:rsidRPr="00000000">
        <w:rPr>
          <w:rFonts w:ascii="Arial" w:cs="Arial" w:eastAsia="Arial" w:hAnsi="Arial"/>
          <w:color w:val="1b1c1d"/>
          <w:sz w:val="24"/>
          <w:szCs w:val="24"/>
          <w:rtl w:val="0"/>
        </w:rPr>
        <w:t xml:space="preserve"> Canadian Ecotoxicity Workshop</w:t>
      </w:r>
      <w:r w:rsidDel="00000000" w:rsidR="00000000" w:rsidRPr="00000000">
        <w:rPr>
          <w:rtl w:val="0"/>
        </w:rPr>
      </w:r>
    </w:p>
    <w:p w:rsidR="00000000" w:rsidDel="00000000" w:rsidP="00000000" w:rsidRDefault="00000000" w:rsidRPr="00000000" w14:paraId="000002CB">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Cfree:</w:t>
      </w:r>
      <w:r w:rsidDel="00000000" w:rsidR="00000000" w:rsidRPr="00000000">
        <w:rPr>
          <w:rFonts w:ascii="Arial" w:cs="Arial" w:eastAsia="Arial" w:hAnsi="Arial"/>
          <w:color w:val="1b1c1d"/>
          <w:sz w:val="24"/>
          <w:szCs w:val="24"/>
          <w:rtl w:val="0"/>
        </w:rPr>
        <w:t xml:space="preserve"> Freely dissolved concentration of a contaminant in porewater</w:t>
      </w:r>
      <w:r w:rsidDel="00000000" w:rsidR="00000000" w:rsidRPr="00000000">
        <w:rPr>
          <w:rtl w:val="0"/>
        </w:rPr>
      </w:r>
    </w:p>
    <w:p w:rsidR="00000000" w:rsidDel="00000000" w:rsidP="00000000" w:rsidRDefault="00000000" w:rsidRPr="00000000" w14:paraId="000002CC">
      <w:pPr>
        <w:numPr>
          <w:ilvl w:val="0"/>
          <w:numId w:val="53"/>
        </w:numPr>
        <w:spacing w:after="0" w:afterAutospacing="0" w:line="275" w:lineRule="auto"/>
        <w:ind w:left="465" w:hanging="360"/>
      </w:pPr>
      <w:r w:rsidDel="00000000" w:rsidR="00000000" w:rsidRPr="00000000">
        <w:rPr>
          <w:b w:val="1"/>
          <w:color w:val="1b1c1d"/>
          <w:sz w:val="24"/>
          <w:szCs w:val="24"/>
          <w:rtl w:val="0"/>
        </w:rPr>
        <w:t xml:space="preserve">COPC: </w:t>
      </w:r>
      <w:r w:rsidDel="00000000" w:rsidR="00000000" w:rsidRPr="00000000">
        <w:rPr>
          <w:color w:val="1b1c1d"/>
          <w:sz w:val="24"/>
          <w:szCs w:val="24"/>
          <w:rtl w:val="0"/>
        </w:rPr>
        <w:t xml:space="preserve">Contaminant of Potential Concern</w:t>
      </w:r>
    </w:p>
    <w:p w:rsidR="00000000" w:rsidDel="00000000" w:rsidP="00000000" w:rsidRDefault="00000000" w:rsidRPr="00000000" w14:paraId="000002CD">
      <w:pPr>
        <w:numPr>
          <w:ilvl w:val="0"/>
          <w:numId w:val="53"/>
        </w:numPr>
        <w:spacing w:after="0" w:afterAutospacing="0" w:line="275" w:lineRule="auto"/>
        <w:ind w:left="465" w:hanging="360"/>
      </w:pPr>
      <w:r w:rsidDel="00000000" w:rsidR="00000000" w:rsidRPr="00000000">
        <w:rPr>
          <w:b w:val="1"/>
          <w:color w:val="1b1c1d"/>
          <w:sz w:val="24"/>
          <w:szCs w:val="24"/>
          <w:rtl w:val="0"/>
        </w:rPr>
        <w:t xml:space="preserve">CSAP:</w:t>
      </w:r>
      <w:r w:rsidDel="00000000" w:rsidR="00000000" w:rsidRPr="00000000">
        <w:rPr>
          <w:color w:val="1b1c1d"/>
          <w:sz w:val="24"/>
          <w:szCs w:val="24"/>
          <w:rtl w:val="0"/>
        </w:rPr>
        <w:t xml:space="preserve"> Contaminated Sites Approved Professionals of BC</w:t>
      </w:r>
    </w:p>
    <w:p w:rsidR="00000000" w:rsidDel="00000000" w:rsidP="00000000" w:rsidRDefault="00000000" w:rsidRPr="00000000" w14:paraId="000002CE">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CSR:</w:t>
      </w:r>
      <w:r w:rsidDel="00000000" w:rsidR="00000000" w:rsidRPr="00000000">
        <w:rPr>
          <w:rFonts w:ascii="Arial" w:cs="Arial" w:eastAsia="Arial" w:hAnsi="Arial"/>
          <w:color w:val="1b1c1d"/>
          <w:sz w:val="24"/>
          <w:szCs w:val="24"/>
          <w:rtl w:val="0"/>
        </w:rPr>
        <w:t xml:space="preserve"> Contaminated Sites Regulation</w:t>
      </w:r>
      <w:r w:rsidDel="00000000" w:rsidR="00000000" w:rsidRPr="00000000">
        <w:rPr>
          <w:rtl w:val="0"/>
        </w:rPr>
      </w:r>
    </w:p>
    <w:p w:rsidR="00000000" w:rsidDel="00000000" w:rsidP="00000000" w:rsidRDefault="00000000" w:rsidRPr="00000000" w14:paraId="000002CF">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CSL:</w:t>
      </w:r>
      <w:r w:rsidDel="00000000" w:rsidR="00000000" w:rsidRPr="00000000">
        <w:rPr>
          <w:rFonts w:ascii="Arial" w:cs="Arial" w:eastAsia="Arial" w:hAnsi="Arial"/>
          <w:color w:val="1b1c1d"/>
          <w:sz w:val="24"/>
          <w:szCs w:val="24"/>
          <w:rtl w:val="0"/>
        </w:rPr>
        <w:t xml:space="preserve"> Cleanup Screening Level (Washington State)</w:t>
      </w:r>
      <w:r w:rsidDel="00000000" w:rsidR="00000000" w:rsidRPr="00000000">
        <w:rPr>
          <w:rtl w:val="0"/>
        </w:rPr>
      </w:r>
    </w:p>
    <w:p w:rsidR="00000000" w:rsidDel="00000000" w:rsidP="00000000" w:rsidRDefault="00000000" w:rsidRPr="00000000" w14:paraId="000002D0">
      <w:pPr>
        <w:numPr>
          <w:ilvl w:val="0"/>
          <w:numId w:val="53"/>
        </w:numPr>
        <w:spacing w:after="0" w:afterAutospacing="0" w:line="275" w:lineRule="auto"/>
        <w:ind w:left="465" w:hanging="360"/>
      </w:pPr>
      <w:r w:rsidDel="00000000" w:rsidR="00000000" w:rsidRPr="00000000">
        <w:rPr>
          <w:b w:val="1"/>
          <w:color w:val="1b1c1d"/>
          <w:sz w:val="24"/>
          <w:szCs w:val="24"/>
          <w:rtl w:val="0"/>
        </w:rPr>
        <w:t xml:space="preserve">DEP: </w:t>
      </w:r>
      <w:r w:rsidDel="00000000" w:rsidR="00000000" w:rsidRPr="00000000">
        <w:rPr>
          <w:color w:val="1b1c1d"/>
          <w:sz w:val="24"/>
          <w:szCs w:val="24"/>
          <w:rtl w:val="0"/>
        </w:rPr>
        <w:t xml:space="preserve">Department of Environmental Protection</w:t>
      </w:r>
    </w:p>
    <w:p w:rsidR="00000000" w:rsidDel="00000000" w:rsidP="00000000" w:rsidRDefault="00000000" w:rsidRPr="00000000" w14:paraId="000002D1">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DGV:</w:t>
      </w:r>
      <w:r w:rsidDel="00000000" w:rsidR="00000000" w:rsidRPr="00000000">
        <w:rPr>
          <w:rFonts w:ascii="Arial" w:cs="Arial" w:eastAsia="Arial" w:hAnsi="Arial"/>
          <w:color w:val="1b1c1d"/>
          <w:sz w:val="24"/>
          <w:szCs w:val="24"/>
          <w:rtl w:val="0"/>
        </w:rPr>
        <w:t xml:space="preserve"> Default Guideline Value (ANZG)</w:t>
      </w:r>
      <w:r w:rsidDel="00000000" w:rsidR="00000000" w:rsidRPr="00000000">
        <w:rPr>
          <w:rtl w:val="0"/>
        </w:rPr>
      </w:r>
    </w:p>
    <w:p w:rsidR="00000000" w:rsidDel="00000000" w:rsidP="00000000" w:rsidRDefault="00000000" w:rsidRPr="00000000" w14:paraId="000002D2">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EC</w:t>
      </w:r>
      <w:r w:rsidDel="00000000" w:rsidR="00000000" w:rsidRPr="00000000">
        <w:rPr>
          <w:rFonts w:ascii="Arial" w:cs="Arial" w:eastAsia="Arial" w:hAnsi="Arial"/>
          <w:b w:val="1"/>
          <w:color w:val="1b1c1d"/>
          <w:sz w:val="24"/>
          <w:szCs w:val="24"/>
          <w:vertAlign w:val="subscript"/>
          <w:rtl w:val="0"/>
        </w:rPr>
        <w:t xml:space="preserve">20</w:t>
      </w:r>
      <w:r w:rsidDel="00000000" w:rsidR="00000000" w:rsidRPr="00000000">
        <w:rPr>
          <w:rFonts w:ascii="Arial" w:cs="Arial" w:eastAsia="Arial" w:hAnsi="Arial"/>
          <w:b w:val="1"/>
          <w:color w:val="1b1c1d"/>
          <w:sz w:val="24"/>
          <w:szCs w:val="24"/>
          <w:rtl w:val="0"/>
        </w:rPr>
        <w:t xml:space="preserve">:</w:t>
      </w:r>
      <w:r w:rsidDel="00000000" w:rsidR="00000000" w:rsidRPr="00000000">
        <w:rPr>
          <w:rFonts w:ascii="Arial" w:cs="Arial" w:eastAsia="Arial" w:hAnsi="Arial"/>
          <w:color w:val="1b1c1d"/>
          <w:sz w:val="24"/>
          <w:szCs w:val="24"/>
          <w:rtl w:val="0"/>
        </w:rPr>
        <w:t xml:space="preserve"> Effective Concentration causing a 20% effect in a tested population</w:t>
      </w:r>
      <w:r w:rsidDel="00000000" w:rsidR="00000000" w:rsidRPr="00000000">
        <w:rPr>
          <w:rtl w:val="0"/>
        </w:rPr>
      </w:r>
    </w:p>
    <w:p w:rsidR="00000000" w:rsidDel="00000000" w:rsidP="00000000" w:rsidRDefault="00000000" w:rsidRPr="00000000" w14:paraId="000002D3">
      <w:pPr>
        <w:numPr>
          <w:ilvl w:val="0"/>
          <w:numId w:val="53"/>
        </w:numPr>
        <w:spacing w:after="0" w:afterAutospacing="0" w:line="275" w:lineRule="auto"/>
        <w:ind w:left="465" w:hanging="360"/>
      </w:pPr>
      <w:r w:rsidDel="00000000" w:rsidR="00000000" w:rsidRPr="00000000">
        <w:rPr>
          <w:b w:val="1"/>
          <w:color w:val="1b1c1d"/>
          <w:sz w:val="24"/>
          <w:szCs w:val="24"/>
          <w:rtl w:val="0"/>
        </w:rPr>
        <w:t xml:space="preserve">EC</w:t>
      </w:r>
      <w:r w:rsidDel="00000000" w:rsidR="00000000" w:rsidRPr="00000000">
        <w:rPr>
          <w:b w:val="1"/>
          <w:color w:val="1b1c1d"/>
          <w:sz w:val="24"/>
          <w:szCs w:val="24"/>
          <w:vertAlign w:val="subscript"/>
          <w:rtl w:val="0"/>
        </w:rPr>
        <w:t xml:space="preserve">50</w:t>
      </w:r>
      <w:r w:rsidDel="00000000" w:rsidR="00000000" w:rsidRPr="00000000">
        <w:rPr>
          <w:b w:val="1"/>
          <w:color w:val="1b1c1d"/>
          <w:sz w:val="24"/>
          <w:szCs w:val="24"/>
          <w:rtl w:val="0"/>
        </w:rPr>
        <w:t xml:space="preserve">: </w:t>
      </w:r>
      <w:r w:rsidDel="00000000" w:rsidR="00000000" w:rsidRPr="00000000">
        <w:rPr>
          <w:color w:val="1b1c1d"/>
          <w:sz w:val="24"/>
          <w:szCs w:val="24"/>
          <w:rtl w:val="0"/>
        </w:rPr>
        <w:t xml:space="preserve">Effective Concentration causing a 50% effect in a tested population</w:t>
      </w:r>
    </w:p>
    <w:p w:rsidR="00000000" w:rsidDel="00000000" w:rsidP="00000000" w:rsidRDefault="00000000" w:rsidRPr="00000000" w14:paraId="000002D4">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ECCC:</w:t>
      </w:r>
      <w:r w:rsidDel="00000000" w:rsidR="00000000" w:rsidRPr="00000000">
        <w:rPr>
          <w:rFonts w:ascii="Arial" w:cs="Arial" w:eastAsia="Arial" w:hAnsi="Arial"/>
          <w:color w:val="1b1c1d"/>
          <w:sz w:val="24"/>
          <w:szCs w:val="24"/>
          <w:rtl w:val="0"/>
        </w:rPr>
        <w:t xml:space="preserve"> Environment and Climate Change Canada</w:t>
      </w:r>
      <w:r w:rsidDel="00000000" w:rsidR="00000000" w:rsidRPr="00000000">
        <w:rPr>
          <w:rtl w:val="0"/>
        </w:rPr>
      </w:r>
    </w:p>
    <w:p w:rsidR="00000000" w:rsidDel="00000000" w:rsidP="00000000" w:rsidRDefault="00000000" w:rsidRPr="00000000" w14:paraId="000002D5">
      <w:pPr>
        <w:numPr>
          <w:ilvl w:val="0"/>
          <w:numId w:val="53"/>
        </w:numPr>
        <w:spacing w:after="0" w:afterAutospacing="0" w:line="275" w:lineRule="auto"/>
        <w:ind w:left="465" w:hanging="360"/>
      </w:pPr>
      <w:r w:rsidDel="00000000" w:rsidR="00000000" w:rsidRPr="00000000">
        <w:rPr>
          <w:b w:val="1"/>
          <w:color w:val="1b1c1d"/>
          <w:sz w:val="24"/>
          <w:szCs w:val="24"/>
          <w:rtl w:val="0"/>
        </w:rPr>
        <w:t xml:space="preserve">eDNA: </w:t>
      </w:r>
      <w:r w:rsidDel="00000000" w:rsidR="00000000" w:rsidRPr="00000000">
        <w:rPr>
          <w:color w:val="1b1c1d"/>
          <w:sz w:val="24"/>
          <w:szCs w:val="24"/>
          <w:rtl w:val="0"/>
        </w:rPr>
        <w:t xml:space="preserve">Environmental Deoxyribonucleic Acid</w:t>
      </w:r>
    </w:p>
    <w:p w:rsidR="00000000" w:rsidDel="00000000" w:rsidP="00000000" w:rsidRDefault="00000000" w:rsidRPr="00000000" w14:paraId="000002D6">
      <w:pPr>
        <w:numPr>
          <w:ilvl w:val="0"/>
          <w:numId w:val="53"/>
        </w:numPr>
        <w:spacing w:line="275" w:lineRule="auto"/>
        <w:ind w:left="465" w:hanging="360"/>
        <w:rPr>
          <w:rFonts w:ascii="Arial" w:cs="Arial" w:eastAsia="Arial" w:hAnsi="Arial"/>
          <w:color w:val="1b1c1d"/>
          <w:sz w:val="24"/>
          <w:szCs w:val="24"/>
        </w:rPr>
      </w:pPr>
      <w:r w:rsidDel="00000000" w:rsidR="00000000" w:rsidRPr="00000000">
        <w:rPr>
          <w:rFonts w:ascii="Arial" w:cs="Arial" w:eastAsia="Arial" w:hAnsi="Arial"/>
          <w:b w:val="1"/>
          <w:color w:val="1b1c1d"/>
          <w:sz w:val="24"/>
          <w:szCs w:val="24"/>
          <w:rtl w:val="0"/>
        </w:rPr>
        <w:t xml:space="preserve">EMA:</w:t>
      </w:r>
      <w:r w:rsidDel="00000000" w:rsidR="00000000" w:rsidRPr="00000000">
        <w:rPr>
          <w:rFonts w:ascii="Arial" w:cs="Arial" w:eastAsia="Arial" w:hAnsi="Arial"/>
          <w:color w:val="1b1c1d"/>
          <w:sz w:val="24"/>
          <w:szCs w:val="24"/>
          <w:rtl w:val="0"/>
        </w:rPr>
        <w:t xml:space="preserve"> Environmental Management Act</w:t>
      </w:r>
    </w:p>
    <w:p w:rsidR="00000000" w:rsidDel="00000000" w:rsidP="00000000" w:rsidRDefault="00000000" w:rsidRPr="00000000" w14:paraId="000002D7">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EqP:</w:t>
      </w:r>
      <w:r w:rsidDel="00000000" w:rsidR="00000000" w:rsidRPr="00000000">
        <w:rPr>
          <w:rFonts w:ascii="Arial" w:cs="Arial" w:eastAsia="Arial" w:hAnsi="Arial"/>
          <w:color w:val="1b1c1d"/>
          <w:sz w:val="24"/>
          <w:szCs w:val="24"/>
          <w:rtl w:val="0"/>
        </w:rPr>
        <w:t xml:space="preserve"> Equilibrium Partitioning</w:t>
      </w:r>
      <w:r w:rsidDel="00000000" w:rsidR="00000000" w:rsidRPr="00000000">
        <w:rPr>
          <w:rtl w:val="0"/>
        </w:rPr>
      </w:r>
    </w:p>
    <w:p w:rsidR="00000000" w:rsidDel="00000000" w:rsidP="00000000" w:rsidRDefault="00000000" w:rsidRPr="00000000" w14:paraId="000002D8">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ERL/ERM:</w:t>
      </w:r>
      <w:r w:rsidDel="00000000" w:rsidR="00000000" w:rsidRPr="00000000">
        <w:rPr>
          <w:rFonts w:ascii="Arial" w:cs="Arial" w:eastAsia="Arial" w:hAnsi="Arial"/>
          <w:color w:val="1b1c1d"/>
          <w:sz w:val="24"/>
          <w:szCs w:val="24"/>
          <w:rtl w:val="0"/>
        </w:rPr>
        <w:t xml:space="preserve"> Effects Range Low / Effects Range Median (NOAA empirical guidelines)</w:t>
      </w:r>
      <w:r w:rsidDel="00000000" w:rsidR="00000000" w:rsidRPr="00000000">
        <w:rPr>
          <w:rtl w:val="0"/>
        </w:rPr>
      </w:r>
    </w:p>
    <w:p w:rsidR="00000000" w:rsidDel="00000000" w:rsidP="00000000" w:rsidRDefault="00000000" w:rsidRPr="00000000" w14:paraId="000002D9">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ESB:</w:t>
      </w:r>
      <w:r w:rsidDel="00000000" w:rsidR="00000000" w:rsidRPr="00000000">
        <w:rPr>
          <w:rFonts w:ascii="Arial" w:cs="Arial" w:eastAsia="Arial" w:hAnsi="Arial"/>
          <w:color w:val="1b1c1d"/>
          <w:sz w:val="24"/>
          <w:szCs w:val="24"/>
          <w:rtl w:val="0"/>
        </w:rPr>
        <w:t xml:space="preserve"> Equilibrium Partitioning Sediment Benchmark (U.S. EPA)</w:t>
      </w:r>
      <w:r w:rsidDel="00000000" w:rsidR="00000000" w:rsidRPr="00000000">
        <w:rPr>
          <w:rtl w:val="0"/>
        </w:rPr>
      </w:r>
    </w:p>
    <w:p w:rsidR="00000000" w:rsidDel="00000000" w:rsidP="00000000" w:rsidRDefault="00000000" w:rsidRPr="00000000" w14:paraId="000002DA">
      <w:pPr>
        <w:numPr>
          <w:ilvl w:val="0"/>
          <w:numId w:val="53"/>
        </w:numPr>
        <w:spacing w:after="0" w:afterAutospacing="0" w:line="275" w:lineRule="auto"/>
        <w:ind w:left="465" w:hanging="360"/>
      </w:pPr>
      <w:r w:rsidDel="00000000" w:rsidR="00000000" w:rsidRPr="00000000">
        <w:rPr>
          <w:b w:val="1"/>
          <w:color w:val="1b1c1d"/>
          <w:sz w:val="24"/>
          <w:szCs w:val="24"/>
          <w:rtl w:val="0"/>
        </w:rPr>
        <w:t xml:space="preserve">ESL: </w:t>
      </w:r>
      <w:r w:rsidDel="00000000" w:rsidR="00000000" w:rsidRPr="00000000">
        <w:rPr>
          <w:color w:val="1b1c1d"/>
          <w:sz w:val="24"/>
          <w:szCs w:val="24"/>
          <w:rtl w:val="0"/>
        </w:rPr>
        <w:t xml:space="preserve">Ecological Screening Level</w:t>
      </w:r>
    </w:p>
    <w:p w:rsidR="00000000" w:rsidDel="00000000" w:rsidP="00000000" w:rsidRDefault="00000000" w:rsidRPr="00000000" w14:paraId="000002DB">
      <w:pPr>
        <w:numPr>
          <w:ilvl w:val="0"/>
          <w:numId w:val="53"/>
        </w:numPr>
        <w:spacing w:after="0" w:afterAutospacing="0" w:line="275" w:lineRule="auto"/>
        <w:ind w:left="465" w:hanging="360"/>
      </w:pPr>
      <w:r w:rsidDel="00000000" w:rsidR="00000000" w:rsidRPr="00000000">
        <w:rPr>
          <w:b w:val="1"/>
          <w:color w:val="1b1c1d"/>
          <w:sz w:val="24"/>
          <w:szCs w:val="24"/>
          <w:rtl w:val="0"/>
        </w:rPr>
        <w:t xml:space="preserve">EU: </w:t>
      </w:r>
      <w:r w:rsidDel="00000000" w:rsidR="00000000" w:rsidRPr="00000000">
        <w:rPr>
          <w:color w:val="1b1c1d"/>
          <w:sz w:val="24"/>
          <w:szCs w:val="24"/>
          <w:rtl w:val="0"/>
        </w:rPr>
        <w:t xml:space="preserve">European Union</w:t>
      </w:r>
    </w:p>
    <w:p w:rsidR="00000000" w:rsidDel="00000000" w:rsidP="00000000" w:rsidRDefault="00000000" w:rsidRPr="00000000" w14:paraId="000002DC">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FEQG:</w:t>
      </w:r>
      <w:r w:rsidDel="00000000" w:rsidR="00000000" w:rsidRPr="00000000">
        <w:rPr>
          <w:rFonts w:ascii="Arial" w:cs="Arial" w:eastAsia="Arial" w:hAnsi="Arial"/>
          <w:color w:val="1b1c1d"/>
          <w:sz w:val="24"/>
          <w:szCs w:val="24"/>
          <w:rtl w:val="0"/>
        </w:rPr>
        <w:t xml:space="preserve"> Federal Environmental Quality Guideline (Canada)</w:t>
      </w:r>
      <w:r w:rsidDel="00000000" w:rsidR="00000000" w:rsidRPr="00000000">
        <w:rPr>
          <w:rtl w:val="0"/>
        </w:rPr>
      </w:r>
    </w:p>
    <w:p w:rsidR="00000000" w:rsidDel="00000000" w:rsidP="00000000" w:rsidRDefault="00000000" w:rsidRPr="00000000" w14:paraId="000002DD">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FEL:</w:t>
      </w:r>
      <w:r w:rsidDel="00000000" w:rsidR="00000000" w:rsidRPr="00000000">
        <w:rPr>
          <w:rFonts w:ascii="Arial" w:cs="Arial" w:eastAsia="Arial" w:hAnsi="Arial"/>
          <w:color w:val="1b1c1d"/>
          <w:sz w:val="24"/>
          <w:szCs w:val="24"/>
          <w:rtl w:val="0"/>
        </w:rPr>
        <w:t xml:space="preserve"> Frequent Effect Level (Quebec)</w:t>
      </w:r>
      <w:r w:rsidDel="00000000" w:rsidR="00000000" w:rsidRPr="00000000">
        <w:rPr>
          <w:rtl w:val="0"/>
        </w:rPr>
      </w:r>
    </w:p>
    <w:p w:rsidR="00000000" w:rsidDel="00000000" w:rsidP="00000000" w:rsidRDefault="00000000" w:rsidRPr="00000000" w14:paraId="000002DE">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FWM:</w:t>
      </w:r>
      <w:r w:rsidDel="00000000" w:rsidR="00000000" w:rsidRPr="00000000">
        <w:rPr>
          <w:rFonts w:ascii="Arial" w:cs="Arial" w:eastAsia="Arial" w:hAnsi="Arial"/>
          <w:color w:val="1b1c1d"/>
          <w:sz w:val="24"/>
          <w:szCs w:val="24"/>
          <w:rtl w:val="0"/>
        </w:rPr>
        <w:t xml:space="preserve"> Food Web Model</w:t>
      </w:r>
      <w:r w:rsidDel="00000000" w:rsidR="00000000" w:rsidRPr="00000000">
        <w:rPr>
          <w:rtl w:val="0"/>
        </w:rPr>
      </w:r>
    </w:p>
    <w:p w:rsidR="00000000" w:rsidDel="00000000" w:rsidP="00000000" w:rsidRDefault="00000000" w:rsidRPr="00000000" w14:paraId="000002DF">
      <w:pPr>
        <w:numPr>
          <w:ilvl w:val="0"/>
          <w:numId w:val="53"/>
        </w:numPr>
        <w:spacing w:line="275" w:lineRule="auto"/>
        <w:ind w:left="465" w:hanging="360"/>
        <w:rPr/>
      </w:pPr>
      <w:r w:rsidDel="00000000" w:rsidR="00000000" w:rsidRPr="00000000">
        <w:rPr>
          <w:b w:val="1"/>
          <w:color w:val="1b1c1d"/>
          <w:sz w:val="24"/>
          <w:szCs w:val="24"/>
          <w:rtl w:val="0"/>
        </w:rPr>
        <w:t xml:space="preserve">GLWQI: </w:t>
      </w:r>
      <w:r w:rsidDel="00000000" w:rsidR="00000000" w:rsidRPr="00000000">
        <w:rPr>
          <w:color w:val="1b1c1d"/>
          <w:sz w:val="24"/>
          <w:szCs w:val="24"/>
          <w:rtl w:val="0"/>
        </w:rPr>
        <w:t xml:space="preserve">Great Lakes Water Quality Guidance</w:t>
      </w:r>
    </w:p>
    <w:p w:rsidR="00000000" w:rsidDel="00000000" w:rsidP="00000000" w:rsidRDefault="00000000" w:rsidRPr="00000000" w14:paraId="000002E0">
      <w:pPr>
        <w:numPr>
          <w:ilvl w:val="0"/>
          <w:numId w:val="53"/>
        </w:numPr>
        <w:spacing w:after="0" w:afterAutospacing="0" w:line="275" w:lineRule="auto"/>
        <w:ind w:left="465" w:hanging="360"/>
      </w:pPr>
      <w:r w:rsidDel="00000000" w:rsidR="00000000" w:rsidRPr="00000000">
        <w:rPr>
          <w:b w:val="1"/>
          <w:color w:val="1b1c1d"/>
          <w:sz w:val="24"/>
          <w:szCs w:val="24"/>
          <w:rtl w:val="0"/>
        </w:rPr>
        <w:t xml:space="preserve">GV: </w:t>
      </w:r>
      <w:r w:rsidDel="00000000" w:rsidR="00000000" w:rsidRPr="00000000">
        <w:rPr>
          <w:color w:val="1b1c1d"/>
          <w:sz w:val="24"/>
          <w:szCs w:val="24"/>
          <w:rtl w:val="0"/>
        </w:rPr>
        <w:t xml:space="preserve">Guideline Value</w:t>
      </w:r>
    </w:p>
    <w:p w:rsidR="00000000" w:rsidDel="00000000" w:rsidP="00000000" w:rsidRDefault="00000000" w:rsidRPr="00000000" w14:paraId="000002E1">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HC</w:t>
      </w:r>
      <w:r w:rsidDel="00000000" w:rsidR="00000000" w:rsidRPr="00000000">
        <w:rPr>
          <w:rFonts w:ascii="Arial" w:cs="Arial" w:eastAsia="Arial" w:hAnsi="Arial"/>
          <w:b w:val="1"/>
          <w:color w:val="1b1c1d"/>
          <w:sz w:val="24"/>
          <w:szCs w:val="24"/>
          <w:vertAlign w:val="subscript"/>
          <w:rtl w:val="0"/>
        </w:rPr>
        <w:t xml:space="preserve">5</w:t>
      </w:r>
      <w:r w:rsidDel="00000000" w:rsidR="00000000" w:rsidRPr="00000000">
        <w:rPr>
          <w:rFonts w:ascii="Arial" w:cs="Arial" w:eastAsia="Arial" w:hAnsi="Arial"/>
          <w:b w:val="1"/>
          <w:color w:val="1b1c1d"/>
          <w:sz w:val="24"/>
          <w:szCs w:val="24"/>
          <w:rtl w:val="0"/>
        </w:rPr>
        <w:t xml:space="preserve">:</w:t>
      </w:r>
      <w:r w:rsidDel="00000000" w:rsidR="00000000" w:rsidRPr="00000000">
        <w:rPr>
          <w:rFonts w:ascii="Arial" w:cs="Arial" w:eastAsia="Arial" w:hAnsi="Arial"/>
          <w:color w:val="1b1c1d"/>
          <w:sz w:val="24"/>
          <w:szCs w:val="24"/>
          <w:rtl w:val="0"/>
        </w:rPr>
        <w:t xml:space="preserve"> Hazardous Concentration affecting 5% of species (derived from SSD)</w:t>
      </w:r>
      <w:r w:rsidDel="00000000" w:rsidR="00000000" w:rsidRPr="00000000">
        <w:rPr>
          <w:rtl w:val="0"/>
        </w:rPr>
      </w:r>
    </w:p>
    <w:p w:rsidR="00000000" w:rsidDel="00000000" w:rsidP="00000000" w:rsidRDefault="00000000" w:rsidRPr="00000000" w14:paraId="000002E2">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HHRA:</w:t>
      </w:r>
      <w:r w:rsidDel="00000000" w:rsidR="00000000" w:rsidRPr="00000000">
        <w:rPr>
          <w:rFonts w:ascii="Arial" w:cs="Arial" w:eastAsia="Arial" w:hAnsi="Arial"/>
          <w:color w:val="1b1c1d"/>
          <w:sz w:val="24"/>
          <w:szCs w:val="24"/>
          <w:rtl w:val="0"/>
        </w:rPr>
        <w:t xml:space="preserve"> Human Health Risk Assessment</w:t>
      </w:r>
      <w:r w:rsidDel="00000000" w:rsidR="00000000" w:rsidRPr="00000000">
        <w:rPr>
          <w:rtl w:val="0"/>
        </w:rPr>
      </w:r>
    </w:p>
    <w:p w:rsidR="00000000" w:rsidDel="00000000" w:rsidP="00000000" w:rsidRDefault="00000000" w:rsidRPr="00000000" w14:paraId="000002E3">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HOC:</w:t>
      </w:r>
      <w:r w:rsidDel="00000000" w:rsidR="00000000" w:rsidRPr="00000000">
        <w:rPr>
          <w:rFonts w:ascii="Arial" w:cs="Arial" w:eastAsia="Arial" w:hAnsi="Arial"/>
          <w:color w:val="1b1c1d"/>
          <w:sz w:val="24"/>
          <w:szCs w:val="24"/>
          <w:rtl w:val="0"/>
        </w:rPr>
        <w:t xml:space="preserve"> Hydrophobic Organic Contaminant</w:t>
      </w:r>
      <w:r w:rsidDel="00000000" w:rsidR="00000000" w:rsidRPr="00000000">
        <w:rPr>
          <w:rtl w:val="0"/>
        </w:rPr>
      </w:r>
    </w:p>
    <w:p w:rsidR="00000000" w:rsidDel="00000000" w:rsidP="00000000" w:rsidRDefault="00000000" w:rsidRPr="00000000" w14:paraId="000002E4">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ISQ</w:t>
      </w:r>
      <w:r w:rsidDel="00000000" w:rsidR="00000000" w:rsidRPr="00000000">
        <w:rPr>
          <w:b w:val="1"/>
          <w:color w:val="1b1c1d"/>
          <w:sz w:val="24"/>
          <w:szCs w:val="24"/>
          <w:rtl w:val="0"/>
        </w:rPr>
        <w:t xml:space="preserve">G</w:t>
      </w:r>
      <w:r w:rsidDel="00000000" w:rsidR="00000000" w:rsidRPr="00000000">
        <w:rPr>
          <w:rFonts w:ascii="Arial" w:cs="Arial" w:eastAsia="Arial" w:hAnsi="Arial"/>
          <w:b w:val="1"/>
          <w:color w:val="1b1c1d"/>
          <w:sz w:val="24"/>
          <w:szCs w:val="24"/>
          <w:rtl w:val="0"/>
        </w:rPr>
        <w:t xml:space="preserve">:</w:t>
      </w:r>
      <w:r w:rsidDel="00000000" w:rsidR="00000000" w:rsidRPr="00000000">
        <w:rPr>
          <w:rFonts w:ascii="Arial" w:cs="Arial" w:eastAsia="Arial" w:hAnsi="Arial"/>
          <w:color w:val="1b1c1d"/>
          <w:sz w:val="24"/>
          <w:szCs w:val="24"/>
          <w:rtl w:val="0"/>
        </w:rPr>
        <w:t xml:space="preserve"> Interim Sediment Quality Guideline (CCME)</w:t>
      </w:r>
      <w:r w:rsidDel="00000000" w:rsidR="00000000" w:rsidRPr="00000000">
        <w:rPr>
          <w:rtl w:val="0"/>
        </w:rPr>
      </w:r>
    </w:p>
    <w:p w:rsidR="00000000" w:rsidDel="00000000" w:rsidP="00000000" w:rsidRDefault="00000000" w:rsidRPr="00000000" w14:paraId="000002E5">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LEL:</w:t>
      </w:r>
      <w:r w:rsidDel="00000000" w:rsidR="00000000" w:rsidRPr="00000000">
        <w:rPr>
          <w:rFonts w:ascii="Arial" w:cs="Arial" w:eastAsia="Arial" w:hAnsi="Arial"/>
          <w:color w:val="1b1c1d"/>
          <w:sz w:val="24"/>
          <w:szCs w:val="24"/>
          <w:rtl w:val="0"/>
        </w:rPr>
        <w:t xml:space="preserve"> Lowest Effect Level (Ontario)</w:t>
      </w:r>
      <w:r w:rsidDel="00000000" w:rsidR="00000000" w:rsidRPr="00000000">
        <w:rPr>
          <w:rtl w:val="0"/>
        </w:rPr>
      </w:r>
    </w:p>
    <w:p w:rsidR="00000000" w:rsidDel="00000000" w:rsidP="00000000" w:rsidRDefault="00000000" w:rsidRPr="00000000" w14:paraId="000002E6">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LOE:</w:t>
      </w:r>
      <w:r w:rsidDel="00000000" w:rsidR="00000000" w:rsidRPr="00000000">
        <w:rPr>
          <w:rFonts w:ascii="Arial" w:cs="Arial" w:eastAsia="Arial" w:hAnsi="Arial"/>
          <w:color w:val="1b1c1d"/>
          <w:sz w:val="24"/>
          <w:szCs w:val="24"/>
          <w:rtl w:val="0"/>
        </w:rPr>
        <w:t xml:space="preserve"> Line of Evidence</w:t>
      </w:r>
      <w:r w:rsidDel="00000000" w:rsidR="00000000" w:rsidRPr="00000000">
        <w:rPr>
          <w:rtl w:val="0"/>
        </w:rPr>
      </w:r>
    </w:p>
    <w:p w:rsidR="00000000" w:rsidDel="00000000" w:rsidP="00000000" w:rsidRDefault="00000000" w:rsidRPr="00000000" w14:paraId="000002E7">
      <w:pPr>
        <w:numPr>
          <w:ilvl w:val="0"/>
          <w:numId w:val="53"/>
        </w:numPr>
        <w:spacing w:after="0" w:afterAutospacing="0" w:line="275" w:lineRule="auto"/>
        <w:ind w:left="465" w:hanging="360"/>
      </w:pPr>
      <w:r w:rsidDel="00000000" w:rsidR="00000000" w:rsidRPr="00000000">
        <w:rPr>
          <w:b w:val="1"/>
          <w:color w:val="1b1c1d"/>
          <w:sz w:val="24"/>
          <w:szCs w:val="24"/>
          <w:rtl w:val="0"/>
        </w:rPr>
        <w:t xml:space="preserve">MECP: </w:t>
      </w:r>
      <w:r w:rsidDel="00000000" w:rsidR="00000000" w:rsidRPr="00000000">
        <w:rPr>
          <w:color w:val="1b1c1d"/>
          <w:sz w:val="24"/>
          <w:szCs w:val="24"/>
          <w:rtl w:val="0"/>
        </w:rPr>
        <w:t xml:space="preserve">Ministry of the Environment, Conservation and Parks</w:t>
      </w:r>
    </w:p>
    <w:p w:rsidR="00000000" w:rsidDel="00000000" w:rsidP="00000000" w:rsidRDefault="00000000" w:rsidRPr="00000000" w14:paraId="000002E8">
      <w:pPr>
        <w:numPr>
          <w:ilvl w:val="0"/>
          <w:numId w:val="53"/>
        </w:numPr>
        <w:spacing w:line="275" w:lineRule="auto"/>
        <w:ind w:left="465" w:hanging="360"/>
        <w:rPr/>
      </w:pPr>
      <w:r w:rsidDel="00000000" w:rsidR="00000000" w:rsidRPr="00000000">
        <w:rPr>
          <w:b w:val="1"/>
          <w:color w:val="1b1c1d"/>
          <w:sz w:val="24"/>
          <w:szCs w:val="24"/>
          <w:rtl w:val="0"/>
        </w:rPr>
        <w:t xml:space="preserve">MEE: </w:t>
      </w:r>
      <w:r w:rsidDel="00000000" w:rsidR="00000000" w:rsidRPr="00000000">
        <w:rPr>
          <w:color w:val="1b1c1d"/>
          <w:sz w:val="24"/>
          <w:szCs w:val="24"/>
          <w:rtl w:val="0"/>
        </w:rPr>
        <w:t xml:space="preserve">Ministry of Ecology and Environment</w:t>
      </w:r>
    </w:p>
    <w:p w:rsidR="00000000" w:rsidDel="00000000" w:rsidP="00000000" w:rsidRDefault="00000000" w:rsidRPr="00000000" w14:paraId="000002E9">
      <w:pPr>
        <w:numPr>
          <w:ilvl w:val="0"/>
          <w:numId w:val="53"/>
        </w:numPr>
        <w:spacing w:line="275" w:lineRule="auto"/>
        <w:ind w:left="465" w:hanging="360"/>
        <w:rPr/>
      </w:pPr>
      <w:r w:rsidDel="00000000" w:rsidR="00000000" w:rsidRPr="00000000">
        <w:rPr>
          <w:b w:val="1"/>
          <w:color w:val="1b1c1d"/>
          <w:sz w:val="24"/>
          <w:szCs w:val="24"/>
          <w:rtl w:val="0"/>
        </w:rPr>
        <w:t xml:space="preserve">MELCC: </w:t>
      </w:r>
      <w:r w:rsidDel="00000000" w:rsidR="00000000" w:rsidRPr="00000000">
        <w:rPr>
          <w:color w:val="1b1c1d"/>
          <w:sz w:val="24"/>
          <w:szCs w:val="24"/>
          <w:rtl w:val="0"/>
        </w:rPr>
        <w:t xml:space="preserve">Ministère de l’Environnement, de la Lutte contre les changements climatiques, de la Faune et des Parc</w:t>
      </w:r>
    </w:p>
    <w:p w:rsidR="00000000" w:rsidDel="00000000" w:rsidP="00000000" w:rsidRDefault="00000000" w:rsidRPr="00000000" w14:paraId="000002EA">
      <w:pPr>
        <w:numPr>
          <w:ilvl w:val="0"/>
          <w:numId w:val="53"/>
        </w:numPr>
        <w:spacing w:after="0" w:afterAutospacing="0" w:line="275" w:lineRule="auto"/>
        <w:ind w:left="465" w:hanging="360"/>
      </w:pPr>
      <w:r w:rsidDel="00000000" w:rsidR="00000000" w:rsidRPr="00000000">
        <w:rPr>
          <w:b w:val="1"/>
          <w:color w:val="1b1c1d"/>
          <w:sz w:val="24"/>
          <w:szCs w:val="24"/>
          <w:rtl w:val="0"/>
        </w:rPr>
        <w:t xml:space="preserve">MOE: </w:t>
      </w:r>
      <w:r w:rsidDel="00000000" w:rsidR="00000000" w:rsidRPr="00000000">
        <w:rPr>
          <w:color w:val="1b1c1d"/>
          <w:sz w:val="24"/>
          <w:szCs w:val="24"/>
          <w:rtl w:val="0"/>
        </w:rPr>
        <w:t xml:space="preserve">Ministry of the Environment</w:t>
      </w:r>
    </w:p>
    <w:p w:rsidR="00000000" w:rsidDel="00000000" w:rsidP="00000000" w:rsidRDefault="00000000" w:rsidRPr="00000000" w14:paraId="000002EB">
      <w:pPr>
        <w:numPr>
          <w:ilvl w:val="0"/>
          <w:numId w:val="53"/>
        </w:numPr>
        <w:spacing w:after="0" w:afterAutospacing="0" w:line="275" w:lineRule="auto"/>
        <w:ind w:left="465" w:hanging="360"/>
      </w:pPr>
      <w:r w:rsidDel="00000000" w:rsidR="00000000" w:rsidRPr="00000000">
        <w:rPr>
          <w:b w:val="1"/>
          <w:color w:val="1b1c1d"/>
          <w:sz w:val="24"/>
          <w:szCs w:val="24"/>
          <w:rtl w:val="0"/>
        </w:rPr>
        <w:t xml:space="preserve">NCP: </w:t>
      </w:r>
      <w:r w:rsidDel="00000000" w:rsidR="00000000" w:rsidRPr="00000000">
        <w:rPr>
          <w:color w:val="1b1c1d"/>
          <w:sz w:val="24"/>
          <w:szCs w:val="24"/>
          <w:rtl w:val="0"/>
        </w:rPr>
        <w:t xml:space="preserve">National Contingency Plan</w:t>
      </w:r>
    </w:p>
    <w:p w:rsidR="00000000" w:rsidDel="00000000" w:rsidP="00000000" w:rsidRDefault="00000000" w:rsidRPr="00000000" w14:paraId="000002EC">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NEL:</w:t>
      </w:r>
      <w:r w:rsidDel="00000000" w:rsidR="00000000" w:rsidRPr="00000000">
        <w:rPr>
          <w:rFonts w:ascii="Arial" w:cs="Arial" w:eastAsia="Arial" w:hAnsi="Arial"/>
          <w:color w:val="1b1c1d"/>
          <w:sz w:val="24"/>
          <w:szCs w:val="24"/>
          <w:rtl w:val="0"/>
        </w:rPr>
        <w:t xml:space="preserve"> No Effect Level (Ontario)</w:t>
      </w:r>
      <w:r w:rsidDel="00000000" w:rsidR="00000000" w:rsidRPr="00000000">
        <w:rPr>
          <w:rtl w:val="0"/>
        </w:rPr>
      </w:r>
    </w:p>
    <w:p w:rsidR="00000000" w:rsidDel="00000000" w:rsidP="00000000" w:rsidRDefault="00000000" w:rsidRPr="00000000" w14:paraId="000002ED">
      <w:pPr>
        <w:numPr>
          <w:ilvl w:val="0"/>
          <w:numId w:val="53"/>
        </w:numPr>
        <w:spacing w:after="0" w:afterAutospacing="0" w:line="275" w:lineRule="auto"/>
        <w:ind w:left="465" w:hanging="360"/>
      </w:pPr>
      <w:r w:rsidDel="00000000" w:rsidR="00000000" w:rsidRPr="00000000">
        <w:rPr>
          <w:b w:val="1"/>
          <w:color w:val="1b1c1d"/>
          <w:sz w:val="24"/>
          <w:szCs w:val="24"/>
          <w:rtl w:val="0"/>
        </w:rPr>
        <w:t xml:space="preserve">NOAA: </w:t>
      </w:r>
      <w:r w:rsidDel="00000000" w:rsidR="00000000" w:rsidRPr="00000000">
        <w:rPr>
          <w:color w:val="1b1c1d"/>
          <w:sz w:val="24"/>
          <w:szCs w:val="24"/>
          <w:rtl w:val="0"/>
        </w:rPr>
        <w:t xml:space="preserve">National Oceanic and Atmospheric Association</w:t>
      </w:r>
    </w:p>
    <w:p w:rsidR="00000000" w:rsidDel="00000000" w:rsidP="00000000" w:rsidRDefault="00000000" w:rsidRPr="00000000" w14:paraId="000002EE">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OC:</w:t>
      </w:r>
      <w:r w:rsidDel="00000000" w:rsidR="00000000" w:rsidRPr="00000000">
        <w:rPr>
          <w:rFonts w:ascii="Arial" w:cs="Arial" w:eastAsia="Arial" w:hAnsi="Arial"/>
          <w:color w:val="1b1c1d"/>
          <w:sz w:val="24"/>
          <w:szCs w:val="24"/>
          <w:rtl w:val="0"/>
        </w:rPr>
        <w:t xml:space="preserve"> Organic Carbon</w:t>
      </w:r>
      <w:r w:rsidDel="00000000" w:rsidR="00000000" w:rsidRPr="00000000">
        <w:rPr>
          <w:rtl w:val="0"/>
        </w:rPr>
      </w:r>
    </w:p>
    <w:p w:rsidR="00000000" w:rsidDel="00000000" w:rsidP="00000000" w:rsidRDefault="00000000" w:rsidRPr="00000000" w14:paraId="000002EF">
      <w:pPr>
        <w:numPr>
          <w:ilvl w:val="0"/>
          <w:numId w:val="53"/>
        </w:numPr>
        <w:spacing w:line="275" w:lineRule="auto"/>
        <w:ind w:left="465" w:hanging="360"/>
        <w:rPr/>
      </w:pPr>
      <w:r w:rsidDel="00000000" w:rsidR="00000000" w:rsidRPr="00000000">
        <w:rPr>
          <w:b w:val="1"/>
          <w:color w:val="1b1c1d"/>
          <w:sz w:val="24"/>
          <w:szCs w:val="24"/>
          <w:rtl w:val="0"/>
        </w:rPr>
        <w:t xml:space="preserve">OECD: </w:t>
      </w:r>
      <w:r w:rsidDel="00000000" w:rsidR="00000000" w:rsidRPr="00000000">
        <w:rPr>
          <w:sz w:val="24"/>
          <w:szCs w:val="24"/>
          <w:highlight w:val="white"/>
          <w:rtl w:val="0"/>
        </w:rPr>
        <w:t xml:space="preserve">Organisation for Economic Co-operation and Development</w:t>
      </w:r>
      <w:r w:rsidDel="00000000" w:rsidR="00000000" w:rsidRPr="00000000">
        <w:rPr>
          <w:rtl w:val="0"/>
        </w:rPr>
      </w:r>
    </w:p>
    <w:p w:rsidR="00000000" w:rsidDel="00000000" w:rsidP="00000000" w:rsidRDefault="00000000" w:rsidRPr="00000000" w14:paraId="000002F0">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OEHHA ATL:</w:t>
      </w:r>
      <w:r w:rsidDel="00000000" w:rsidR="00000000" w:rsidRPr="00000000">
        <w:rPr>
          <w:rFonts w:ascii="Arial" w:cs="Arial" w:eastAsia="Arial" w:hAnsi="Arial"/>
          <w:color w:val="1b1c1d"/>
          <w:sz w:val="24"/>
          <w:szCs w:val="24"/>
          <w:rtl w:val="0"/>
        </w:rPr>
        <w:t xml:space="preserve"> Office of Environmental Health Hazard Assessment Advisory Tissue Level (California)</w:t>
      </w:r>
      <w:r w:rsidDel="00000000" w:rsidR="00000000" w:rsidRPr="00000000">
        <w:rPr>
          <w:rtl w:val="0"/>
        </w:rPr>
      </w:r>
    </w:p>
    <w:p w:rsidR="00000000" w:rsidDel="00000000" w:rsidP="00000000" w:rsidRDefault="00000000" w:rsidRPr="00000000" w14:paraId="000002F1">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OEL:</w:t>
      </w:r>
      <w:r w:rsidDel="00000000" w:rsidR="00000000" w:rsidRPr="00000000">
        <w:rPr>
          <w:rFonts w:ascii="Arial" w:cs="Arial" w:eastAsia="Arial" w:hAnsi="Arial"/>
          <w:color w:val="1b1c1d"/>
          <w:sz w:val="24"/>
          <w:szCs w:val="24"/>
          <w:rtl w:val="0"/>
        </w:rPr>
        <w:t xml:space="preserve"> Occasional Effect Level (Quebec)</w:t>
      </w:r>
      <w:r w:rsidDel="00000000" w:rsidR="00000000" w:rsidRPr="00000000">
        <w:rPr>
          <w:rtl w:val="0"/>
        </w:rPr>
      </w:r>
    </w:p>
    <w:p w:rsidR="00000000" w:rsidDel="00000000" w:rsidP="00000000" w:rsidRDefault="00000000" w:rsidRPr="00000000" w14:paraId="000002F2">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PAH:</w:t>
      </w:r>
      <w:r w:rsidDel="00000000" w:rsidR="00000000" w:rsidRPr="00000000">
        <w:rPr>
          <w:rFonts w:ascii="Arial" w:cs="Arial" w:eastAsia="Arial" w:hAnsi="Arial"/>
          <w:color w:val="1b1c1d"/>
          <w:sz w:val="24"/>
          <w:szCs w:val="24"/>
          <w:rtl w:val="0"/>
        </w:rPr>
        <w:t xml:space="preserve"> Polycyclic Aromatic Hydrocarbon</w:t>
      </w:r>
      <w:r w:rsidDel="00000000" w:rsidR="00000000" w:rsidRPr="00000000">
        <w:rPr>
          <w:rtl w:val="0"/>
        </w:rPr>
      </w:r>
    </w:p>
    <w:p w:rsidR="00000000" w:rsidDel="00000000" w:rsidP="00000000" w:rsidRDefault="00000000" w:rsidRPr="00000000" w14:paraId="000002F3">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PBT:</w:t>
      </w:r>
      <w:r w:rsidDel="00000000" w:rsidR="00000000" w:rsidRPr="00000000">
        <w:rPr>
          <w:rFonts w:ascii="Arial" w:cs="Arial" w:eastAsia="Arial" w:hAnsi="Arial"/>
          <w:color w:val="1b1c1d"/>
          <w:sz w:val="24"/>
          <w:szCs w:val="24"/>
          <w:rtl w:val="0"/>
        </w:rPr>
        <w:t xml:space="preserve"> Persistent, Bioaccumulative, and Toxic substance</w:t>
      </w:r>
      <w:r w:rsidDel="00000000" w:rsidR="00000000" w:rsidRPr="00000000">
        <w:rPr>
          <w:rtl w:val="0"/>
        </w:rPr>
      </w:r>
    </w:p>
    <w:p w:rsidR="00000000" w:rsidDel="00000000" w:rsidP="00000000" w:rsidRDefault="00000000" w:rsidRPr="00000000" w14:paraId="000002F4">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PCB:</w:t>
      </w:r>
      <w:r w:rsidDel="00000000" w:rsidR="00000000" w:rsidRPr="00000000">
        <w:rPr>
          <w:rFonts w:ascii="Arial" w:cs="Arial" w:eastAsia="Arial" w:hAnsi="Arial"/>
          <w:color w:val="1b1c1d"/>
          <w:sz w:val="24"/>
          <w:szCs w:val="24"/>
          <w:rtl w:val="0"/>
        </w:rPr>
        <w:t xml:space="preserve"> Polychlorinated Biphenyl</w:t>
      </w:r>
      <w:r w:rsidDel="00000000" w:rsidR="00000000" w:rsidRPr="00000000">
        <w:rPr>
          <w:rtl w:val="0"/>
        </w:rPr>
      </w:r>
    </w:p>
    <w:p w:rsidR="00000000" w:rsidDel="00000000" w:rsidP="00000000" w:rsidRDefault="00000000" w:rsidRPr="00000000" w14:paraId="000002F5">
      <w:pPr>
        <w:numPr>
          <w:ilvl w:val="0"/>
          <w:numId w:val="53"/>
        </w:numPr>
        <w:spacing w:line="275" w:lineRule="auto"/>
        <w:ind w:left="465" w:hanging="360"/>
        <w:rPr/>
      </w:pPr>
      <w:r w:rsidDel="00000000" w:rsidR="00000000" w:rsidRPr="00000000">
        <w:rPr>
          <w:b w:val="1"/>
          <w:color w:val="1b1c1d"/>
          <w:sz w:val="24"/>
          <w:szCs w:val="24"/>
          <w:rtl w:val="0"/>
        </w:rPr>
        <w:t xml:space="preserve">PE: </w:t>
      </w:r>
      <w:r w:rsidDel="00000000" w:rsidR="00000000" w:rsidRPr="00000000">
        <w:rPr>
          <w:color w:val="1b1c1d"/>
          <w:sz w:val="24"/>
          <w:szCs w:val="24"/>
          <w:rtl w:val="0"/>
        </w:rPr>
        <w:t xml:space="preserve">Polyethylene</w:t>
      </w:r>
    </w:p>
    <w:p w:rsidR="00000000" w:rsidDel="00000000" w:rsidP="00000000" w:rsidRDefault="00000000" w:rsidRPr="00000000" w14:paraId="000002F6">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PEL:</w:t>
      </w:r>
      <w:r w:rsidDel="00000000" w:rsidR="00000000" w:rsidRPr="00000000">
        <w:rPr>
          <w:rFonts w:ascii="Arial" w:cs="Arial" w:eastAsia="Arial" w:hAnsi="Arial"/>
          <w:color w:val="1b1c1d"/>
          <w:sz w:val="24"/>
          <w:szCs w:val="24"/>
          <w:rtl w:val="0"/>
        </w:rPr>
        <w:t xml:space="preserve"> Probable Effect Level (CCME)</w:t>
      </w:r>
      <w:r w:rsidDel="00000000" w:rsidR="00000000" w:rsidRPr="00000000">
        <w:rPr>
          <w:rtl w:val="0"/>
        </w:rPr>
      </w:r>
    </w:p>
    <w:p w:rsidR="00000000" w:rsidDel="00000000" w:rsidP="00000000" w:rsidRDefault="00000000" w:rsidRPr="00000000" w14:paraId="000002F7">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PEL-Q:</w:t>
      </w:r>
      <w:r w:rsidDel="00000000" w:rsidR="00000000" w:rsidRPr="00000000">
        <w:rPr>
          <w:rFonts w:ascii="Arial" w:cs="Arial" w:eastAsia="Arial" w:hAnsi="Arial"/>
          <w:color w:val="1b1c1d"/>
          <w:sz w:val="24"/>
          <w:szCs w:val="24"/>
          <w:rtl w:val="0"/>
        </w:rPr>
        <w:t xml:space="preserve"> PEL-Quotient</w:t>
      </w:r>
      <w:r w:rsidDel="00000000" w:rsidR="00000000" w:rsidRPr="00000000">
        <w:rPr>
          <w:rtl w:val="0"/>
        </w:rPr>
      </w:r>
    </w:p>
    <w:p w:rsidR="00000000" w:rsidDel="00000000" w:rsidP="00000000" w:rsidRDefault="00000000" w:rsidRPr="00000000" w14:paraId="000002F8">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PFAS:</w:t>
      </w:r>
      <w:r w:rsidDel="00000000" w:rsidR="00000000" w:rsidRPr="00000000">
        <w:rPr>
          <w:rFonts w:ascii="Arial" w:cs="Arial" w:eastAsia="Arial" w:hAnsi="Arial"/>
          <w:color w:val="1b1c1d"/>
          <w:sz w:val="24"/>
          <w:szCs w:val="24"/>
          <w:rtl w:val="0"/>
        </w:rPr>
        <w:t xml:space="preserve"> Per- and Polyfluoroalkyl Substances</w:t>
      </w:r>
      <w:r w:rsidDel="00000000" w:rsidR="00000000" w:rsidRPr="00000000">
        <w:rPr>
          <w:rtl w:val="0"/>
        </w:rPr>
      </w:r>
    </w:p>
    <w:p w:rsidR="00000000" w:rsidDel="00000000" w:rsidP="00000000" w:rsidRDefault="00000000" w:rsidRPr="00000000" w14:paraId="000002F9">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PHC:</w:t>
      </w:r>
      <w:r w:rsidDel="00000000" w:rsidR="00000000" w:rsidRPr="00000000">
        <w:rPr>
          <w:rFonts w:ascii="Arial" w:cs="Arial" w:eastAsia="Arial" w:hAnsi="Arial"/>
          <w:color w:val="1b1c1d"/>
          <w:sz w:val="24"/>
          <w:szCs w:val="24"/>
          <w:rtl w:val="0"/>
        </w:rPr>
        <w:t xml:space="preserve"> Petroleum Hydrocarbon</w:t>
      </w:r>
      <w:r w:rsidDel="00000000" w:rsidR="00000000" w:rsidRPr="00000000">
        <w:rPr>
          <w:rtl w:val="0"/>
        </w:rPr>
      </w:r>
    </w:p>
    <w:p w:rsidR="00000000" w:rsidDel="00000000" w:rsidP="00000000" w:rsidRDefault="00000000" w:rsidRPr="00000000" w14:paraId="000002FA">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PSD:</w:t>
      </w:r>
      <w:r w:rsidDel="00000000" w:rsidR="00000000" w:rsidRPr="00000000">
        <w:rPr>
          <w:rFonts w:ascii="Arial" w:cs="Arial" w:eastAsia="Arial" w:hAnsi="Arial"/>
          <w:color w:val="1b1c1d"/>
          <w:sz w:val="24"/>
          <w:szCs w:val="24"/>
          <w:rtl w:val="0"/>
        </w:rPr>
        <w:t xml:space="preserve"> Passive Sampling Device</w:t>
      </w:r>
      <w:r w:rsidDel="00000000" w:rsidR="00000000" w:rsidRPr="00000000">
        <w:rPr>
          <w:rtl w:val="0"/>
        </w:rPr>
      </w:r>
    </w:p>
    <w:p w:rsidR="00000000" w:rsidDel="00000000" w:rsidP="00000000" w:rsidRDefault="00000000" w:rsidRPr="00000000" w14:paraId="000002FB">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PSQS:</w:t>
      </w:r>
      <w:r w:rsidDel="00000000" w:rsidR="00000000" w:rsidRPr="00000000">
        <w:rPr>
          <w:rFonts w:ascii="Arial" w:cs="Arial" w:eastAsia="Arial" w:hAnsi="Arial"/>
          <w:color w:val="1b1c1d"/>
          <w:sz w:val="24"/>
          <w:szCs w:val="24"/>
          <w:rtl w:val="0"/>
        </w:rPr>
        <w:t xml:space="preserve"> Provincial Sediment Quality Guideline (Ontario)</w:t>
      </w:r>
      <w:r w:rsidDel="00000000" w:rsidR="00000000" w:rsidRPr="00000000">
        <w:rPr>
          <w:rtl w:val="0"/>
        </w:rPr>
      </w:r>
    </w:p>
    <w:p w:rsidR="00000000" w:rsidDel="00000000" w:rsidP="00000000" w:rsidRDefault="00000000" w:rsidRPr="00000000" w14:paraId="000002FC">
      <w:pPr>
        <w:numPr>
          <w:ilvl w:val="0"/>
          <w:numId w:val="53"/>
        </w:numPr>
        <w:spacing w:after="0" w:afterAutospacing="0" w:line="275" w:lineRule="auto"/>
        <w:ind w:left="465" w:hanging="360"/>
      </w:pPr>
      <w:r w:rsidDel="00000000" w:rsidR="00000000" w:rsidRPr="00000000">
        <w:rPr>
          <w:b w:val="1"/>
          <w:color w:val="1b1c1d"/>
          <w:sz w:val="24"/>
          <w:szCs w:val="24"/>
          <w:rtl w:val="0"/>
        </w:rPr>
        <w:t xml:space="preserve">QA/QC: </w:t>
      </w:r>
      <w:r w:rsidDel="00000000" w:rsidR="00000000" w:rsidRPr="00000000">
        <w:rPr>
          <w:color w:val="1b1c1d"/>
          <w:sz w:val="24"/>
          <w:szCs w:val="24"/>
          <w:rtl w:val="0"/>
        </w:rPr>
        <w:t xml:space="preserve">Quality Assurance/Quality Control</w:t>
      </w:r>
    </w:p>
    <w:p w:rsidR="00000000" w:rsidDel="00000000" w:rsidP="00000000" w:rsidRDefault="00000000" w:rsidRPr="00000000" w14:paraId="000002FD">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REL:</w:t>
      </w:r>
      <w:r w:rsidDel="00000000" w:rsidR="00000000" w:rsidRPr="00000000">
        <w:rPr>
          <w:rFonts w:ascii="Arial" w:cs="Arial" w:eastAsia="Arial" w:hAnsi="Arial"/>
          <w:color w:val="1b1c1d"/>
          <w:sz w:val="24"/>
          <w:szCs w:val="24"/>
          <w:rtl w:val="0"/>
        </w:rPr>
        <w:t xml:space="preserve"> Rare Effect Level (Quebec)</w:t>
      </w:r>
      <w:r w:rsidDel="00000000" w:rsidR="00000000" w:rsidRPr="00000000">
        <w:rPr>
          <w:rtl w:val="0"/>
        </w:rPr>
      </w:r>
    </w:p>
    <w:p w:rsidR="00000000" w:rsidDel="00000000" w:rsidP="00000000" w:rsidRDefault="00000000" w:rsidRPr="00000000" w14:paraId="000002FE">
      <w:pPr>
        <w:numPr>
          <w:ilvl w:val="0"/>
          <w:numId w:val="53"/>
        </w:numPr>
        <w:spacing w:line="275" w:lineRule="auto"/>
        <w:ind w:left="465" w:hanging="360"/>
      </w:pPr>
      <w:r w:rsidDel="00000000" w:rsidR="00000000" w:rsidRPr="00000000">
        <w:rPr>
          <w:b w:val="1"/>
          <w:color w:val="1b1c1d"/>
          <w:sz w:val="24"/>
          <w:szCs w:val="24"/>
          <w:rtl w:val="0"/>
        </w:rPr>
        <w:t xml:space="preserve">RBCA: Risk-Based Corrective Action</w:t>
      </w:r>
    </w:p>
    <w:p w:rsidR="00000000" w:rsidDel="00000000" w:rsidP="00000000" w:rsidRDefault="00000000" w:rsidRPr="00000000" w14:paraId="000002FF">
      <w:pPr>
        <w:numPr>
          <w:ilvl w:val="0"/>
          <w:numId w:val="53"/>
        </w:numPr>
        <w:spacing w:line="275" w:lineRule="auto"/>
        <w:ind w:left="465" w:hanging="360"/>
      </w:pPr>
      <w:r w:rsidDel="00000000" w:rsidR="00000000" w:rsidRPr="00000000">
        <w:rPr>
          <w:b w:val="1"/>
          <w:color w:val="1b1c1d"/>
          <w:sz w:val="24"/>
          <w:szCs w:val="24"/>
          <w:rtl w:val="0"/>
        </w:rPr>
        <w:t xml:space="preserve">RRM:</w:t>
      </w:r>
      <w:r w:rsidDel="00000000" w:rsidR="00000000" w:rsidRPr="00000000">
        <w:rPr>
          <w:color w:val="1b1c1d"/>
          <w:sz w:val="24"/>
          <w:szCs w:val="24"/>
          <w:rtl w:val="0"/>
        </w:rPr>
        <w:t xml:space="preserve"> Relative Risk Model</w:t>
      </w:r>
      <w:r w:rsidDel="00000000" w:rsidR="00000000" w:rsidRPr="00000000">
        <w:rPr>
          <w:rtl w:val="0"/>
        </w:rPr>
      </w:r>
    </w:p>
    <w:p w:rsidR="00000000" w:rsidDel="00000000" w:rsidP="00000000" w:rsidRDefault="00000000" w:rsidRPr="00000000" w14:paraId="00000300">
      <w:pPr>
        <w:numPr>
          <w:ilvl w:val="0"/>
          <w:numId w:val="53"/>
        </w:numPr>
        <w:spacing w:after="0" w:afterAutospacing="0" w:line="275" w:lineRule="auto"/>
        <w:ind w:left="465" w:hanging="360"/>
      </w:pPr>
      <w:r w:rsidDel="00000000" w:rsidR="00000000" w:rsidRPr="00000000">
        <w:rPr>
          <w:b w:val="1"/>
          <w:sz w:val="24"/>
          <w:szCs w:val="24"/>
          <w:rtl w:val="0"/>
        </w:rPr>
        <w:t xml:space="preserve">SecoRA: </w:t>
      </w:r>
      <w:r w:rsidDel="00000000" w:rsidR="00000000" w:rsidRPr="00000000">
        <w:rPr>
          <w:sz w:val="24"/>
          <w:szCs w:val="24"/>
          <w:rtl w:val="0"/>
        </w:rPr>
        <w:t xml:space="preserve">Sediment-Ecosystem Regional Assessment</w:t>
      </w:r>
    </w:p>
    <w:p w:rsidR="00000000" w:rsidDel="00000000" w:rsidP="00000000" w:rsidRDefault="00000000" w:rsidRPr="00000000" w14:paraId="00000301">
      <w:pPr>
        <w:numPr>
          <w:ilvl w:val="0"/>
          <w:numId w:val="53"/>
        </w:numPr>
        <w:spacing w:after="0" w:afterAutospacing="0" w:line="275" w:lineRule="auto"/>
        <w:ind w:left="465" w:hanging="360"/>
      </w:pPr>
      <w:r w:rsidDel="00000000" w:rsidR="00000000" w:rsidRPr="00000000">
        <w:rPr>
          <w:b w:val="1"/>
          <w:color w:val="1b1c1d"/>
          <w:sz w:val="24"/>
          <w:szCs w:val="24"/>
          <w:rtl w:val="0"/>
        </w:rPr>
        <w:t xml:space="preserve">SedNet: </w:t>
      </w:r>
      <w:r w:rsidDel="00000000" w:rsidR="00000000" w:rsidRPr="00000000">
        <w:rPr>
          <w:color w:val="1b1c1d"/>
          <w:sz w:val="24"/>
          <w:szCs w:val="24"/>
          <w:rtl w:val="0"/>
        </w:rPr>
        <w:t xml:space="preserve">Sediment Network</w:t>
      </w:r>
    </w:p>
    <w:p w:rsidR="00000000" w:rsidDel="00000000" w:rsidP="00000000" w:rsidRDefault="00000000" w:rsidRPr="00000000" w14:paraId="00000302">
      <w:pPr>
        <w:numPr>
          <w:ilvl w:val="0"/>
          <w:numId w:val="53"/>
        </w:numPr>
        <w:spacing w:line="275" w:lineRule="auto"/>
        <w:ind w:left="465" w:hanging="360"/>
      </w:pPr>
      <w:r w:rsidDel="00000000" w:rsidR="00000000" w:rsidRPr="00000000">
        <w:rPr>
          <w:b w:val="1"/>
          <w:color w:val="1b1c1d"/>
          <w:sz w:val="24"/>
          <w:szCs w:val="24"/>
          <w:rtl w:val="0"/>
        </w:rPr>
        <w:t xml:space="preserve">SedQC:</w:t>
      </w:r>
      <w:r w:rsidDel="00000000" w:rsidR="00000000" w:rsidRPr="00000000">
        <w:rPr>
          <w:color w:val="1b1c1d"/>
          <w:sz w:val="24"/>
          <w:szCs w:val="24"/>
          <w:rtl w:val="0"/>
        </w:rPr>
        <w:t xml:space="preserve"> Sediment Quality Criteria (BC, 2003 terminology)</w:t>
      </w:r>
      <w:r w:rsidDel="00000000" w:rsidR="00000000" w:rsidRPr="00000000">
        <w:rPr>
          <w:rtl w:val="0"/>
        </w:rPr>
      </w:r>
    </w:p>
    <w:p w:rsidR="00000000" w:rsidDel="00000000" w:rsidP="00000000" w:rsidRDefault="00000000" w:rsidRPr="00000000" w14:paraId="00000303">
      <w:pPr>
        <w:numPr>
          <w:ilvl w:val="0"/>
          <w:numId w:val="53"/>
        </w:numPr>
        <w:spacing w:after="0" w:afterAutospacing="0" w:line="275" w:lineRule="auto"/>
        <w:ind w:left="465" w:hanging="360"/>
      </w:pPr>
      <w:r w:rsidDel="00000000" w:rsidR="00000000" w:rsidRPr="00000000">
        <w:rPr>
          <w:b w:val="1"/>
          <w:color w:val="1b1c1d"/>
          <w:sz w:val="24"/>
          <w:szCs w:val="24"/>
          <w:rtl w:val="0"/>
        </w:rPr>
        <w:t xml:space="preserve">SedS: </w:t>
      </w:r>
      <w:r w:rsidDel="00000000" w:rsidR="00000000" w:rsidRPr="00000000">
        <w:rPr>
          <w:color w:val="1b1c1d"/>
          <w:sz w:val="24"/>
          <w:szCs w:val="24"/>
          <w:rtl w:val="0"/>
        </w:rPr>
        <w:t xml:space="preserve">Sediment standards</w:t>
      </w:r>
    </w:p>
    <w:p w:rsidR="00000000" w:rsidDel="00000000" w:rsidP="00000000" w:rsidRDefault="00000000" w:rsidRPr="00000000" w14:paraId="00000304">
      <w:pPr>
        <w:numPr>
          <w:ilvl w:val="0"/>
          <w:numId w:val="53"/>
        </w:numPr>
        <w:spacing w:line="275" w:lineRule="auto"/>
        <w:ind w:left="465" w:hanging="360"/>
        <w:rPr/>
      </w:pPr>
      <w:r w:rsidDel="00000000" w:rsidR="00000000" w:rsidRPr="00000000">
        <w:rPr>
          <w:b w:val="1"/>
          <w:color w:val="1b1c1d"/>
          <w:sz w:val="24"/>
          <w:szCs w:val="24"/>
          <w:rtl w:val="0"/>
        </w:rPr>
        <w:t xml:space="preserve">SedS-direct:</w:t>
      </w:r>
      <w:r w:rsidDel="00000000" w:rsidR="00000000" w:rsidRPr="00000000">
        <w:rPr>
          <w:color w:val="1b1c1d"/>
          <w:sz w:val="24"/>
          <w:szCs w:val="24"/>
          <w:rtl w:val="0"/>
        </w:rPr>
        <w:t xml:space="preserve"> A sediment standard derived from the matrix framework, designed to be protective against the effects of direct exposure to contaminants</w:t>
      </w:r>
      <w:r w:rsidDel="00000000" w:rsidR="00000000" w:rsidRPr="00000000">
        <w:rPr>
          <w:rtl w:val="0"/>
        </w:rPr>
      </w:r>
    </w:p>
    <w:p w:rsidR="00000000" w:rsidDel="00000000" w:rsidP="00000000" w:rsidRDefault="00000000" w:rsidRPr="00000000" w14:paraId="00000305">
      <w:pPr>
        <w:numPr>
          <w:ilvl w:val="0"/>
          <w:numId w:val="53"/>
        </w:numPr>
        <w:spacing w:line="275" w:lineRule="auto"/>
        <w:ind w:left="465" w:hanging="360"/>
        <w:rPr/>
      </w:pPr>
      <w:r w:rsidDel="00000000" w:rsidR="00000000" w:rsidRPr="00000000">
        <w:rPr>
          <w:b w:val="1"/>
          <w:color w:val="1b1c1d"/>
          <w:sz w:val="24"/>
          <w:szCs w:val="24"/>
          <w:rtl w:val="0"/>
        </w:rPr>
        <w:t xml:space="preserve">SedS-food:</w:t>
      </w:r>
      <w:r w:rsidDel="00000000" w:rsidR="00000000" w:rsidRPr="00000000">
        <w:rPr>
          <w:color w:val="1b1c1d"/>
          <w:sz w:val="24"/>
          <w:szCs w:val="24"/>
          <w:rtl w:val="0"/>
        </w:rPr>
        <w:t xml:space="preserve"> A sediment standard derived from the matrix framework, designed to be protective against the effects of contaminant transferred in the food web</w:t>
      </w:r>
      <w:r w:rsidDel="00000000" w:rsidR="00000000" w:rsidRPr="00000000">
        <w:rPr>
          <w:rtl w:val="0"/>
        </w:rPr>
      </w:r>
    </w:p>
    <w:p w:rsidR="00000000" w:rsidDel="00000000" w:rsidP="00000000" w:rsidRDefault="00000000" w:rsidRPr="00000000" w14:paraId="00000306">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SedQC:</w:t>
      </w:r>
      <w:r w:rsidDel="00000000" w:rsidR="00000000" w:rsidRPr="00000000">
        <w:rPr>
          <w:rFonts w:ascii="Arial" w:cs="Arial" w:eastAsia="Arial" w:hAnsi="Arial"/>
          <w:color w:val="1b1c1d"/>
          <w:sz w:val="24"/>
          <w:szCs w:val="24"/>
          <w:rtl w:val="0"/>
        </w:rPr>
        <w:t xml:space="preserve"> Sediment Quality Criteria (BC, 2003 terminology)</w:t>
      </w:r>
      <w:r w:rsidDel="00000000" w:rsidR="00000000" w:rsidRPr="00000000">
        <w:rPr>
          <w:rtl w:val="0"/>
        </w:rPr>
      </w:r>
    </w:p>
    <w:p w:rsidR="00000000" w:rsidDel="00000000" w:rsidP="00000000" w:rsidRDefault="00000000" w:rsidRPr="00000000" w14:paraId="00000307">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SEL:</w:t>
      </w:r>
      <w:r w:rsidDel="00000000" w:rsidR="00000000" w:rsidRPr="00000000">
        <w:rPr>
          <w:rFonts w:ascii="Arial" w:cs="Arial" w:eastAsia="Arial" w:hAnsi="Arial"/>
          <w:color w:val="1b1c1d"/>
          <w:sz w:val="24"/>
          <w:szCs w:val="24"/>
          <w:rtl w:val="0"/>
        </w:rPr>
        <w:t xml:space="preserve"> Severe Effect Level (Ontario)</w:t>
      </w:r>
      <w:r w:rsidDel="00000000" w:rsidR="00000000" w:rsidRPr="00000000">
        <w:rPr>
          <w:rtl w:val="0"/>
        </w:rPr>
      </w:r>
    </w:p>
    <w:p w:rsidR="00000000" w:rsidDel="00000000" w:rsidP="00000000" w:rsidRDefault="00000000" w:rsidRPr="00000000" w14:paraId="00000308">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SEM:</w:t>
      </w:r>
      <w:r w:rsidDel="00000000" w:rsidR="00000000" w:rsidRPr="00000000">
        <w:rPr>
          <w:rFonts w:ascii="Arial" w:cs="Arial" w:eastAsia="Arial" w:hAnsi="Arial"/>
          <w:color w:val="1b1c1d"/>
          <w:sz w:val="24"/>
          <w:szCs w:val="24"/>
          <w:rtl w:val="0"/>
        </w:rPr>
        <w:t xml:space="preserve"> Simultaneously Extracted Metals (metals extracted with AVS, influences metal bioavailability)</w:t>
      </w:r>
      <w:r w:rsidDel="00000000" w:rsidR="00000000" w:rsidRPr="00000000">
        <w:rPr>
          <w:rtl w:val="0"/>
        </w:rPr>
      </w:r>
    </w:p>
    <w:p w:rsidR="00000000" w:rsidDel="00000000" w:rsidP="00000000" w:rsidRDefault="00000000" w:rsidRPr="00000000" w14:paraId="00000309">
      <w:pPr>
        <w:numPr>
          <w:ilvl w:val="0"/>
          <w:numId w:val="53"/>
        </w:numPr>
        <w:spacing w:line="275" w:lineRule="auto"/>
        <w:ind w:left="465" w:hanging="360"/>
        <w:rPr/>
      </w:pPr>
      <w:r w:rsidDel="00000000" w:rsidR="00000000" w:rsidRPr="00000000">
        <w:rPr>
          <w:b w:val="1"/>
          <w:color w:val="1b1c1d"/>
          <w:sz w:val="24"/>
          <w:szCs w:val="24"/>
          <w:rtl w:val="0"/>
        </w:rPr>
        <w:t xml:space="preserve">SETAC: </w:t>
      </w:r>
      <w:r w:rsidDel="00000000" w:rsidR="00000000" w:rsidRPr="00000000">
        <w:rPr>
          <w:color w:val="1b1c1d"/>
          <w:sz w:val="24"/>
          <w:szCs w:val="24"/>
          <w:rtl w:val="0"/>
        </w:rPr>
        <w:t xml:space="preserve">Society of Environmental Toxicology and Chemistry</w:t>
      </w:r>
    </w:p>
    <w:p w:rsidR="00000000" w:rsidDel="00000000" w:rsidP="00000000" w:rsidRDefault="00000000" w:rsidRPr="00000000" w14:paraId="0000030A">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SMO:</w:t>
      </w:r>
      <w:r w:rsidDel="00000000" w:rsidR="00000000" w:rsidRPr="00000000">
        <w:rPr>
          <w:rFonts w:ascii="Arial" w:cs="Arial" w:eastAsia="Arial" w:hAnsi="Arial"/>
          <w:color w:val="1b1c1d"/>
          <w:sz w:val="24"/>
          <w:szCs w:val="24"/>
          <w:rtl w:val="0"/>
        </w:rPr>
        <w:t xml:space="preserve"> Sediment Management Objective (BC, 2003 terminology)</w:t>
      </w:r>
      <w:r w:rsidDel="00000000" w:rsidR="00000000" w:rsidRPr="00000000">
        <w:rPr>
          <w:rtl w:val="0"/>
        </w:rPr>
      </w:r>
    </w:p>
    <w:p w:rsidR="00000000" w:rsidDel="00000000" w:rsidP="00000000" w:rsidRDefault="00000000" w:rsidRPr="00000000" w14:paraId="0000030B">
      <w:pPr>
        <w:numPr>
          <w:ilvl w:val="0"/>
          <w:numId w:val="53"/>
        </w:numPr>
        <w:spacing w:after="0" w:afterAutospacing="0" w:line="275" w:lineRule="auto"/>
        <w:ind w:left="465" w:hanging="360"/>
      </w:pPr>
      <w:r w:rsidDel="00000000" w:rsidR="00000000" w:rsidRPr="00000000">
        <w:rPr>
          <w:b w:val="1"/>
          <w:color w:val="1b1c1d"/>
          <w:sz w:val="24"/>
          <w:szCs w:val="24"/>
          <w:rtl w:val="0"/>
        </w:rPr>
        <w:t xml:space="preserve">SMS: </w:t>
      </w:r>
      <w:r w:rsidDel="00000000" w:rsidR="00000000" w:rsidRPr="00000000">
        <w:rPr>
          <w:color w:val="1b1c1d"/>
          <w:sz w:val="24"/>
          <w:szCs w:val="24"/>
          <w:rtl w:val="0"/>
        </w:rPr>
        <w:t xml:space="preserve">Sediment Management Standard</w:t>
      </w:r>
      <w:r w:rsidDel="00000000" w:rsidR="00000000" w:rsidRPr="00000000">
        <w:rPr>
          <w:rtl w:val="0"/>
        </w:rPr>
      </w:r>
    </w:p>
    <w:p w:rsidR="00000000" w:rsidDel="00000000" w:rsidP="00000000" w:rsidRDefault="00000000" w:rsidRPr="00000000" w14:paraId="0000030C">
      <w:pPr>
        <w:numPr>
          <w:ilvl w:val="0"/>
          <w:numId w:val="53"/>
        </w:numPr>
        <w:spacing w:after="0" w:afterAutospacing="0" w:line="275" w:lineRule="auto"/>
        <w:ind w:left="465" w:hanging="360"/>
      </w:pPr>
      <w:r w:rsidDel="00000000" w:rsidR="00000000" w:rsidRPr="00000000">
        <w:rPr>
          <w:b w:val="1"/>
          <w:color w:val="1b1c1d"/>
          <w:sz w:val="24"/>
          <w:szCs w:val="24"/>
          <w:rtl w:val="0"/>
        </w:rPr>
        <w:t xml:space="preserve">SPME: </w:t>
      </w:r>
      <w:r w:rsidDel="00000000" w:rsidR="00000000" w:rsidRPr="00000000">
        <w:rPr>
          <w:color w:val="1b1c1d"/>
          <w:sz w:val="24"/>
          <w:szCs w:val="24"/>
          <w:rtl w:val="0"/>
        </w:rPr>
        <w:t xml:space="preserve">Solid Phase Microextraction</w:t>
      </w:r>
      <w:r w:rsidDel="00000000" w:rsidR="00000000" w:rsidRPr="00000000">
        <w:rPr>
          <w:rtl w:val="0"/>
        </w:rPr>
      </w:r>
    </w:p>
    <w:p w:rsidR="00000000" w:rsidDel="00000000" w:rsidP="00000000" w:rsidRDefault="00000000" w:rsidRPr="00000000" w14:paraId="0000030D">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SQAG:</w:t>
      </w:r>
      <w:r w:rsidDel="00000000" w:rsidR="00000000" w:rsidRPr="00000000">
        <w:rPr>
          <w:rFonts w:ascii="Arial" w:cs="Arial" w:eastAsia="Arial" w:hAnsi="Arial"/>
          <w:color w:val="1b1c1d"/>
          <w:sz w:val="24"/>
          <w:szCs w:val="24"/>
          <w:rtl w:val="0"/>
        </w:rPr>
        <w:t xml:space="preserve"> Sediment Quality Assessment Guideline (Florida)</w:t>
      </w:r>
    </w:p>
    <w:p w:rsidR="00000000" w:rsidDel="00000000" w:rsidP="00000000" w:rsidRDefault="00000000" w:rsidRPr="00000000" w14:paraId="0000030E">
      <w:pPr>
        <w:numPr>
          <w:ilvl w:val="0"/>
          <w:numId w:val="53"/>
        </w:numPr>
        <w:spacing w:line="275" w:lineRule="auto"/>
        <w:ind w:left="465" w:hanging="360"/>
        <w:rPr>
          <w:color w:val="1b1c1d"/>
          <w:sz w:val="24"/>
          <w:szCs w:val="24"/>
        </w:rPr>
      </w:pPr>
      <w:r w:rsidDel="00000000" w:rsidR="00000000" w:rsidRPr="00000000">
        <w:rPr>
          <w:b w:val="1"/>
          <w:color w:val="1b1c1d"/>
          <w:sz w:val="24"/>
          <w:szCs w:val="24"/>
          <w:rtl w:val="0"/>
        </w:rPr>
        <w:t xml:space="preserve">SQO:</w:t>
      </w:r>
      <w:r w:rsidDel="00000000" w:rsidR="00000000" w:rsidRPr="00000000">
        <w:rPr>
          <w:color w:val="1b1c1d"/>
          <w:sz w:val="24"/>
          <w:szCs w:val="24"/>
          <w:rtl w:val="0"/>
        </w:rPr>
        <w:t xml:space="preserve"> Sediment Quality Objective (California)</w:t>
      </w:r>
    </w:p>
    <w:p w:rsidR="00000000" w:rsidDel="00000000" w:rsidP="00000000" w:rsidRDefault="00000000" w:rsidRPr="00000000" w14:paraId="0000030F">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SQS:</w:t>
      </w:r>
      <w:r w:rsidDel="00000000" w:rsidR="00000000" w:rsidRPr="00000000">
        <w:rPr>
          <w:rFonts w:ascii="Arial" w:cs="Arial" w:eastAsia="Arial" w:hAnsi="Arial"/>
          <w:color w:val="1b1c1d"/>
          <w:sz w:val="24"/>
          <w:szCs w:val="24"/>
          <w:rtl w:val="0"/>
        </w:rPr>
        <w:t xml:space="preserve"> Sediment Quality Standard (</w:t>
      </w:r>
      <w:commentRangeStart w:id="101"/>
      <w:r w:rsidDel="00000000" w:rsidR="00000000" w:rsidRPr="00000000">
        <w:rPr>
          <w:rFonts w:ascii="Arial" w:cs="Arial" w:eastAsia="Arial" w:hAnsi="Arial"/>
          <w:color w:val="1b1c1d"/>
          <w:sz w:val="24"/>
          <w:szCs w:val="24"/>
          <w:rtl w:val="0"/>
        </w:rPr>
        <w:t xml:space="preserve">general</w:t>
      </w:r>
      <w:commentRangeEnd w:id="101"/>
      <w:r w:rsidDel="00000000" w:rsidR="00000000" w:rsidRPr="00000000">
        <w:commentReference w:id="101"/>
      </w:r>
      <w:r w:rsidDel="00000000" w:rsidR="00000000" w:rsidRPr="00000000">
        <w:rPr>
          <w:rFonts w:ascii="Arial" w:cs="Arial" w:eastAsia="Arial" w:hAnsi="Arial"/>
          <w:color w:val="1b1c1d"/>
          <w:sz w:val="24"/>
          <w:szCs w:val="24"/>
          <w:rtl w:val="0"/>
        </w:rPr>
        <w:t xml:space="preserve"> term; W</w:t>
      </w:r>
      <w:r w:rsidDel="00000000" w:rsidR="00000000" w:rsidRPr="00000000">
        <w:rPr>
          <w:color w:val="1b1c1d"/>
          <w:sz w:val="24"/>
          <w:szCs w:val="24"/>
          <w:rtl w:val="0"/>
        </w:rPr>
        <w:t xml:space="preserve">ashington State</w:t>
      </w:r>
      <w:r w:rsidDel="00000000" w:rsidR="00000000" w:rsidRPr="00000000">
        <w:rPr>
          <w:rFonts w:ascii="Arial" w:cs="Arial" w:eastAsia="Arial" w:hAnsi="Arial"/>
          <w:color w:val="1b1c1d"/>
          <w:sz w:val="24"/>
          <w:szCs w:val="24"/>
          <w:rtl w:val="0"/>
        </w:rPr>
        <w:t xml:space="preserve">)</w:t>
      </w:r>
      <w:r w:rsidDel="00000000" w:rsidR="00000000" w:rsidRPr="00000000">
        <w:rPr>
          <w:rtl w:val="0"/>
        </w:rPr>
      </w:r>
    </w:p>
    <w:p w:rsidR="00000000" w:rsidDel="00000000" w:rsidP="00000000" w:rsidRDefault="00000000" w:rsidRPr="00000000" w14:paraId="00000310">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SQT:</w:t>
      </w:r>
      <w:r w:rsidDel="00000000" w:rsidR="00000000" w:rsidRPr="00000000">
        <w:rPr>
          <w:rFonts w:ascii="Arial" w:cs="Arial" w:eastAsia="Arial" w:hAnsi="Arial"/>
          <w:color w:val="1b1c1d"/>
          <w:sz w:val="24"/>
          <w:szCs w:val="24"/>
          <w:rtl w:val="0"/>
        </w:rPr>
        <w:t xml:space="preserve"> Sediment Quality Triad</w:t>
      </w:r>
      <w:r w:rsidDel="00000000" w:rsidR="00000000" w:rsidRPr="00000000">
        <w:rPr>
          <w:rtl w:val="0"/>
        </w:rPr>
      </w:r>
    </w:p>
    <w:p w:rsidR="00000000" w:rsidDel="00000000" w:rsidP="00000000" w:rsidRDefault="00000000" w:rsidRPr="00000000" w14:paraId="00000311">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SSD:</w:t>
      </w:r>
      <w:r w:rsidDel="00000000" w:rsidR="00000000" w:rsidRPr="00000000">
        <w:rPr>
          <w:rFonts w:ascii="Arial" w:cs="Arial" w:eastAsia="Arial" w:hAnsi="Arial"/>
          <w:color w:val="1b1c1d"/>
          <w:sz w:val="24"/>
          <w:szCs w:val="24"/>
          <w:rtl w:val="0"/>
        </w:rPr>
        <w:t xml:space="preserve"> Species Sensitivity Distribution</w:t>
      </w:r>
      <w:r w:rsidDel="00000000" w:rsidR="00000000" w:rsidRPr="00000000">
        <w:rPr>
          <w:rtl w:val="0"/>
        </w:rPr>
      </w:r>
    </w:p>
    <w:p w:rsidR="00000000" w:rsidDel="00000000" w:rsidP="00000000" w:rsidRDefault="00000000" w:rsidRPr="00000000" w14:paraId="00000312">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SSTAC:</w:t>
      </w:r>
      <w:r w:rsidDel="00000000" w:rsidR="00000000" w:rsidRPr="00000000">
        <w:rPr>
          <w:rFonts w:ascii="Arial" w:cs="Arial" w:eastAsia="Arial" w:hAnsi="Arial"/>
          <w:color w:val="1b1c1d"/>
          <w:sz w:val="24"/>
          <w:szCs w:val="24"/>
          <w:rtl w:val="0"/>
        </w:rPr>
        <w:t xml:space="preserve"> Science and Standards Technical Advisory Committee</w:t>
      </w:r>
      <w:r w:rsidDel="00000000" w:rsidR="00000000" w:rsidRPr="00000000">
        <w:rPr>
          <w:rtl w:val="0"/>
        </w:rPr>
      </w:r>
    </w:p>
    <w:p w:rsidR="00000000" w:rsidDel="00000000" w:rsidP="00000000" w:rsidRDefault="00000000" w:rsidRPr="00000000" w14:paraId="00000313">
      <w:pPr>
        <w:numPr>
          <w:ilvl w:val="0"/>
          <w:numId w:val="53"/>
        </w:numPr>
        <w:spacing w:line="275" w:lineRule="auto"/>
        <w:ind w:left="465" w:hanging="360"/>
        <w:rPr/>
      </w:pPr>
      <w:r w:rsidDel="00000000" w:rsidR="00000000" w:rsidRPr="00000000">
        <w:rPr>
          <w:b w:val="1"/>
          <w:color w:val="1b1c1d"/>
          <w:sz w:val="24"/>
          <w:szCs w:val="24"/>
          <w:rtl w:val="0"/>
        </w:rPr>
        <w:t xml:space="preserve">SWRCB/OEHHA: </w:t>
      </w:r>
      <w:r w:rsidDel="00000000" w:rsidR="00000000" w:rsidRPr="00000000">
        <w:rPr>
          <w:color w:val="1b1c1d"/>
          <w:sz w:val="24"/>
          <w:szCs w:val="24"/>
          <w:rtl w:val="0"/>
        </w:rPr>
        <w:t xml:space="preserve">State Water Resources Control Board/Office of Environmental Health Hazard Assessment</w:t>
      </w:r>
    </w:p>
    <w:p w:rsidR="00000000" w:rsidDel="00000000" w:rsidP="00000000" w:rsidRDefault="00000000" w:rsidRPr="00000000" w14:paraId="00000314">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TBT:</w:t>
      </w:r>
      <w:r w:rsidDel="00000000" w:rsidR="00000000" w:rsidRPr="00000000">
        <w:rPr>
          <w:rFonts w:ascii="Arial" w:cs="Arial" w:eastAsia="Arial" w:hAnsi="Arial"/>
          <w:color w:val="1b1c1d"/>
          <w:sz w:val="24"/>
          <w:szCs w:val="24"/>
          <w:rtl w:val="0"/>
        </w:rPr>
        <w:t xml:space="preserve"> Tributyltin</w:t>
      </w:r>
      <w:r w:rsidDel="00000000" w:rsidR="00000000" w:rsidRPr="00000000">
        <w:rPr>
          <w:rtl w:val="0"/>
        </w:rPr>
      </w:r>
    </w:p>
    <w:p w:rsidR="00000000" w:rsidDel="00000000" w:rsidP="00000000" w:rsidRDefault="00000000" w:rsidRPr="00000000" w14:paraId="00000315">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TEL:</w:t>
      </w:r>
      <w:r w:rsidDel="00000000" w:rsidR="00000000" w:rsidRPr="00000000">
        <w:rPr>
          <w:rFonts w:ascii="Arial" w:cs="Arial" w:eastAsia="Arial" w:hAnsi="Arial"/>
          <w:color w:val="1b1c1d"/>
          <w:sz w:val="24"/>
          <w:szCs w:val="24"/>
          <w:rtl w:val="0"/>
        </w:rPr>
        <w:t xml:space="preserve"> Threshold Effect Level (CCME-analogous)</w:t>
      </w:r>
      <w:r w:rsidDel="00000000" w:rsidR="00000000" w:rsidRPr="00000000">
        <w:rPr>
          <w:rtl w:val="0"/>
        </w:rPr>
      </w:r>
    </w:p>
    <w:p w:rsidR="00000000" w:rsidDel="00000000" w:rsidP="00000000" w:rsidRDefault="00000000" w:rsidRPr="00000000" w14:paraId="00000316">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TEQ:</w:t>
      </w:r>
      <w:r w:rsidDel="00000000" w:rsidR="00000000" w:rsidRPr="00000000">
        <w:rPr>
          <w:rFonts w:ascii="Arial" w:cs="Arial" w:eastAsia="Arial" w:hAnsi="Arial"/>
          <w:color w:val="1b1c1d"/>
          <w:sz w:val="24"/>
          <w:szCs w:val="24"/>
          <w:rtl w:val="0"/>
        </w:rPr>
        <w:t xml:space="preserve"> Toxic Equivalents (for dioxins, furans, dioxin-like PCBs)</w:t>
      </w:r>
      <w:r w:rsidDel="00000000" w:rsidR="00000000" w:rsidRPr="00000000">
        <w:rPr>
          <w:rtl w:val="0"/>
        </w:rPr>
      </w:r>
    </w:p>
    <w:p w:rsidR="00000000" w:rsidDel="00000000" w:rsidP="00000000" w:rsidRDefault="00000000" w:rsidRPr="00000000" w14:paraId="00000317">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TRG:</w:t>
      </w:r>
      <w:r w:rsidDel="00000000" w:rsidR="00000000" w:rsidRPr="00000000">
        <w:rPr>
          <w:rFonts w:ascii="Arial" w:cs="Arial" w:eastAsia="Arial" w:hAnsi="Arial"/>
          <w:color w:val="1b1c1d"/>
          <w:sz w:val="24"/>
          <w:szCs w:val="24"/>
          <w:rtl w:val="0"/>
        </w:rPr>
        <w:t xml:space="preserve"> Tissue Residue Guideline</w:t>
      </w:r>
      <w:r w:rsidDel="00000000" w:rsidR="00000000" w:rsidRPr="00000000">
        <w:rPr>
          <w:rtl w:val="0"/>
        </w:rPr>
      </w:r>
    </w:p>
    <w:p w:rsidR="00000000" w:rsidDel="00000000" w:rsidP="00000000" w:rsidRDefault="00000000" w:rsidRPr="00000000" w14:paraId="00000318">
      <w:pPr>
        <w:numPr>
          <w:ilvl w:val="0"/>
          <w:numId w:val="53"/>
        </w:numPr>
        <w:spacing w:after="0" w:afterAutospacing="0" w:line="275" w:lineRule="auto"/>
        <w:ind w:left="465" w:hanging="360"/>
      </w:pPr>
      <w:r w:rsidDel="00000000" w:rsidR="00000000" w:rsidRPr="00000000">
        <w:rPr>
          <w:b w:val="1"/>
          <w:color w:val="1b1c1d"/>
          <w:sz w:val="24"/>
          <w:szCs w:val="24"/>
          <w:rtl w:val="0"/>
        </w:rPr>
        <w:t xml:space="preserve">U.S. EPA: </w:t>
      </w:r>
      <w:r w:rsidDel="00000000" w:rsidR="00000000" w:rsidRPr="00000000">
        <w:rPr>
          <w:color w:val="1b1c1d"/>
          <w:sz w:val="24"/>
          <w:szCs w:val="24"/>
          <w:rtl w:val="0"/>
        </w:rPr>
        <w:t xml:space="preserve">United States Environmental Protection Agency</w:t>
      </w:r>
    </w:p>
    <w:p w:rsidR="00000000" w:rsidDel="00000000" w:rsidP="00000000" w:rsidRDefault="00000000" w:rsidRPr="00000000" w14:paraId="00000319">
      <w:pPr>
        <w:numPr>
          <w:ilvl w:val="0"/>
          <w:numId w:val="53"/>
        </w:numPr>
        <w:spacing w:line="275" w:lineRule="auto"/>
        <w:ind w:left="465" w:hanging="360"/>
        <w:rPr/>
      </w:pPr>
      <w:r w:rsidDel="00000000" w:rsidR="00000000" w:rsidRPr="00000000">
        <w:rPr>
          <w:rFonts w:ascii="Arial" w:cs="Arial" w:eastAsia="Arial" w:hAnsi="Arial"/>
          <w:b w:val="1"/>
          <w:color w:val="1b1c1d"/>
          <w:sz w:val="24"/>
          <w:szCs w:val="24"/>
          <w:rtl w:val="0"/>
        </w:rPr>
        <w:t xml:space="preserve">WFD:</w:t>
      </w:r>
      <w:r w:rsidDel="00000000" w:rsidR="00000000" w:rsidRPr="00000000">
        <w:rPr>
          <w:rFonts w:ascii="Arial" w:cs="Arial" w:eastAsia="Arial" w:hAnsi="Arial"/>
          <w:color w:val="1b1c1d"/>
          <w:sz w:val="24"/>
          <w:szCs w:val="24"/>
          <w:rtl w:val="0"/>
        </w:rPr>
        <w:t xml:space="preserve"> Water Framework Directive (European Union)</w:t>
      </w:r>
      <w:r w:rsidDel="00000000" w:rsidR="00000000" w:rsidRPr="00000000">
        <w:rPr>
          <w:rtl w:val="0"/>
        </w:rPr>
      </w:r>
    </w:p>
    <w:p w:rsidR="00000000" w:rsidDel="00000000" w:rsidP="00000000" w:rsidRDefault="00000000" w:rsidRPr="00000000" w14:paraId="0000031A">
      <w:pPr>
        <w:numPr>
          <w:ilvl w:val="0"/>
          <w:numId w:val="53"/>
        </w:numPr>
        <w:spacing w:after="120" w:line="275" w:lineRule="auto"/>
        <w:ind w:left="465" w:hanging="360"/>
        <w:rPr/>
      </w:pPr>
      <w:r w:rsidDel="00000000" w:rsidR="00000000" w:rsidRPr="00000000">
        <w:rPr>
          <w:rFonts w:ascii="Arial" w:cs="Arial" w:eastAsia="Arial" w:hAnsi="Arial"/>
          <w:b w:val="1"/>
          <w:color w:val="1b1c1d"/>
          <w:sz w:val="24"/>
          <w:szCs w:val="24"/>
          <w:rtl w:val="0"/>
        </w:rPr>
        <w:t xml:space="preserve">WoE:</w:t>
      </w:r>
      <w:r w:rsidDel="00000000" w:rsidR="00000000" w:rsidRPr="00000000">
        <w:rPr>
          <w:rFonts w:ascii="Arial" w:cs="Arial" w:eastAsia="Arial" w:hAnsi="Arial"/>
          <w:color w:val="1b1c1d"/>
          <w:sz w:val="24"/>
          <w:szCs w:val="24"/>
          <w:rtl w:val="0"/>
        </w:rPr>
        <w:t xml:space="preserve"> Weight-of-Evidence</w:t>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240" w:line="275" w:lineRule="auto"/>
        <w:rPr>
          <w:rFonts w:ascii="Arial" w:cs="Arial" w:eastAsia="Arial" w:hAnsi="Arial"/>
          <w:b w:val="1"/>
          <w:color w:val="1b1c1d"/>
          <w:sz w:val="24"/>
          <w:szCs w:val="24"/>
        </w:rPr>
      </w:pPr>
      <w:r w:rsidDel="00000000" w:rsidR="00000000" w:rsidRPr="00000000">
        <w:rPr>
          <w:rtl w:val="0"/>
        </w:rPr>
      </w:r>
    </w:p>
    <w:p w:rsidR="00000000" w:rsidDel="00000000" w:rsidP="00000000" w:rsidRDefault="00000000" w:rsidRPr="00000000" w14:paraId="0000031C">
      <w:pPr>
        <w:pStyle w:val="Heading3"/>
        <w:spacing w:after="120" w:line="275" w:lineRule="auto"/>
        <w:rPr>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2"/>
        <w:spacing w:after="120" w:line="275" w:lineRule="auto"/>
        <w:rPr/>
      </w:pPr>
      <w:bookmarkStart w:colFirst="0" w:colLast="0" w:name="_wjv1vtsfi1rz" w:id="27"/>
      <w:bookmarkEnd w:id="27"/>
      <w:commentRangeStart w:id="102"/>
      <w:r w:rsidDel="00000000" w:rsidR="00000000" w:rsidRPr="00000000">
        <w:rPr>
          <w:rtl w:val="0"/>
        </w:rPr>
        <w:t xml:space="preserve">Appendix </w:t>
      </w:r>
      <w:commentRangeEnd w:id="102"/>
      <w:r w:rsidDel="00000000" w:rsidR="00000000" w:rsidRPr="00000000">
        <w:commentReference w:id="102"/>
      </w:r>
      <w:r w:rsidDel="00000000" w:rsidR="00000000" w:rsidRPr="00000000">
        <w:rPr>
          <w:rtl w:val="0"/>
        </w:rPr>
        <w:t xml:space="preserve">I: Additional Relevant Sources and Links Considered During Framework Development</w:t>
      </w:r>
    </w:p>
    <w:p w:rsidR="00000000" w:rsidDel="00000000" w:rsidP="00000000" w:rsidRDefault="00000000" w:rsidRPr="00000000" w14:paraId="0000031E">
      <w:pPr>
        <w:spacing w:after="240" w:line="275" w:lineRule="auto"/>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(This appendix includes references and links from the "White Paper v2 Master Bibliography" that were considered during the development of the source documents but are not directly cited in the main body of this report. </w:t>
      </w:r>
      <w:commentRangeStart w:id="103"/>
      <w:r w:rsidDel="00000000" w:rsidR="00000000" w:rsidRPr="00000000">
        <w:rPr>
          <w:rFonts w:ascii="Arial" w:cs="Arial" w:eastAsia="Arial" w:hAnsi="Arial"/>
          <w:color w:val="1b1c1d"/>
          <w:sz w:val="24"/>
          <w:szCs w:val="24"/>
          <w:highlight w:val="yellow"/>
          <w:rtl w:val="0"/>
        </w:rPr>
        <w:t xml:space="preserve">APA 7th Edition style</w:t>
      </w:r>
      <w:commentRangeEnd w:id="103"/>
      <w:r w:rsidDel="00000000" w:rsidR="00000000" w:rsidRPr="00000000">
        <w:commentReference w:id="103"/>
      </w:r>
      <w:r w:rsidDel="00000000" w:rsidR="00000000" w:rsidRPr="00000000">
        <w:rPr>
          <w:rFonts w:ascii="Arial" w:cs="Arial" w:eastAsia="Arial" w:hAnsi="Arial"/>
          <w:color w:val="1b1c1d"/>
          <w:sz w:val="24"/>
          <w:szCs w:val="24"/>
          <w:highlight w:val="yellow"/>
          <w:rtl w:val="0"/>
        </w:rPr>
        <w:t xml:space="preserve"> is used. Please apply hanging indents for each entry in the final document.)</w:t>
      </w:r>
    </w:p>
    <w:p w:rsidR="00000000" w:rsidDel="00000000" w:rsidP="00000000" w:rsidRDefault="00000000" w:rsidRPr="00000000" w14:paraId="0000031F">
      <w:pPr>
        <w:pStyle w:val="Heading4"/>
        <w:spacing w:after="120" w:before="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Regulatory Documents &amp; Guidelines (Not directly cited in main body)</w:t>
      </w:r>
    </w:p>
    <w:p w:rsidR="00000000" w:rsidDel="00000000" w:rsidP="00000000" w:rsidRDefault="00000000" w:rsidRPr="00000000" w14:paraId="00000320">
      <w:pPr>
        <w:numPr>
          <w:ilvl w:val="0"/>
          <w:numId w:val="23"/>
        </w:numPr>
        <w:spacing w:after="120" w:line="275" w:lineRule="auto"/>
        <w:ind w:left="465" w:hanging="360"/>
        <w:rPr>
          <w:rFonts w:ascii="Arial" w:cs="Arial" w:eastAsia="Arial" w:hAnsi="Arial"/>
          <w:color w:val="1b1c1d"/>
          <w:sz w:val="24"/>
          <w:szCs w:val="24"/>
          <w:highlight w:val="yellow"/>
        </w:rPr>
      </w:pPr>
      <w:r w:rsidDel="00000000" w:rsidR="00000000" w:rsidRPr="00000000">
        <w:rPr>
          <w:rFonts w:ascii="Arial" w:cs="Arial" w:eastAsia="Arial" w:hAnsi="Arial"/>
          <w:color w:val="1b1c1d"/>
          <w:sz w:val="24"/>
          <w:szCs w:val="24"/>
          <w:highlight w:val="yellow"/>
          <w:rtl w:val="0"/>
        </w:rPr>
        <w:t xml:space="preserve">Many of the regulatory documents listed in the "White Paper v2 Master Bibliography" under "Regulatory Documents &amp; Guidelines" may not all be directly cited in the main body of </w:t>
      </w:r>
      <w:r w:rsidDel="00000000" w:rsidR="00000000" w:rsidRPr="00000000">
        <w:rPr>
          <w:rFonts w:ascii="Arial" w:cs="Arial" w:eastAsia="Arial" w:hAnsi="Arial"/>
          <w:i w:val="1"/>
          <w:color w:val="1b1c1d"/>
          <w:sz w:val="24"/>
          <w:szCs w:val="24"/>
          <w:highlight w:val="yellow"/>
          <w:rtl w:val="0"/>
        </w:rPr>
        <w:t xml:space="preserve">this specific version</w:t>
      </w:r>
      <w:r w:rsidDel="00000000" w:rsidR="00000000" w:rsidRPr="00000000">
        <w:rPr>
          <w:rFonts w:ascii="Arial" w:cs="Arial" w:eastAsia="Arial" w:hAnsi="Arial"/>
          <w:color w:val="1b1c1d"/>
          <w:sz w:val="24"/>
          <w:szCs w:val="24"/>
          <w:highlight w:val="yellow"/>
          <w:rtl w:val="0"/>
        </w:rPr>
        <w:t xml:space="preserve"> of the report but were part of the foundational knowledge.</w:t>
      </w:r>
    </w:p>
    <w:p w:rsidR="00000000" w:rsidDel="00000000" w:rsidP="00000000" w:rsidRDefault="00000000" w:rsidRPr="00000000" w14:paraId="00000321">
      <w:pPr>
        <w:pStyle w:val="Heading4"/>
        <w:spacing w:after="120" w:before="240" w:line="275" w:lineRule="auto"/>
        <w:rPr>
          <w:rFonts w:ascii="Arial" w:cs="Arial" w:eastAsia="Arial" w:hAnsi="Arial"/>
          <w:color w:val="1b1c1d"/>
        </w:rPr>
      </w:pPr>
      <w:r w:rsidDel="00000000" w:rsidR="00000000" w:rsidRPr="00000000">
        <w:rPr>
          <w:rFonts w:ascii="Arial" w:cs="Arial" w:eastAsia="Arial" w:hAnsi="Arial"/>
          <w:color w:val="1b1c1d"/>
          <w:rtl w:val="0"/>
        </w:rPr>
        <w:t xml:space="preserve">Academic &amp; Grey Literature (Not directly cited in main body)</w:t>
      </w:r>
    </w:p>
    <w:p w:rsidR="00000000" w:rsidDel="00000000" w:rsidP="00000000" w:rsidRDefault="00000000" w:rsidRPr="00000000" w14:paraId="00000322">
      <w:pPr>
        <w:numPr>
          <w:ilvl w:val="0"/>
          <w:numId w:val="18"/>
        </w:numPr>
        <w:spacing w:line="275" w:lineRule="auto"/>
        <w:ind w:left="465" w:hanging="360"/>
        <w:rPr>
          <w:highlight w:val="yellow"/>
        </w:rPr>
      </w:pPr>
      <w:r w:rsidDel="00000000" w:rsidR="00000000" w:rsidRPr="00000000">
        <w:rPr>
          <w:rFonts w:ascii="Arial" w:cs="Arial" w:eastAsia="Arial" w:hAnsi="Arial"/>
          <w:color w:val="1b1c1d"/>
          <w:sz w:val="24"/>
          <w:szCs w:val="24"/>
          <w:highlight w:val="yellow"/>
          <w:rtl w:val="0"/>
        </w:rPr>
        <w:t xml:space="preserve">The "White Paper v2 Master Bibliography" contains an extensive list of "Academic &amp; Grey Literature". Those not appearing in the main "References" section of this report are considered foundational and would be listed here. For </w:t>
      </w:r>
      <w:commentRangeStart w:id="104"/>
      <w:r w:rsidDel="00000000" w:rsidR="00000000" w:rsidRPr="00000000">
        <w:rPr>
          <w:rFonts w:ascii="Arial" w:cs="Arial" w:eastAsia="Arial" w:hAnsi="Arial"/>
          <w:color w:val="1b1c1d"/>
          <w:sz w:val="24"/>
          <w:szCs w:val="24"/>
          <w:highlight w:val="yellow"/>
          <w:rtl w:val="0"/>
        </w:rPr>
        <w:t xml:space="preserve">example</w:t>
      </w:r>
      <w:commentRangeEnd w:id="104"/>
      <w:r w:rsidDel="00000000" w:rsidR="00000000" w:rsidRPr="00000000">
        <w:commentReference w:id="104"/>
      </w:r>
      <w:r w:rsidDel="00000000" w:rsidR="00000000" w:rsidRPr="00000000">
        <w:rPr>
          <w:rFonts w:ascii="Arial" w:cs="Arial" w:eastAsia="Arial" w:hAnsi="Arial"/>
          <w:color w:val="1b1c1d"/>
          <w:sz w:val="24"/>
          <w:szCs w:val="24"/>
          <w:highlight w:val="yellow"/>
          <w:rtl w:val="0"/>
        </w:rPr>
        <w:t xml:space="preserve">:</w:t>
      </w:r>
      <w:r w:rsidDel="00000000" w:rsidR="00000000" w:rsidRPr="00000000">
        <w:rPr>
          <w:rtl w:val="0"/>
        </w:rPr>
      </w:r>
    </w:p>
    <w:p w:rsidR="00000000" w:rsidDel="00000000" w:rsidP="00000000" w:rsidRDefault="00000000" w:rsidRPr="00000000" w14:paraId="00000323">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Adams, D. A., O'Connor, J. S., &amp; Weisberg, S. B. (1998). </w:t>
      </w:r>
      <w:r w:rsidDel="00000000" w:rsidR="00000000" w:rsidRPr="00000000">
        <w:rPr>
          <w:rFonts w:ascii="Arial" w:cs="Arial" w:eastAsia="Arial" w:hAnsi="Arial"/>
          <w:i w:val="1"/>
          <w:color w:val="1b1c1d"/>
          <w:sz w:val="24"/>
          <w:szCs w:val="24"/>
          <w:rtl w:val="0"/>
        </w:rPr>
        <w:t xml:space="preserve">Sediment quality of the NY/NJ Harbor System: An investigation under the Regional Environmental Monitoring and Assessment Program (R-EMAP)</w:t>
      </w:r>
      <w:r w:rsidDel="00000000" w:rsidR="00000000" w:rsidRPr="00000000">
        <w:rPr>
          <w:rFonts w:ascii="Arial" w:cs="Arial" w:eastAsia="Arial" w:hAnsi="Arial"/>
          <w:color w:val="1b1c1d"/>
          <w:sz w:val="24"/>
          <w:szCs w:val="24"/>
          <w:rtl w:val="0"/>
        </w:rPr>
        <w:t xml:space="preserve"> (EPA/902-R-98-001). United States Environmental Protection Agency Region II, Division of Environmental Sciences Assessment. </w:t>
      </w:r>
      <w:r w:rsidDel="00000000" w:rsidR="00000000" w:rsidRPr="00000000">
        <w:rPr>
          <w:rFonts w:ascii="Arial" w:cs="Arial" w:eastAsia="Arial" w:hAnsi="Arial"/>
          <w:color w:val="1b1c1d"/>
          <w:sz w:val="24"/>
          <w:szCs w:val="24"/>
          <w:highlight w:val="yellow"/>
          <w:rtl w:val="0"/>
        </w:rPr>
        <w:t xml:space="preserve">(</w:t>
      </w:r>
      <w:commentRangeStart w:id="105"/>
      <w:r w:rsidDel="00000000" w:rsidR="00000000" w:rsidRPr="00000000">
        <w:rPr>
          <w:rFonts w:ascii="Arial" w:cs="Arial" w:eastAsia="Arial" w:hAnsi="Arial"/>
          <w:color w:val="1b1c1d"/>
          <w:sz w:val="24"/>
          <w:szCs w:val="24"/>
          <w:highlight w:val="yellow"/>
          <w:rtl w:val="0"/>
        </w:rPr>
        <w:t xml:space="preserve">Considered</w:t>
      </w:r>
      <w:commentRangeEnd w:id="105"/>
      <w:r w:rsidDel="00000000" w:rsidR="00000000" w:rsidRPr="00000000">
        <w:commentReference w:id="105"/>
      </w:r>
      <w:r w:rsidDel="00000000" w:rsidR="00000000" w:rsidRPr="00000000">
        <w:rPr>
          <w:rFonts w:ascii="Arial" w:cs="Arial" w:eastAsia="Arial" w:hAnsi="Arial"/>
          <w:color w:val="1b1c1d"/>
          <w:sz w:val="24"/>
          <w:szCs w:val="24"/>
          <w:highlight w:val="yellow"/>
          <w:rtl w:val="0"/>
        </w:rPr>
        <w:t xml:space="preserve"> in develop_applicat_sqc_rep_nov19_wma.pdf</w:t>
      </w:r>
      <w:r w:rsidDel="00000000" w:rsidR="00000000" w:rsidRPr="00000000">
        <w:rPr>
          <w:rFonts w:ascii="Arial" w:cs="Arial" w:eastAsia="Arial" w:hAnsi="Arial"/>
          <w:color w:val="1b1c1d"/>
          <w:sz w:val="24"/>
          <w:szCs w:val="24"/>
          <w:rtl w:val="0"/>
        </w:rPr>
        <w:t xml:space="preserve">)</w:t>
      </w:r>
    </w:p>
    <w:p w:rsidR="00000000" w:rsidDel="00000000" w:rsidP="00000000" w:rsidRDefault="00000000" w:rsidRPr="00000000" w14:paraId="00000324">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Adams, W. J., Kimerle, R. A., &amp; Barnett, Jr., J. W. (1992). Sediment quality and aquatic life assessment. </w:t>
      </w:r>
      <w:r w:rsidDel="00000000" w:rsidR="00000000" w:rsidRPr="00000000">
        <w:rPr>
          <w:rFonts w:ascii="Arial" w:cs="Arial" w:eastAsia="Arial" w:hAnsi="Arial"/>
          <w:i w:val="1"/>
          <w:color w:val="1b1c1d"/>
          <w:sz w:val="24"/>
          <w:szCs w:val="24"/>
          <w:rtl w:val="0"/>
        </w:rPr>
        <w:t xml:space="preserve">Environmental Science and Technology, 26</w:t>
      </w:r>
      <w:r w:rsidDel="00000000" w:rsidR="00000000" w:rsidRPr="00000000">
        <w:rPr>
          <w:rFonts w:ascii="Arial" w:cs="Arial" w:eastAsia="Arial" w:hAnsi="Arial"/>
          <w:color w:val="1b1c1d"/>
          <w:sz w:val="24"/>
          <w:szCs w:val="24"/>
          <w:rtl w:val="0"/>
        </w:rPr>
        <w:t xml:space="preserve">(10), 1864-1875. (Cited in MacDonald, Ingersoll, Smorong, &amp; Lindskoog, 2003)</w:t>
      </w:r>
    </w:p>
    <w:p w:rsidR="00000000" w:rsidDel="00000000" w:rsidP="00000000" w:rsidRDefault="00000000" w:rsidRPr="00000000" w14:paraId="00000325">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Anderson, B., Hunt, J., Tudor, S., Newman, J., Tjeerdema, R., Fairey, R., Oakden, J., Bretz, C., Wilson, C. J., LaCaro, F., Kapahi, G., Stephenson, M., Puckett, J., Anderson, J., Long, E. R., Flemming, T., &amp; Summers, K. (1997). </w:t>
      </w:r>
      <w:r w:rsidDel="00000000" w:rsidR="00000000" w:rsidRPr="00000000">
        <w:rPr>
          <w:rFonts w:ascii="Arial" w:cs="Arial" w:eastAsia="Arial" w:hAnsi="Arial"/>
          <w:i w:val="1"/>
          <w:color w:val="1b1c1d"/>
          <w:sz w:val="24"/>
          <w:szCs w:val="24"/>
          <w:rtl w:val="0"/>
        </w:rPr>
        <w:t xml:space="preserve">Chemistry, toxicity and benthic community conditions in sediments of selected southern California bays and estuaries</w:t>
      </w:r>
      <w:r w:rsidDel="00000000" w:rsidR="00000000" w:rsidRPr="00000000">
        <w:rPr>
          <w:rFonts w:ascii="Arial" w:cs="Arial" w:eastAsia="Arial" w:hAnsi="Arial"/>
          <w:color w:val="1b1c1d"/>
          <w:sz w:val="24"/>
          <w:szCs w:val="24"/>
          <w:rtl w:val="0"/>
        </w:rPr>
        <w:t xml:space="preserve">. State Water Resources Control Board, State of California. </w:t>
      </w:r>
      <w:r w:rsidDel="00000000" w:rsidR="00000000" w:rsidRPr="00000000">
        <w:rPr>
          <w:rFonts w:ascii="Arial" w:cs="Arial" w:eastAsia="Arial" w:hAnsi="Arial"/>
          <w:color w:val="1b1c1d"/>
          <w:sz w:val="24"/>
          <w:szCs w:val="24"/>
          <w:highlight w:val="yellow"/>
          <w:rtl w:val="0"/>
        </w:rPr>
        <w:t xml:space="preserve">(Considered in develop_applicat_sqc_rep_nov19_wma.pdf)</w:t>
      </w:r>
      <w:r w:rsidDel="00000000" w:rsidR="00000000" w:rsidRPr="00000000">
        <w:rPr>
          <w:rtl w:val="0"/>
        </w:rPr>
      </w:r>
    </w:p>
    <w:p w:rsidR="00000000" w:rsidDel="00000000" w:rsidP="00000000" w:rsidRDefault="00000000" w:rsidRPr="00000000" w14:paraId="00000326">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BC Environment. (1988). </w:t>
      </w:r>
      <w:r w:rsidDel="00000000" w:rsidR="00000000" w:rsidRPr="00000000">
        <w:rPr>
          <w:rFonts w:ascii="Arial" w:cs="Arial" w:eastAsia="Arial" w:hAnsi="Arial"/>
          <w:i w:val="1"/>
          <w:color w:val="1b1c1d"/>
          <w:sz w:val="24"/>
          <w:szCs w:val="24"/>
          <w:rtl w:val="0"/>
        </w:rPr>
        <w:t xml:space="preserve">Waste Management Act: Special Waste Regulation. B.C. Reg. 63/88</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highlight w:val="yellow"/>
          <w:rtl w:val="0"/>
        </w:rPr>
        <w:t xml:space="preserve">(Considered in develop_applicat_sqc_rep_nov19_wma.pdf and sed_criteria_tech_app.pdf)</w:t>
      </w:r>
      <w:r w:rsidDel="00000000" w:rsidR="00000000" w:rsidRPr="00000000">
        <w:rPr>
          <w:rtl w:val="0"/>
        </w:rPr>
      </w:r>
    </w:p>
    <w:p w:rsidR="00000000" w:rsidDel="00000000" w:rsidP="00000000" w:rsidRDefault="00000000" w:rsidRPr="00000000" w14:paraId="00000327">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Field, L. J., MacDonald, D. D., Norton, S. B., Severn, C. G., &amp; Ingersoll, C. G. (1999). Evaluating sediment chemistry and toxicity data using logistic regression modeling. </w:t>
      </w:r>
      <w:r w:rsidDel="00000000" w:rsidR="00000000" w:rsidRPr="00000000">
        <w:rPr>
          <w:rFonts w:ascii="Arial" w:cs="Arial" w:eastAsia="Arial" w:hAnsi="Arial"/>
          <w:i w:val="1"/>
          <w:color w:val="1b1c1d"/>
          <w:sz w:val="24"/>
          <w:szCs w:val="24"/>
          <w:rtl w:val="0"/>
        </w:rPr>
        <w:t xml:space="preserve">Environmental Toxicology and Chemistry, 18</w:t>
      </w:r>
      <w:r w:rsidDel="00000000" w:rsidR="00000000" w:rsidRPr="00000000">
        <w:rPr>
          <w:rFonts w:ascii="Arial" w:cs="Arial" w:eastAsia="Arial" w:hAnsi="Arial"/>
          <w:color w:val="1b1c1d"/>
          <w:sz w:val="24"/>
          <w:szCs w:val="24"/>
          <w:rtl w:val="0"/>
        </w:rPr>
        <w:t xml:space="preserve">(6), 1311–1322. </w:t>
      </w:r>
      <w:r w:rsidDel="00000000" w:rsidR="00000000" w:rsidRPr="00000000">
        <w:rPr>
          <w:rFonts w:ascii="Arial" w:cs="Arial" w:eastAsia="Arial" w:hAnsi="Arial"/>
          <w:color w:val="1b1c1d"/>
          <w:sz w:val="24"/>
          <w:szCs w:val="24"/>
          <w:highlight w:val="yellow"/>
          <w:rtl w:val="0"/>
        </w:rPr>
        <w:t xml:space="preserve">(Considered in develop_applicat_sqc_rep_nov19_wma.pdf and sed_criteria_tech_app.pdf)</w:t>
      </w:r>
      <w:r w:rsidDel="00000000" w:rsidR="00000000" w:rsidRPr="00000000">
        <w:rPr>
          <w:rtl w:val="0"/>
        </w:rPr>
      </w:r>
    </w:p>
    <w:p w:rsidR="00000000" w:rsidDel="00000000" w:rsidP="00000000" w:rsidRDefault="00000000" w:rsidRPr="00000000" w14:paraId="00000328">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Leppanen et al. (2024). Sediment Toxicity Tests: A Critical Review of Their Use in Environmental Regulations. </w:t>
      </w:r>
      <w:r w:rsidDel="00000000" w:rsidR="00000000" w:rsidRPr="00000000">
        <w:rPr>
          <w:rFonts w:ascii="Arial" w:cs="Arial" w:eastAsia="Arial" w:hAnsi="Arial"/>
          <w:i w:val="1"/>
          <w:color w:val="1b1c1d"/>
          <w:sz w:val="24"/>
          <w:szCs w:val="24"/>
          <w:rtl w:val="0"/>
        </w:rPr>
        <w:t xml:space="preserve">Environmental Toxicology &amp; Chemistry</w:t>
      </w:r>
      <w:r w:rsidDel="00000000" w:rsidR="00000000" w:rsidRPr="00000000">
        <w:rPr>
          <w:rFonts w:ascii="Arial" w:cs="Arial" w:eastAsia="Arial" w:hAnsi="Arial"/>
          <w:color w:val="1b1c1d"/>
          <w:sz w:val="24"/>
          <w:szCs w:val="24"/>
          <w:rtl w:val="0"/>
        </w:rPr>
        <w:t xml:space="preserve">. (Note: Specific volume/page needed for full citation). </w:t>
      </w:r>
      <w:r w:rsidDel="00000000" w:rsidR="00000000" w:rsidRPr="00000000">
        <w:rPr>
          <w:rFonts w:ascii="Arial" w:cs="Arial" w:eastAsia="Arial" w:hAnsi="Arial"/>
          <w:color w:val="1b1c1d"/>
          <w:sz w:val="24"/>
          <w:szCs w:val="24"/>
          <w:highlight w:val="yellow"/>
          <w:rtl w:val="0"/>
        </w:rPr>
        <w:t xml:space="preserve">(Considered in P2 DRAFT Developing Modern SedQC (ChatGPT o3 w DR).docx)</w:t>
      </w:r>
      <w:r w:rsidDel="00000000" w:rsidR="00000000" w:rsidRPr="00000000">
        <w:rPr>
          <w:rtl w:val="0"/>
        </w:rPr>
      </w:r>
    </w:p>
    <w:p w:rsidR="00000000" w:rsidDel="00000000" w:rsidP="00000000" w:rsidRDefault="00000000" w:rsidRPr="00000000" w14:paraId="00000329">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Long, E. R., &amp; Morgan, L. G. (1991). </w:t>
      </w:r>
      <w:r w:rsidDel="00000000" w:rsidR="00000000" w:rsidRPr="00000000">
        <w:rPr>
          <w:rFonts w:ascii="Arial" w:cs="Arial" w:eastAsia="Arial" w:hAnsi="Arial"/>
          <w:i w:val="1"/>
          <w:color w:val="1b1c1d"/>
          <w:sz w:val="24"/>
          <w:szCs w:val="24"/>
          <w:rtl w:val="0"/>
        </w:rPr>
        <w:t xml:space="preserve">The potential for biological effects of sediment-sorbed contaminants tested in the National Status and Trends Program</w:t>
      </w:r>
      <w:r w:rsidDel="00000000" w:rsidR="00000000" w:rsidRPr="00000000">
        <w:rPr>
          <w:rFonts w:ascii="Arial" w:cs="Arial" w:eastAsia="Arial" w:hAnsi="Arial"/>
          <w:color w:val="1b1c1d"/>
          <w:sz w:val="24"/>
          <w:szCs w:val="24"/>
          <w:rtl w:val="0"/>
        </w:rPr>
        <w:t xml:space="preserve"> (NOAA Technical Memorandum NOS OMA 52). National Oceanic and Atmospheric Administration. </w:t>
      </w:r>
      <w:r w:rsidDel="00000000" w:rsidR="00000000" w:rsidRPr="00000000">
        <w:rPr>
          <w:rFonts w:ascii="Arial" w:cs="Arial" w:eastAsia="Arial" w:hAnsi="Arial"/>
          <w:color w:val="1b1c1d"/>
          <w:sz w:val="24"/>
          <w:szCs w:val="24"/>
          <w:highlight w:val="yellow"/>
          <w:rtl w:val="0"/>
        </w:rPr>
        <w:t xml:space="preserve">(Cited in </w:t>
      </w:r>
      <w:r w:rsidDel="00000000" w:rsidR="00000000" w:rsidRPr="00000000">
        <w:rPr>
          <w:color w:val="1b1c1d"/>
          <w:sz w:val="24"/>
          <w:szCs w:val="24"/>
          <w:highlight w:val="yellow"/>
          <w:rtl w:val="0"/>
        </w:rPr>
        <w:t xml:space="preserve">MWLAP</w:t>
      </w:r>
      <w:r w:rsidDel="00000000" w:rsidR="00000000" w:rsidRPr="00000000">
        <w:rPr>
          <w:rFonts w:ascii="Arial" w:cs="Arial" w:eastAsia="Arial" w:hAnsi="Arial"/>
          <w:color w:val="1b1c1d"/>
          <w:sz w:val="24"/>
          <w:szCs w:val="24"/>
          <w:highlight w:val="yellow"/>
          <w:rtl w:val="0"/>
        </w:rPr>
        <w:t xml:space="preserve">, 2003; MacDonald, Ingersoll, Smorong, &amp; Lindskoog, 2003)</w:t>
      </w:r>
    </w:p>
    <w:p w:rsidR="00000000" w:rsidDel="00000000" w:rsidP="00000000" w:rsidRDefault="00000000" w:rsidRPr="00000000" w14:paraId="0000032A">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MacDonald, D. D. (1998). </w:t>
      </w:r>
      <w:r w:rsidDel="00000000" w:rsidR="00000000" w:rsidRPr="00000000">
        <w:rPr>
          <w:rFonts w:ascii="Arial" w:cs="Arial" w:eastAsia="Arial" w:hAnsi="Arial"/>
          <w:i w:val="1"/>
          <w:color w:val="1b1c1d"/>
          <w:sz w:val="24"/>
          <w:szCs w:val="24"/>
          <w:rtl w:val="0"/>
        </w:rPr>
        <w:t xml:space="preserve">Applications of sediment quality guidelines in the remediation of sediment contaminated sites in British Columbia</w:t>
      </w:r>
      <w:r w:rsidDel="00000000" w:rsidR="00000000" w:rsidRPr="00000000">
        <w:rPr>
          <w:rFonts w:ascii="Arial" w:cs="Arial" w:eastAsia="Arial" w:hAnsi="Arial"/>
          <w:color w:val="1b1c1d"/>
          <w:sz w:val="24"/>
          <w:szCs w:val="24"/>
          <w:rtl w:val="0"/>
        </w:rPr>
        <w:t xml:space="preserve">. Prepared for Ministry of Environment, Lands and Parks. </w:t>
      </w:r>
      <w:r w:rsidDel="00000000" w:rsidR="00000000" w:rsidRPr="00000000">
        <w:rPr>
          <w:rFonts w:ascii="Arial" w:cs="Arial" w:eastAsia="Arial" w:hAnsi="Arial"/>
          <w:color w:val="1b1c1d"/>
          <w:sz w:val="24"/>
          <w:szCs w:val="24"/>
          <w:highlight w:val="yellow"/>
          <w:rtl w:val="0"/>
        </w:rPr>
        <w:t xml:space="preserve">(Considered in develop_applicat_sqc_rep_nov19_wma.pdf)</w:t>
      </w:r>
    </w:p>
    <w:p w:rsidR="00000000" w:rsidDel="00000000" w:rsidP="00000000" w:rsidRDefault="00000000" w:rsidRPr="00000000" w14:paraId="0000032B">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Persaud, D., Jaagumagi, R., &amp; Hayton, A. (1993). </w:t>
      </w:r>
      <w:r w:rsidDel="00000000" w:rsidR="00000000" w:rsidRPr="00000000">
        <w:rPr>
          <w:rFonts w:ascii="Arial" w:cs="Arial" w:eastAsia="Arial" w:hAnsi="Arial"/>
          <w:i w:val="1"/>
          <w:color w:val="1b1c1d"/>
          <w:sz w:val="24"/>
          <w:szCs w:val="24"/>
          <w:rtl w:val="0"/>
        </w:rPr>
        <w:t xml:space="preserve">Guidelines for the protection and management of aquatic sediment quality in Ontario</w:t>
      </w:r>
      <w:r w:rsidDel="00000000" w:rsidR="00000000" w:rsidRPr="00000000">
        <w:rPr>
          <w:rFonts w:ascii="Arial" w:cs="Arial" w:eastAsia="Arial" w:hAnsi="Arial"/>
          <w:color w:val="1b1c1d"/>
          <w:sz w:val="24"/>
          <w:szCs w:val="24"/>
          <w:rtl w:val="0"/>
        </w:rPr>
        <w:t xml:space="preserve">. Standards Development Branch, Ontario Ministry of Environment and Energy. </w:t>
      </w:r>
      <w:r w:rsidDel="00000000" w:rsidR="00000000" w:rsidRPr="00000000">
        <w:rPr>
          <w:rFonts w:ascii="Arial" w:cs="Arial" w:eastAsia="Arial" w:hAnsi="Arial"/>
          <w:color w:val="1b1c1d"/>
          <w:sz w:val="24"/>
          <w:szCs w:val="24"/>
          <w:highlight w:val="yellow"/>
          <w:rtl w:val="0"/>
        </w:rPr>
        <w:t xml:space="preserve">(Cited in MacDonald, Ingersoll, Smorong, &amp; Lindskoog, 2003)</w:t>
      </w:r>
      <w:r w:rsidDel="00000000" w:rsidR="00000000" w:rsidRPr="00000000">
        <w:rPr>
          <w:rtl w:val="0"/>
        </w:rPr>
      </w:r>
    </w:p>
    <w:p w:rsidR="00000000" w:rsidDel="00000000" w:rsidP="00000000" w:rsidRDefault="00000000" w:rsidRPr="00000000" w14:paraId="0000032C">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Swartz, R. C. (1999). Consensus sediment quality guidelines for PAH mixtures. </w:t>
      </w:r>
      <w:r w:rsidDel="00000000" w:rsidR="00000000" w:rsidRPr="00000000">
        <w:rPr>
          <w:rFonts w:ascii="Arial" w:cs="Arial" w:eastAsia="Arial" w:hAnsi="Arial"/>
          <w:i w:val="1"/>
          <w:color w:val="1b1c1d"/>
          <w:sz w:val="24"/>
          <w:szCs w:val="24"/>
          <w:rtl w:val="0"/>
        </w:rPr>
        <w:t xml:space="preserve">Environmental Toxicology and Chemistry, 18</w:t>
      </w:r>
      <w:r w:rsidDel="00000000" w:rsidR="00000000" w:rsidRPr="00000000">
        <w:rPr>
          <w:rFonts w:ascii="Arial" w:cs="Arial" w:eastAsia="Arial" w:hAnsi="Arial"/>
          <w:color w:val="1b1c1d"/>
          <w:sz w:val="24"/>
          <w:szCs w:val="24"/>
          <w:rtl w:val="0"/>
        </w:rPr>
        <w:t xml:space="preserve">(4), 780–787. </w:t>
      </w:r>
      <w:r w:rsidDel="00000000" w:rsidR="00000000" w:rsidRPr="00000000">
        <w:rPr>
          <w:rFonts w:ascii="Arial" w:cs="Arial" w:eastAsia="Arial" w:hAnsi="Arial"/>
          <w:color w:val="1b1c1d"/>
          <w:sz w:val="24"/>
          <w:szCs w:val="24"/>
          <w:highlight w:val="yellow"/>
          <w:rtl w:val="0"/>
        </w:rPr>
        <w:t xml:space="preserve">(Cited in MacDonald, Ingersoll, Smorong, &amp; Lindskoog, 2003)</w:t>
      </w:r>
    </w:p>
    <w:p w:rsidR="00000000" w:rsidDel="00000000" w:rsidP="00000000" w:rsidRDefault="00000000" w:rsidRPr="00000000" w14:paraId="0000032D">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U.S. Environmental Protection Agency. (1997). </w:t>
      </w:r>
      <w:r w:rsidDel="00000000" w:rsidR="00000000" w:rsidRPr="00000000">
        <w:rPr>
          <w:rFonts w:ascii="Arial" w:cs="Arial" w:eastAsia="Arial" w:hAnsi="Arial"/>
          <w:i w:val="1"/>
          <w:color w:val="1b1c1d"/>
          <w:sz w:val="24"/>
          <w:szCs w:val="24"/>
          <w:rtl w:val="0"/>
        </w:rPr>
        <w:t xml:space="preserve">The incidence and severity of sediment contamination in surface waters of the United States: Volume 1: National Sediment Quality Survey</w:t>
      </w:r>
      <w:r w:rsidDel="00000000" w:rsidR="00000000" w:rsidRPr="00000000">
        <w:rPr>
          <w:rFonts w:ascii="Arial" w:cs="Arial" w:eastAsia="Arial" w:hAnsi="Arial"/>
          <w:color w:val="1b1c1d"/>
          <w:sz w:val="24"/>
          <w:szCs w:val="24"/>
          <w:rtl w:val="0"/>
        </w:rPr>
        <w:t xml:space="preserve"> (EPA/823/R-97/006). </w:t>
      </w:r>
      <w:r w:rsidDel="00000000" w:rsidR="00000000" w:rsidRPr="00000000">
        <w:rPr>
          <w:rFonts w:ascii="Arial" w:cs="Arial" w:eastAsia="Arial" w:hAnsi="Arial"/>
          <w:color w:val="1b1c1d"/>
          <w:sz w:val="24"/>
          <w:szCs w:val="24"/>
          <w:highlight w:val="yellow"/>
          <w:rtl w:val="0"/>
        </w:rPr>
        <w:t xml:space="preserve">(Cited in MacDonald, Ingersoll, Smorong, &amp; Lindskoog, 2003)</w:t>
      </w:r>
      <w:r w:rsidDel="00000000" w:rsidR="00000000" w:rsidRPr="00000000">
        <w:rPr>
          <w:rtl w:val="0"/>
        </w:rPr>
      </w:r>
    </w:p>
    <w:p w:rsidR="00000000" w:rsidDel="00000000" w:rsidP="00000000" w:rsidRDefault="00000000" w:rsidRPr="00000000" w14:paraId="0000032E">
      <w:pPr>
        <w:numPr>
          <w:ilvl w:val="1"/>
          <w:numId w:val="10"/>
        </w:numPr>
        <w:spacing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U.S. Environmental Protection Agency (U.S. EPA). (2000). </w:t>
      </w:r>
      <w:r w:rsidDel="00000000" w:rsidR="00000000" w:rsidRPr="00000000">
        <w:rPr>
          <w:rFonts w:ascii="Arial" w:cs="Arial" w:eastAsia="Arial" w:hAnsi="Arial"/>
          <w:i w:val="1"/>
          <w:color w:val="1b1c1d"/>
          <w:sz w:val="24"/>
          <w:szCs w:val="24"/>
          <w:rtl w:val="0"/>
        </w:rPr>
        <w:t xml:space="preserve">Prediction of sediment toxicity using consensus-based freshwater sediment quality guidelines</w:t>
      </w:r>
      <w:r w:rsidDel="00000000" w:rsidR="00000000" w:rsidRPr="00000000">
        <w:rPr>
          <w:rFonts w:ascii="Arial" w:cs="Arial" w:eastAsia="Arial" w:hAnsi="Arial"/>
          <w:color w:val="1b1c1d"/>
          <w:sz w:val="24"/>
          <w:szCs w:val="24"/>
          <w:rtl w:val="0"/>
        </w:rPr>
        <w:t xml:space="preserve"> (EPA 905/R-00/007). Great Lakes National Program Office. </w:t>
      </w:r>
      <w:r w:rsidDel="00000000" w:rsidR="00000000" w:rsidRPr="00000000">
        <w:rPr>
          <w:rFonts w:ascii="Arial" w:cs="Arial" w:eastAsia="Arial" w:hAnsi="Arial"/>
          <w:color w:val="1b1c1d"/>
          <w:sz w:val="24"/>
          <w:szCs w:val="24"/>
          <w:highlight w:val="yellow"/>
          <w:rtl w:val="0"/>
        </w:rPr>
        <w:t xml:space="preserve">(Considered in develop_applicat_sqc_rep_nov19_wma.pdf and sed_criteria_tech_app.pdf)</w:t>
      </w:r>
    </w:p>
    <w:p w:rsidR="00000000" w:rsidDel="00000000" w:rsidP="00000000" w:rsidRDefault="00000000" w:rsidRPr="00000000" w14:paraId="0000032F">
      <w:pPr>
        <w:numPr>
          <w:ilvl w:val="1"/>
          <w:numId w:val="10"/>
        </w:numPr>
        <w:spacing w:after="120" w:line="275" w:lineRule="auto"/>
        <w:ind w:left="870" w:hanging="360"/>
        <w:rPr>
          <w:rFonts w:ascii="Arial" w:cs="Arial" w:eastAsia="Arial" w:hAnsi="Arial"/>
          <w:color w:val="1b1c1d"/>
          <w:sz w:val="24"/>
          <w:szCs w:val="24"/>
        </w:rPr>
      </w:pPr>
      <w:r w:rsidDel="00000000" w:rsidR="00000000" w:rsidRPr="00000000">
        <w:rPr>
          <w:rFonts w:ascii="Arial" w:cs="Arial" w:eastAsia="Arial" w:hAnsi="Arial"/>
          <w:color w:val="1b1c1d"/>
          <w:sz w:val="24"/>
          <w:szCs w:val="24"/>
          <w:rtl w:val="0"/>
        </w:rPr>
        <w:t xml:space="preserve">Washington State Department of Ecology. (1991). </w:t>
      </w:r>
      <w:r w:rsidDel="00000000" w:rsidR="00000000" w:rsidRPr="00000000">
        <w:rPr>
          <w:rFonts w:ascii="Arial" w:cs="Arial" w:eastAsia="Arial" w:hAnsi="Arial"/>
          <w:i w:val="1"/>
          <w:color w:val="1b1c1d"/>
          <w:sz w:val="24"/>
          <w:szCs w:val="24"/>
          <w:rtl w:val="0"/>
        </w:rPr>
        <w:t xml:space="preserve">Sediment management standards. Washington Administrative Code. Chapter 173-204 WAC</w:t>
      </w:r>
      <w:r w:rsidDel="00000000" w:rsidR="00000000" w:rsidRPr="00000000">
        <w:rPr>
          <w:rFonts w:ascii="Arial" w:cs="Arial" w:eastAsia="Arial" w:hAnsi="Arial"/>
          <w:color w:val="1b1c1d"/>
          <w:sz w:val="24"/>
          <w:szCs w:val="24"/>
          <w:rtl w:val="0"/>
        </w:rPr>
        <w:t xml:space="preserve">. </w:t>
      </w:r>
      <w:r w:rsidDel="00000000" w:rsidR="00000000" w:rsidRPr="00000000">
        <w:rPr>
          <w:rFonts w:ascii="Arial" w:cs="Arial" w:eastAsia="Arial" w:hAnsi="Arial"/>
          <w:color w:val="1b1c1d"/>
          <w:sz w:val="24"/>
          <w:szCs w:val="24"/>
          <w:highlight w:val="yellow"/>
          <w:rtl w:val="0"/>
        </w:rPr>
        <w:t xml:space="preserve">(Cited in </w:t>
      </w:r>
      <w:r w:rsidDel="00000000" w:rsidR="00000000" w:rsidRPr="00000000">
        <w:rPr>
          <w:color w:val="1b1c1d"/>
          <w:sz w:val="24"/>
          <w:szCs w:val="24"/>
          <w:highlight w:val="yellow"/>
          <w:rtl w:val="0"/>
        </w:rPr>
        <w:t xml:space="preserve">MWLAP</w:t>
      </w:r>
      <w:r w:rsidDel="00000000" w:rsidR="00000000" w:rsidRPr="00000000">
        <w:rPr>
          <w:rFonts w:ascii="Arial" w:cs="Arial" w:eastAsia="Arial" w:hAnsi="Arial"/>
          <w:color w:val="1b1c1d"/>
          <w:sz w:val="24"/>
          <w:szCs w:val="24"/>
          <w:highlight w:val="yellow"/>
          <w:rtl w:val="0"/>
        </w:rPr>
        <w:t xml:space="preserve">, 2003)</w:t>
      </w:r>
    </w:p>
    <w:p w:rsidR="00000000" w:rsidDel="00000000" w:rsidP="00000000" w:rsidRDefault="00000000" w:rsidRPr="00000000" w14:paraId="00000330">
      <w:pPr>
        <w:spacing w:line="275" w:lineRule="auto"/>
        <w:ind w:left="465" w:firstLine="0"/>
        <w:rPr>
          <w:rFonts w:ascii="Arial" w:cs="Arial" w:eastAsia="Arial" w:hAnsi="Arial"/>
          <w:color w:val="1b1c1d"/>
          <w:sz w:val="24"/>
          <w:szCs w:val="24"/>
        </w:rPr>
      </w:pPr>
      <w:r w:rsidDel="00000000" w:rsidR="00000000" w:rsidRPr="00000000">
        <w:rPr>
          <w:rtl w:val="0"/>
        </w:rPr>
      </w:r>
    </w:p>
    <w:p w:rsidR="00000000" w:rsidDel="00000000" w:rsidP="00000000" w:rsidRDefault="00000000" w:rsidRPr="00000000" w14:paraId="00000331">
      <w:pPr>
        <w:spacing w:after="240" w:before="240" w:line="275" w:lineRule="auto"/>
        <w:rPr>
          <w:rFonts w:ascii="Arial" w:cs="Arial" w:eastAsia="Arial" w:hAnsi="Arial"/>
          <w:color w:val="1b1c1d"/>
          <w:sz w:val="24"/>
          <w:szCs w:val="24"/>
          <w:highlight w:val="yellow"/>
        </w:rPr>
      </w:pPr>
      <w:r w:rsidDel="00000000" w:rsidR="00000000" w:rsidRPr="00000000">
        <w:rPr>
          <w:rFonts w:ascii="Arial" w:cs="Arial" w:eastAsia="Arial" w:hAnsi="Arial"/>
          <w:i w:val="1"/>
          <w:color w:val="1b1c1d"/>
          <w:sz w:val="24"/>
          <w:szCs w:val="24"/>
          <w:highlight w:val="yellow"/>
          <w:rtl w:val="0"/>
        </w:rPr>
        <w:t xml:space="preserve">(Note: </w:t>
      </w:r>
      <w:r w:rsidDel="00000000" w:rsidR="00000000" w:rsidRPr="00000000">
        <w:rPr>
          <w:rFonts w:ascii="Arial" w:cs="Arial" w:eastAsia="Arial" w:hAnsi="Arial"/>
          <w:color w:val="1b1c1d"/>
          <w:sz w:val="24"/>
          <w:szCs w:val="24"/>
          <w:highlight w:val="yellow"/>
          <w:rtl w:val="0"/>
        </w:rPr>
        <w:t xml:space="preserve">Please remember that hanging indents need to be applied to Section VII (References) and Appendix I in the final formatted document (e.g., DOCX, PDF).</w:t>
      </w:r>
    </w:p>
    <w:sectPr>
      <w:type w:val="nextPage"/>
      <w:pgSz w:h="15840" w:w="12240" w:orient="portrait"/>
      <w:pgMar w:bottom="1440" w:top="1440" w:left="1440" w:right="1440" w:header="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sen Nelson" w:id="49" w:date="2025-08-30T23:14:51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Lower Athabasca Surface Water and Sediment Quality Criteria for Protection of Indigenous Use, accessed April 18, 2025, https://acfn.com/wp</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content/uploads/2023/10/wqciu_report.pdf</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restricted?</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Water and Sediment Quality Guidelines - Regional Aquatics Monitoring Program (RAMP), accessed April 18, 2025, http://www.ramp-alberta.org/river/water+sediment+quality/guidelines.aspx</w:t>
      </w:r>
    </w:p>
  </w:comment>
  <w:comment w:author="Jasen Nelson" w:id="97" w:date="2025-09-01T01:32:49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a lot of work, as it is only true of the work completed in April 2025.</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 an appropriate Scientific Literature Review Plan, including Methodology.</w:t>
      </w:r>
    </w:p>
  </w:comment>
  <w:comment w:author="Jasen Nelson" w:id="82" w:date="2025-09-01T16:49:58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2025b</w:t>
      </w:r>
    </w:p>
  </w:comment>
  <w:comment w:author="Jasen Nelson" w:id="50" w:date="2025-08-30T23:15:10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none of these acronyms are defined or are in the list in Appendix H</w:t>
      </w:r>
    </w:p>
  </w:comment>
  <w:comment w:author="Jasen Nelson" w:id="67" w:date="2025-08-30T23:19:54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be clear with this throughout</w:t>
      </w:r>
    </w:p>
  </w:comment>
  <w:comment w:author="Jasen Nelson" w:id="51" w:date="2025-08-30T23:15:23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 this term is correct, since this bullet also includes sediment management standards</w:t>
      </w:r>
    </w:p>
  </w:comment>
  <w:comment w:author="Jasen Nelson" w:id="64" w:date="2025-08-30T23:20:11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SABCS might develop guidance and provide information that ENV can use for protocols. </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P19 should handle sediment requirements</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TG19 should be resurrected and revised for guidance</w:t>
      </w:r>
    </w:p>
  </w:comment>
  <w:comment w:author="Jasen Nelson" w:id="84" w:date="2025-09-01T17:00:36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text</w:t>
      </w:r>
    </w:p>
  </w:comment>
  <w:comment w:author="Jasen Nelson" w:id="52" w:date="2025-08-30T23:15:32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p>
  </w:comment>
  <w:comment w:author="Jasen Nelson" w:id="65" w:date="2025-08-30T23:20:46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already have this, but it lacks commitment. Perhaps this is an opportunity for community feedback on how that hasn't actually been happening, despite the CSR language. It could be that QPs don't mind the lack of modernization, or they may hate it... How can we actually update standards when it's not a ENV priority that gets resourced?</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there's a better and more realistic approach if this is something we actually think is needed?</w:t>
      </w:r>
    </w:p>
  </w:comment>
  <w:comment w:author="Jasen Nelson" w:id="53" w:date="2025-08-30T23:15:52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Earlier the term used was PSD (passive sampling device), do we want both? If so, PSM needs adding to Appendix H, otherwise change this to PSD</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no acronyms unless necessary</w:t>
      </w:r>
    </w:p>
  </w:comment>
  <w:comment w:author="Jasen Nelson" w:id="81" w:date="2025-09-01T16:49:44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2025a - add to text</w:t>
      </w:r>
    </w:p>
  </w:comment>
  <w:comment w:author="Jasen Nelson" w:id="66" w:date="2025-08-30T23:21:16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 linkage is appropriate</w:t>
      </w:r>
    </w:p>
  </w:comment>
  <w:comment w:author="Jasen Nelson" w:id="54" w:date="2025-08-30T23:16:19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in appendix H or in text</w:t>
      </w:r>
    </w:p>
  </w:comment>
  <w:comment w:author="Jasen Nelson" w:id="68" w:date="2025-08-30T23:21:29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incorporate the term Matrix for Dual Standards to align with existing similar structure that is used for soil standards. Should be easier for people to understand as well. Includes mandatory and discretionary pathways within the matrix standards - just like DW and AW are handled now. Will require some policy development and framework for determine when discretionary matrix standards for specific pathways are required.</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it needs to be more than "dual" and include a framework for ecosystem services as well as tox from direct and food exposures. Soil has microbial function for AL - maybe that's needed for sediment.</w:t>
      </w:r>
    </w:p>
  </w:comment>
  <w:comment w:author="Jasen Nelson" w:id="56" w:date="2025-08-30T23:17:04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not mentioned in text.</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useful information but requires a LOT more work to add more jurisdictions and information - I think we should cut this and use a spreadsheet.</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said, we should also mention this comparative matrix table in the text, as you noted.</w:t>
      </w:r>
    </w:p>
  </w:comment>
  <w:comment w:author="Jasen Nelson" w:id="74" w:date="2025-08-30T23:00:17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12" w:date="2025-08-30T23:08:29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what this reference is. Is BC appropriate or should it be ENV, etc.?</w:t>
      </w:r>
    </w:p>
  </w:comment>
  <w:comment w:author="Jasen Nelson" w:id="43" w:date="2025-08-30T23:13:09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try to find these and cite them?</w:t>
      </w:r>
    </w:p>
  </w:comment>
  <w:comment w:author="Jasen Nelson" w:id="87" w:date="2025-09-01T17:01:29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articles</w:t>
      </w:r>
    </w:p>
  </w:comment>
  <w:comment w:author="Jasen Nelson" w:id="15" w:date="2025-08-30T23:09:1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do global search/find to make it consistent as I’ve also seen U.S. EPA in this doc</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more than that… need to cross-reference with the Master Bibliography AND consider if there might be better references available.</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deep research is good, especially because I ran DR multiple times on multiple models and then combined them all, BUT it still doesn’t really ‘know’ the most relevant/best sources , so still lots of work to just get references right</w:t>
      </w:r>
    </w:p>
  </w:comment>
  <w:comment w:author="Jasen Nelson" w:id="44" w:date="2025-08-30T23:13:21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 2025a</w:t>
      </w:r>
    </w:p>
  </w:comment>
  <w:comment w:author="Jasen Nelson" w:id="86" w:date="2025-09-01T17:02:22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add/use ITRC refs to text</w:t>
      </w:r>
    </w:p>
  </w:comment>
  <w:comment w:author="Jasen Nelson" w:id="45" w:date="2025-08-30T23:13:36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use letters if we cite more than one CCME 1999 document</w:t>
      </w:r>
    </w:p>
  </w:comment>
  <w:comment w:author="Jasen Nelson" w:id="103" w:date="2025-09-01T16:55:47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to make sure this is consistent throughout</w:t>
      </w:r>
    </w:p>
  </w:comment>
  <w:comment w:author="Jasen Nelson" w:id="46" w:date="2025-08-30T23:13:49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 formatting throughout section</w:t>
      </w:r>
    </w:p>
  </w:comment>
  <w:comment w:author="Jasen Nelson" w:id="79" w:date="2025-08-30T23:23:37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need to update the CSR to account for this new medium - comes in all sizes, contains absorbed and adsorbed toxic substances, can be physically and chemically toxic</w:t>
      </w:r>
    </w:p>
  </w:comment>
  <w:comment w:author="Jasen Nelson" w:id="72" w:date="2025-09-01T01:28:10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list of figures and tables below TOC</w:t>
      </w:r>
    </w:p>
  </w:comment>
  <w:comment w:author="Jasen Nelson" w:id="21" w:date="2025-08-30T23:10:55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portion doesn't show in the acronym list, wasn't sure if we should add it.</w:t>
      </w:r>
    </w:p>
  </w:comment>
  <w:comment w:author="Jasen Nelson" w:id="91" w:date="2025-09-01T17:07:46Z">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text</w:t>
      </w:r>
    </w:p>
  </w:comment>
  <w:comment w:author="Jasen Nelson" w:id="47" w:date="2025-08-30T23:14:03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Landing page can be 2024a</w:t>
      </w:r>
    </w:p>
  </w:comment>
  <w:comment w:author="Jasen Nelson" w:id="80" w:date="2025-08-30T23:23:52Z">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confirm and update other parts of report as needed</w:t>
      </w:r>
    </w:p>
  </w:comment>
  <w:comment w:author="Jasen Nelson" w:id="22" w:date="2025-08-30T23:11:31Z">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other tools might be helpful? Not sure if BN-RRM can help with this...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WQCIU approach</w:t>
      </w:r>
    </w:p>
  </w:comment>
  <w:comment w:author="Jasen Nelson" w:id="48" w:date="2025-08-30T23:14:11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Looks like we're citing more than one ECCC, 2024, so we'll need to use letters</w:t>
      </w:r>
    </w:p>
  </w:comment>
  <w:comment w:author="Jasen Nelson" w:id="83" w:date="2025-08-30T23:24:29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Obtained all the separate CCME SedQG docs but they aren't cited</w:t>
      </w:r>
    </w:p>
  </w:comment>
  <w:comment w:author="Jasen Nelson" w:id="62" w:date="2025-09-03T21:51:16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Placeholder to be updated following CEW</w:t>
      </w:r>
    </w:p>
  </w:comment>
  <w:comment w:author="Jasen Nelson" w:id="30" w:date="2025-08-30T23:12:28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doesn’t have references, but I think they need to be in here to show where this info came from.</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started adding them, but could still use updating and refinement. Also lots of relevant references in Appendix I that might help.</w:t>
      </w:r>
    </w:p>
  </w:comment>
  <w:comment w:author="Jasen Nelson" w:id="7" w:date="2025-08-30T23:05:23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ccme 1999, added ddt for ease of updating properly later</w:t>
      </w:r>
    </w:p>
  </w:comment>
  <w:comment w:author="Jasen Nelson" w:id="55" w:date="2025-08-30T22:46:30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throughout document: matrix sediment standard framework with a dual-standard approach (direct and food pathway protection)</w:t>
      </w:r>
    </w:p>
  </w:comment>
  <w:comment w:author="Jasen Nelson" w:id="8" w:date="2025-08-30T23:05:44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 reference refers to a special edition of IEAM - probably better to select articles from the journal instead. I have full access so just need to check it out:</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Downloaded multiple articles that look relevant to the sediment standards project:</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Casado-Martinez, C., Pascariello, S., Polesello, S., Valsecchi, S., Babut, M., &amp; Ferrari, B. J. D. (2021). Sediment quality assessment framework for per- and polyfluoroalkyl substances: Results from a preparatory study and regulatory implications. Integrated Environmental Assessment and Management, 17(4), 716–725. https://doi.org/10.1002/ieam.4412</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Conder, J., Zodrow, J., Arblaster, J., Kelly, B., Gobas, F., Suski, J., Osborn, E., Frenchmeyer, M., Divine, C., &amp; Leeson, A. (2021). Strategic resources for assessing PFAS ecological risks at AFFF sites. Integrated Environmental Assessment and Management, 17(4), 746–752. https://doi.org/10.1002/ieam.4405</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Custer, C. M. (2021). Linking field and laboratory studies: Reproductive effects of perfluorinated substances on avian populations. Integrated Environmental Assessment and Management, 17(4), 690–696. https://doi.org/10.1002/ieam.4394</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Glaser, D., Lamoureux, E., Opdyke, D., LaRoe, S., Reidy, D., &amp; Connolly, J. (2021). The impact of precursors on aquatic exposure assessment for PFAS: Insights from bioaccumulation modeling. Integrated Environmental Assessment and Management, 17(4), 705–715. https://doi.org/10.1002/ieam.4414</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Henning, M. H., &amp; Fuchsman, P. C. (2021). Ecological risk assessment of per‐ and polyfluorinated alkyl substances: Foreword. Integrated Environmental Assessment and Management, 17(4), 670–672. https://doi.org/10.1002/ieam.4465</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McCarthy, C. J., Roark, S. A., &amp; Middleton, E. T. (2021). Considerations for toxicity experiments and risk assessments with PFAS mixtures. Integrated Environmental Assessment and Management, 17(4), 697–704. https://doi.org/10.1002/ieam.4415</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Morganti, M., Polesello, S., Pascariello, S., Ferrario, C., Rubolini, D., Valsecchi, S., &amp; Parolini, M. (2021). Exposure assessm</w:t>
      </w:r>
    </w:p>
  </w:comment>
  <w:comment w:author="Jasen Nelson" w:id="57" w:date="2025-09-03T21:48:49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add TWG engagement? Many people who can't attend CEW want to participate in the CEW poll questions, which will can be accessed via the SSTAC &amp; TWG Dashboard</w:t>
      </w:r>
    </w:p>
  </w:comment>
  <w:comment w:author="Jasen Nelson" w:id="9" w:date="2025-08-30T23:06:13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like this summary is only focusing on positives, and not potential negatives like difficultly in achieving sufficient tissue sample sizes and that this involves lethal sampling (unless done by muscle plug), which can impact populations/communities.</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also complications with appropriate species to sample and appropriate tissues to sample (e.g., sampling whole body vs muscle only; sampling all species vs species consumed by humans).</w:t>
      </w:r>
    </w:p>
  </w:comment>
  <w:comment w:author="Jasen Nelson" w:id="63" w:date="2025-08-30T22:55:16Z">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10" w:date="2025-08-30T23:06:38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 3.13.P - Advances in Bioaccumulation Science and Assessment - Society of Environmental Toxicology and Chemistry -, accessed April 18, 2025, https://setac.secure</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platform.com/vienna2025/solicitations/102006/sessiongallery/schedule/items/94 311</w:t>
      </w:r>
    </w:p>
  </w:comment>
  <w:comment w:author="Jasen Nelson" w:id="59" w:date="2025-08-30T23:18:09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had sediment quality in survey questions. Some inconsistencies over time, as we've pivoted and refined ideas.</w:t>
      </w:r>
    </w:p>
  </w:comment>
  <w:comment w:author="Jasen Nelson" w:id="70" w:date="2025-08-30T22:57:05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likely already defined - check</w:t>
      </w:r>
    </w:p>
  </w:comment>
  <w:comment w:author="Jasen Nelson" w:id="71" w:date="2025-08-30T22:57:21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11" w:date="2025-08-30T23:07:3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 be good to cite refs from other regulators, e.g.:</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Species sensitivity distributions for water quality guidelines and ecological risk assessment - Canada.ca</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Protocol for the Derivation of Water Quality Guidelines for the Protection of Aquatic Life 2007</w:t>
      </w:r>
    </w:p>
  </w:comment>
  <w:comment w:author="Jasen Nelson" w:id="6" w:date="2025-08-30T23:04:57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clean up references. Remove numbered and check if years need letters - pretty sure this does</w:t>
      </w:r>
    </w:p>
  </w:comment>
  <w:comment w:author="Jasen Nelson" w:id="25" w:date="2025-08-30T22:15:36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23" w:date="2025-08-30T22:19:04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for WQCIU</w:t>
      </w:r>
    </w:p>
  </w:comment>
  <w:comment w:author="Jasen Nelson" w:id="34" w:date="2025-08-30T22:40:44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32" w:date="2025-08-30T22:24:10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35" w:date="2025-08-30T22:24:10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36" w:date="2025-08-30T22:24:1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38" w:date="2025-08-30T22:24:1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41" w:date="2025-08-30T22:24:1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37" w:date="2025-08-30T22:40:49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40" w:date="2025-08-30T22:40:49Z">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27" w:date="2025-08-30T23:11:56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might be limited to DRA</w:t>
      </w:r>
    </w:p>
  </w:comment>
  <w:comment w:author="Jasen Nelson" w:id="33" w:date="2025-08-30T22:24:13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39" w:date="2025-08-30T22:41:08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29" w:date="2025-08-30T23:12:13Z">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ref need to be inserted?</w:t>
      </w:r>
    </w:p>
  </w:comment>
  <w:comment w:author="Jasen Nelson" w:id="31" w:date="2025-08-30T22:25:11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framework is built on a dual-derivation approach:</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 Risk-Based Criteria: These are derived using a WoE approach that integrates a jurisdictional scan, spiked-sediment toxicity data, and a novel Bioaccumulation Based Sediment Guideline Values (BBSGV) methodology to protect human and wildlife consumers.2 A key innovation is the use of community-specific traditional food ingestion rates (e.g., 388 g/day for fish) gathered through a collaborative community survey, resulting in criteria that are significantly more protective than those based on general population consumption rates.2 </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Condition Values: These serve as anti-degradation benchmarks, established by statistically analyzing recent, seasonal monitoring data to define the existing range of water and sediment quality. The principle is to prevent any further deterioration of the environment from its current state.2 </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entire framework is guided by an Indigenous Water Use Conceptual Model, which defines four interconnected protection goals: Traditional Foods and Drinking Water, Traditional Medicines, Aquatic Ecosystem Health, and Wildlife Health.2 This holistic model ensures that criteria protect not just individual receptors from direct toxicity, but the entire ecosystem and the cultural practices that depend on it.</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Document: Olsgard, M. L., Thompson, M. S., &amp; Dyck, T. (2023). Lower Athabasca Surface Water and Sediment Quality Criteria for Protection of Indigenous Use .</w:t>
      </w:r>
    </w:p>
  </w:comment>
  <w:comment w:author="Jasen Nelson" w:id="105" w:date="2025-09-01T16:57:09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to specify appropriate reference such as MacDonald et al., 2003</w:t>
      </w:r>
    </w:p>
  </w:comment>
  <w:comment w:author="Jasen Nelson" w:id="42" w:date="2025-08-30T22:41:26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14" w:date="2025-08-30T22:09:08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0" w:date="2025-08-30T21:56:58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expand and diversify the background references more. I reviewed this particular paper and it's pretty solid, but maybe there's a newer critical review on sediment we can include.</w:t>
      </w:r>
    </w:p>
  </w:comment>
  <w:comment w:author="Jasen Nelson" w:id="18" w:date="2025-08-30T22:10:07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Wayne's recent critical review for BN-RRM</w:t>
      </w:r>
    </w:p>
  </w:comment>
  <w:comment w:author="Jasen Nelson" w:id="24" w:date="2025-08-30T22:16:58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cumulative effects framework, net positive moving forward</w:t>
      </w:r>
    </w:p>
  </w:comment>
  <w:comment w:author="Jasen Nelson" w:id="19" w:date="2025-08-30T22:10:16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16" w:date="2025-08-30T22:10:21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Jasen Nelson" w:id="17" w:date="2025-08-30T23:09:28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find the supporting reference from that specific document or add a new, appropriate citation. A suitable reference could be from a recent review on the application of eDNA in environmental monitoring.</w:t>
      </w:r>
    </w:p>
  </w:comment>
  <w:comment w:author="Jasen Nelson" w:id="4" w:date="2025-08-30T23:03:05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acronym list for this and others not already included</w:t>
      </w:r>
    </w:p>
  </w:comment>
  <w:comment w:author="Jasen Nelson" w:id="5" w:date="2025-08-30T23:03:50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make these subscripts throughout</w:t>
      </w:r>
    </w:p>
  </w:comment>
  <w:comment w:author="Jasen Nelson" w:id="3" w:date="2025-08-30T22:04:31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WQCIU to Zotero, then provide REF in body and in references</w:t>
      </w:r>
    </w:p>
  </w:comment>
  <w:comment w:author="Jasen Nelson" w:id="26" w:date="2025-09-03T20:52:56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here, more detail in section below</w:t>
      </w:r>
    </w:p>
  </w:comment>
  <w:comment w:author="Jasen Nelson" w:id="2" w:date="2025-08-30T22:06:21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also mention Burrard Inlet WQO</w:t>
      </w:r>
    </w:p>
  </w:comment>
  <w:comment w:author="Jasen Nelson" w:id="13" w:date="2025-08-30T22:08:32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to WQCIU</w:t>
      </w:r>
    </w:p>
  </w:comment>
  <w:comment w:author="Jasen Nelson" w:id="88" w:date="2025-09-01T17:08:06Z">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tex</w:t>
      </w:r>
    </w:p>
  </w:comment>
  <w:comment w:author="Jasen Nelson" w:id="1" w:date="2025-08-30T21:58:11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only using this acronym for simplicity when referring to the dual standards approach, but maybe we can reframe dual standards approach as the matrix sediment standard framework, which mirrors soil standards.</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Matrix Sediment Standards</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MANDATORY:</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Human Health - Direct Exposure Pathways (Dermal Contact; Incidental Ingestion; Inhalation(vapour?), etc.)</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SedS-direct(HH subscript)</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Ecological Health - Direct Exposure (single tox, SSD, TRA?)</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SedS-direct(ECO subscript)</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DISCRETIONARY (Requires Relevance Check - Prescribed Process):</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Human Health - Food Transfer Pathway</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SedS-food(HH subscript)</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Ecological Health - Food Transfer Pathway</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SedS-food(ECO subscript)</w:t>
      </w:r>
    </w:p>
  </w:comment>
  <w:comment w:author="Jasen Nelson" w:id="61" w:date="2025-09-03T21:31:44Z">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SSTAC review of final draft materials.</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include feedback from TWG members?</w:t>
      </w:r>
    </w:p>
  </w:comment>
  <w:comment w:author="Jasen Nelson" w:id="60" w:date="2025-09-03T21:43:35Z">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with the session schedule, presentation titles and abstracts. Append presentation slides and poll responses, but add synthesis of responses here, similar to survey. Consider combined conclusion for engagement based on survey and follow-up CEW poll questions, which we can post on the SSTAC &amp; TWG Dashboard.</w:t>
      </w:r>
    </w:p>
  </w:comment>
  <w:comment w:author="Jasen Nelson" w:id="100" w:date="2025-08-30T23:26:48Z">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Defined now, but not introduced or discussed</w:t>
      </w:r>
    </w:p>
  </w:comment>
  <w:comment w:author="Jasen Nelson" w:id="95" w:date="2025-09-01T17:04:46Z">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text</w:t>
      </w:r>
    </w:p>
  </w:comment>
  <w:comment w:author="Jasen Nelson" w:id="101" w:date="2025-08-30T23:27:48Z">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longer using this term in general. Use "numerical screening levels" instead since some jurisdictions specifically use SQS like Washington and CCME</w:t>
      </w:r>
    </w:p>
  </w:comment>
  <w:comment w:author="Jasen Nelson" w:id="102" w:date="2025-08-30T23:27:56Z">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of these references are now cited in the text and added to References section.</w:t>
      </w:r>
    </w:p>
  </w:comment>
  <w:comment w:author="Jasen Nelson" w:id="20" w:date="2025-09-01T17:20:01Z">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 and hh</w:t>
      </w:r>
    </w:p>
  </w:comment>
  <w:comment w:author="Jasen Nelson" w:id="104" w:date="2025-08-30T23:28:05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full relevant list here. Not sure why it's showing up as "for example" but the Master Bibliography is big, so will need to go through an additional comparison check. Already spent multiple days working on building the bibliography and making sure references are cited properly.</w:t>
      </w:r>
    </w:p>
  </w:comment>
  <w:comment w:author="Jasen Nelson" w:id="69" w:date="2025-08-30T23:22:00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expand on the definition of sediment to clarify that overlying organic material is considered part of sediment. It's not just the solid particles that rest on the bottom, but also the partially and fully suspended materials that may deposit or have been resuspended.</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Apitz 2012 has a good definition about this.</w:t>
      </w:r>
    </w:p>
  </w:comment>
  <w:comment w:author="Jasen Nelson" w:id="85" w:date="2025-08-30T23:24:42Z">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2015 document available</w:t>
      </w:r>
    </w:p>
  </w:comment>
  <w:comment w:author="Jasen Nelson" w:id="28" w:date="2025-09-03T20:33:22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described elsewhere?</w:t>
      </w:r>
    </w:p>
  </w:comment>
  <w:comment w:author="Jasen Nelson" w:id="73" w:date="2025-08-30T23:22:1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introduce this as an expansion to the Protocol 2 framework that allows site-specific numerical standards development for soil.</w:t>
      </w:r>
    </w:p>
  </w:comment>
  <w:comment w:author="Jasen Nelson" w:id="89" w:date="2025-08-30T23:24:59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Determine approach for acronyms and references, then apply consistently throughout</w:t>
      </w:r>
    </w:p>
  </w:comment>
  <w:comment w:author="Cara L" w:id="58" w:date="2025-09-03T23:05:40Z">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@jasen.nelson@gmail.com I've updated the text in this section and kept it brief since the what we heard report is Appendix D in this doc.</w:t>
      </w:r>
    </w:p>
  </w:comment>
  <w:comment w:author="Jasen Nelson" w:id="76" w:date="2025-08-30T23:22:26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this could include a "Regional" or "Watershed" level approach.</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Co-located data for multiple media and environmental conditions could inform a cause-effect analysis and site-specific conditional probability relationships, as well as provide an opportunity for weaving Indigenous Knowledges.</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accomplish this, we'd likely need to partner with other organizations to support collection of data to support this study. It seems likely that we could find a partner who is interested in this approach, since it would significantly modernize our approach with collaborative development of standards that include Indigenous Knowledges and cumulative effects considerations. </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step would be to develop a conceptual study design that we could take to prospective partners.</w:t>
      </w:r>
    </w:p>
  </w:comment>
  <w:comment w:author="Jasen Nelson" w:id="90" w:date="2025-08-30T23:25:22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Mentioned in white paper but not properly cited</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check the website to see if there are any other good documents</w:t>
      </w:r>
    </w:p>
  </w:comment>
  <w:comment w:author="Jasen Nelson" w:id="75" w:date="2025-09-01T17:21:08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 in generic</w:t>
      </w:r>
    </w:p>
  </w:comment>
  <w:comment w:author="Jasen Nelson" w:id="93" w:date="2025-08-30T23:25:4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 letters since multiple EPA 2002</w:t>
      </w:r>
    </w:p>
  </w:comment>
  <w:comment w:author="Jasen Nelson" w:id="94" w:date="2025-08-30T23:25:42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 letters since multiple EPA 2002</w:t>
      </w:r>
    </w:p>
  </w:comment>
  <w:comment w:author="Jasen Nelson" w:id="77" w:date="2025-08-30T23:23:05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define</w:t>
      </w:r>
    </w:p>
  </w:comment>
  <w:comment w:author="Jasen Nelson" w:id="96" w:date="2025-08-30T23:26:05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formatting was different for App B - consistency check throughout</w:t>
      </w:r>
    </w:p>
  </w:comment>
  <w:comment w:author="Jasen Nelson" w:id="92" w:date="2025-09-01T17:05:25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text for usace</w:t>
      </w:r>
    </w:p>
  </w:comment>
  <w:comment w:author="Jasen Nelson" w:id="99" w:date="2025-08-31T23:34:11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We Heard Report has appendices that repeat some information, specifically survey questions.</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However, Appendix C not only includes survey questions, but also includes Background, Sediment Standards Project Overview and Future Participation.</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to remove Appendix C here and add the Background, Sediment Standards Project Overview and Future Participation to the What We Heard Report?</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perhaps the repetition is fine, since Appendix C presents the complete "raw" survey as it was shared; whereas, the What We Heard Report includes questions along with raw responses, so the reader doesn't have to flip back and forth.</w:t>
      </w:r>
    </w:p>
  </w:comment>
  <w:comment w:author="Jasen Nelson" w:id="78" w:date="2025-08-30T23:23:19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SLRA is about site-specific conditions and pathway elimination, so the appropriate LOEs may include numerical parameters that have discretization values (Tier 2 includes these) AND some easily collected ecological metrics to enhance the habitat assessment which is already required, to support that ecological conditions are indicative of impacted or non-impacted status. Not intended to require risk assessment expertise - just for discussion.</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eDNA; community metrics collected by a specialized contractor like Biologica; confirmation that SAR are not present; etc.</w:t>
      </w:r>
    </w:p>
  </w:comment>
  <w:comment w:author="Jasen Nelson" w:id="98" w:date="2025-08-30T23:26:13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should all have references added. We have references for most, if not all, of them in References and Appendix 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color w:val="202124"/>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pacing w:after="240" w:before="240" w:lineRule="auto"/>
    </w:pPr>
    <w:rPr>
      <w:b w:val="1"/>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pacing w:after="225" w:before="225" w:lineRule="auto"/>
    </w:pPr>
    <w:rPr>
      <w:b w:val="1"/>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pacing w:after="240" w:before="240" w:lineRule="auto"/>
    </w:pPr>
    <w:rPr>
      <w:b w:val="1"/>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pacing w:after="255" w:before="255" w:lineRule="auto"/>
    </w:pPr>
    <w:rPr>
      <w:b w:val="1"/>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pacing w:after="255" w:before="255" w:lineRule="auto"/>
    </w:pPr>
    <w:rPr>
      <w:b w:val="1"/>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pacing w:after="360" w:before="360" w:lineRule="auto"/>
    </w:pPr>
    <w:rPr>
      <w:b w:val="1"/>
      <w:sz w:val="16"/>
      <w:szCs w:val="1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16/j.scitotenv.2011.05.060" TargetMode="External"/><Relationship Id="rId42" Type="http://schemas.openxmlformats.org/officeDocument/2006/relationships/hyperlink" Target="https://atlanticrbca.com/wp-content/uploads/2021/07/Atlantic_RBCA_EQS_Rationale_and_Guidance_Document_July_2021_Updated_July_13_2022_June_2023_FINAL.pdf" TargetMode="External"/><Relationship Id="rId41" Type="http://schemas.openxmlformats.org/officeDocument/2006/relationships/hyperlink" Target="https://doi.org/10.1897/03-438" TargetMode="External"/><Relationship Id="rId44" Type="http://schemas.openxmlformats.org/officeDocument/2006/relationships/hyperlink" Target="https://www.waterquality.gov.au/anz-guidelines/guideline-values/default/sediment-quality-toxicants" TargetMode="External"/><Relationship Id="rId43" Type="http://schemas.openxmlformats.org/officeDocument/2006/relationships/hyperlink" Target="https://www.waterquality.gov.au/guidelines/anz-fresh-marine" TargetMode="External"/><Relationship Id="rId46" Type="http://schemas.openxmlformats.org/officeDocument/2006/relationships/hyperlink" Target="https://www.bclaws.gov.bc.ca/civix/document/id/crbc/crbc/375_96_00_pit_2017_11_01#page=7.25" TargetMode="External"/><Relationship Id="rId45" Type="http://schemas.openxmlformats.org/officeDocument/2006/relationships/hyperlink" Target="https://doi.org/10.4225/08/5890d0ac848cc" TargetMode="External"/><Relationship Id="rId107" Type="http://schemas.openxmlformats.org/officeDocument/2006/relationships/hyperlink" Target="https://www.waterboards.ca.gov/water_issues/programs/tmdl/docs/303d_policydocs/240.pdf" TargetMode="External"/><Relationship Id="rId106" Type="http://schemas.openxmlformats.org/officeDocument/2006/relationships/hyperlink" Target="https://www.google.com/search?q=https://www.waterquality.gov.au/guidelines/anz-fresh-marine/toxicant-default-guideline-values/sediment" TargetMode="External"/><Relationship Id="rId105" Type="http://schemas.openxmlformats.org/officeDocument/2006/relationships/hyperlink" Target="https://apps.ecology.wa.gov/publications/documents/1309055.pdf" TargetMode="External"/><Relationship Id="rId104" Type="http://schemas.openxmlformats.org/officeDocument/2006/relationships/hyperlink" Target="https://www.google.com/search?q=https://ecology.wa.gov/Regulations-Permits/Rules-legislation/Rulemaking/WAC-173-204" TargetMode="External"/><Relationship Id="rId109" Type="http://schemas.openxmlformats.org/officeDocument/2006/relationships/hyperlink" Target="https://doi.org/10.3390/pr10050822" TargetMode="External"/><Relationship Id="rId108" Type="http://schemas.openxmlformats.org/officeDocument/2006/relationships/hyperlink" Target="https://doi.org/10.3390/toxics11020194" TargetMode="External"/><Relationship Id="rId48" Type="http://schemas.openxmlformats.org/officeDocument/2006/relationships/hyperlink" Target="https://www2.gov.bc.ca/assets/gov/environment/air-land-water/site-remediation/docs/protocols/protocol01.pdf" TargetMode="External"/><Relationship Id="rId47" Type="http://schemas.openxmlformats.org/officeDocument/2006/relationships/hyperlink" Target="https://www2.gov.bc.ca/assets/gov/environment/air-land-water/site-remediation/docs/technical-guidance/tg15.pdf" TargetMode="External"/><Relationship Id="rId49" Type="http://schemas.openxmlformats.org/officeDocument/2006/relationships/hyperlink" Target="https://www2.gov.bc.ca/assets/gov/environment/air-land-water/site-remediation/docs/protocols/p28__jan_2021_revisions_final_signed.pdf#page=5.09" TargetMode="External"/><Relationship Id="rId103" Type="http://schemas.openxmlformats.org/officeDocument/2006/relationships/hyperlink" Target="https://doi.org/10.1002/ieam.1927" TargetMode="External"/><Relationship Id="rId102" Type="http://schemas.openxmlformats.org/officeDocument/2006/relationships/hyperlink" Target="https://www.google.com/search?q=https://www.epa.gov/wa/washington-state-sediment-management-standards" TargetMode="External"/><Relationship Id="rId101" Type="http://schemas.openxmlformats.org/officeDocument/2006/relationships/hyperlink" Target="https://www.epa.gov/sites/default/files/2015-08/documents/toxtesting_ecoriskassessmentforbenthicinvertebrates.pdf" TargetMode="External"/><Relationship Id="rId100" Type="http://schemas.openxmlformats.org/officeDocument/2006/relationships/hyperlink" Target="https://semspub.epa.gov/work/10/500006301.pdf" TargetMode="External"/><Relationship Id="rId31" Type="http://schemas.openxmlformats.org/officeDocument/2006/relationships/hyperlink" Target="https://www.env.go.jp/en/" TargetMode="External"/><Relationship Id="rId30" Type="http://schemas.openxmlformats.org/officeDocument/2006/relationships/hyperlink" Target="http://english.mee.gov.cn/" TargetMode="External"/><Relationship Id="rId33" Type="http://schemas.openxmlformats.org/officeDocument/2006/relationships/hyperlink" Target="https://static.aer.ca/prd/documents/manuals/Manual021.pdf" TargetMode="External"/><Relationship Id="rId32" Type="http://schemas.openxmlformats.org/officeDocument/2006/relationships/hyperlink" Target="https://www.aer.ca/regulations-and-compliance-enforcement/site-closure-requirements/remediation/contamination-management-policy-and-guidelines" TargetMode="External"/><Relationship Id="rId35" Type="http://schemas.openxmlformats.org/officeDocument/2006/relationships/hyperlink" Target="https://www.waterboards.ca.gov/sandiego/water_issues/programs/shipyards_sediment/docs/sediment_cleanup/adt/Expert_Reports_031111/NASSCO/importance_of_bioavailability.pdf" TargetMode="External"/><Relationship Id="rId34" Type="http://schemas.openxmlformats.org/officeDocument/2006/relationships/hyperlink" Target="https://open.alberta.ca/dataset/5298aadb-f5cc-4160-8620-ad139bb985d8/resource/38ed9bb1-233f-4e28-b344-808670b20dae/download/environmentalqualitysurfacewaters-mar28-2018.pdf" TargetMode="External"/><Relationship Id="rId37" Type="http://schemas.openxmlformats.org/officeDocument/2006/relationships/hyperlink" Target="https://doi.org/10.1002/etc.5620151202" TargetMode="External"/><Relationship Id="rId36" Type="http://schemas.openxmlformats.org/officeDocument/2006/relationships/hyperlink" Target="https://doi.org/10.1002/etc.34" TargetMode="External"/><Relationship Id="rId39" Type="http://schemas.openxmlformats.org/officeDocument/2006/relationships/hyperlink" Target="https://doi.org/10.1021/es0630184" TargetMode="External"/><Relationship Id="rId38" Type="http://schemas.openxmlformats.org/officeDocument/2006/relationships/hyperlink" Target="https://doi.org/10.1021/es0630184" TargetMode="External"/><Relationship Id="rId20" Type="http://schemas.openxmlformats.org/officeDocument/2006/relationships/hyperlink" Target="https://www.epa.gov/superfund/sediment-risk-management-principles" TargetMode="External"/><Relationship Id="rId22" Type="http://schemas.openxmlformats.org/officeDocument/2006/relationships/hyperlink" Target="https://www.epa.gov/glwqa" TargetMode="External"/><Relationship Id="rId21" Type="http://schemas.openxmlformats.org/officeDocument/2006/relationships/hyperlink" Target="https://www.epa.gov/superfund/superfund-sediment-sites-list" TargetMode="External"/><Relationship Id="rId24" Type="http://schemas.openxmlformats.org/officeDocument/2006/relationships/hyperlink" Target="https://oehha.ca.gov/fish" TargetMode="External"/><Relationship Id="rId23" Type="http://schemas.openxmlformats.org/officeDocument/2006/relationships/hyperlink" Target="https://ecology.wa.gov/spills-cleanup/contamination-cleanup/sediment-cleanups" TargetMode="External"/><Relationship Id="rId26" Type="http://schemas.openxmlformats.org/officeDocument/2006/relationships/hyperlink" Target="https://floridadep.gov/dear/watershed-monitoring-section/content/sediment-guidelines" TargetMode="External"/><Relationship Id="rId25" Type="http://schemas.openxmlformats.org/officeDocument/2006/relationships/hyperlink" Target="https://www.waterboards.ca.gov/water_issues/programs/sediment_quality/" TargetMode="External"/><Relationship Id="rId28" Type="http://schemas.openxmlformats.org/officeDocument/2006/relationships/hyperlink" Target="https://sednet.org/" TargetMode="External"/><Relationship Id="rId27" Type="http://schemas.openxmlformats.org/officeDocument/2006/relationships/hyperlink" Target="https://environment.ec.europa.eu/topics/water/water-framework-directive_en" TargetMode="External"/><Relationship Id="rId29" Type="http://schemas.openxmlformats.org/officeDocument/2006/relationships/hyperlink" Target="https://www.waterquality.gov.au/guidelines/anz-fresh-marine" TargetMode="External"/><Relationship Id="rId95" Type="http://schemas.openxmlformats.org/officeDocument/2006/relationships/hyperlink" Target="https://archive.epa.gov/scipoly/sap/meetings/web/pdf/sediment.pdf#page=2.00" TargetMode="External"/><Relationship Id="rId94" Type="http://schemas.openxmlformats.org/officeDocument/2006/relationships/hyperlink" Target="https://archive.epa.gov/water/archive/web/pdf/marinemethod.pdf" TargetMode="External"/><Relationship Id="rId97" Type="http://schemas.openxmlformats.org/officeDocument/2006/relationships/hyperlink" Target="https://www.cerc.usgs.gov/pubs/sedtox/volumeiii.pdf" TargetMode="External"/><Relationship Id="rId96" Type="http://schemas.openxmlformats.org/officeDocument/2006/relationships/hyperlink" Target="https://www.federalregister.gov/documents/1995/03/23/95-6671/final-water-quality-guidance-for-the-great-lakes-system" TargetMode="External"/><Relationship Id="rId11" Type="http://schemas.openxmlformats.org/officeDocument/2006/relationships/hyperlink" Target="https://www.zotero.org/google-docs/?WOHtum" TargetMode="External"/><Relationship Id="rId99" Type="http://schemas.openxmlformats.org/officeDocument/2006/relationships/hyperlink" Target="https://clu-in.org/conf/tio/porewater1/resources/EPA-ESB-Procedures-PAH-mixtures.pdf" TargetMode="External"/><Relationship Id="rId10" Type="http://schemas.openxmlformats.org/officeDocument/2006/relationships/hyperlink" Target="https://www.zotero.org/google-docs/?WOHtum" TargetMode="External"/><Relationship Id="rId98" Type="http://schemas.openxmlformats.org/officeDocument/2006/relationships/hyperlink" Target="https://www.ecfr.gov/current/title-40/chapter-I/subchapter-D/part-132" TargetMode="External"/><Relationship Id="rId13" Type="http://schemas.openxmlformats.org/officeDocument/2006/relationships/hyperlink" Target="https://acfn.com/wp-content/uploads/2023/10/wqciu_report.pdf" TargetMode="External"/><Relationship Id="rId12" Type="http://schemas.openxmlformats.org/officeDocument/2006/relationships/hyperlink" Target="https://www.zotero.org/google-docs/?WOHtum" TargetMode="External"/><Relationship Id="rId91" Type="http://schemas.openxmlformats.org/officeDocument/2006/relationships/hyperlink" Target="https://www.setac.org/" TargetMode="External"/><Relationship Id="rId90" Type="http://schemas.openxmlformats.org/officeDocument/2006/relationships/hyperlink" Target="https://sednet.org/download/Sediment_management_wrrl_htgfa_bg_english.pdf" TargetMode="External"/><Relationship Id="rId93" Type="http://schemas.openxmlformats.org/officeDocument/2006/relationships/hyperlink" Target="https://www.nws.usace.army.mil/Missions/Civil-Works/Dredging/" TargetMode="External"/><Relationship Id="rId92" Type="http://schemas.openxmlformats.org/officeDocument/2006/relationships/hyperlink" Target="https://doi.org/10.4225/08/5894c6184320c" TargetMode="External"/><Relationship Id="rId15" Type="http://schemas.openxmlformats.org/officeDocument/2006/relationships/hyperlink" Target="https://www.canada.ca/en/health-canada/services/chemical-substances/fact-sheets/federal-environmental-quality-guidelines.html" TargetMode="External"/><Relationship Id="rId110" Type="http://schemas.openxmlformats.org/officeDocument/2006/relationships/hyperlink" Target="https://docs.google.com/document/d/1ZVgujJykXr0rflcd5yck5OYmpEzpLIX7UYDz9SUfibc/edit?usp=sharing" TargetMode="External"/><Relationship Id="rId14" Type="http://schemas.openxmlformats.org/officeDocument/2006/relationships/hyperlink" Target="https://www.google.com/url?sa=E&amp;q=https%3A%2F%2Fccme.ca%2Fen%2Fcurrent-activities%2Fcanadian-environmental-quality-guidelines" TargetMode="External"/><Relationship Id="rId17" Type="http://schemas.openxmlformats.org/officeDocument/2006/relationships/hyperlink" Target="https://www.environnement.gouv.qc.ca/eau/criteres_sediments/index_en.htm" TargetMode="External"/><Relationship Id="rId16" Type="http://schemas.openxmlformats.org/officeDocument/2006/relationships/hyperlink" Target="https://www.ontario.ca/document/guidelines-identifying-assessing-and-managing-contaminated-sediments-ontario" TargetMode="External"/><Relationship Id="rId19" Type="http://schemas.openxmlformats.org/officeDocument/2006/relationships/hyperlink" Target="https://open.alberta.ca/publications/1926-6243" TargetMode="External"/><Relationship Id="rId18" Type="http://schemas.openxmlformats.org/officeDocument/2006/relationships/hyperlink" Target="https://atlanticrbca.com/" TargetMode="External"/><Relationship Id="rId84" Type="http://schemas.openxmlformats.org/officeDocument/2006/relationships/hyperlink" Target="https://atrium.lib.uoguelph.ca/server/api/core/bitstreams/d662f9f3-49b4-403e-95ce-8c481224cd1a/content" TargetMode="External"/><Relationship Id="rId83" Type="http://schemas.openxmlformats.org/officeDocument/2006/relationships/hyperlink" Target="https://www.researchgate.net/publication/279626312_Sources_Environmental_Levels_and_Toxicity_of_Organotin_in_Marine_Environment-A_Review" TargetMode="External"/><Relationship Id="rId86" Type="http://schemas.openxmlformats.org/officeDocument/2006/relationships/hyperlink" Target="https://www.google.com/search?q=https://www.ontario.ca/page/provincial-sediment-quality-guidelines" TargetMode="External"/><Relationship Id="rId85" Type="http://schemas.openxmlformats.org/officeDocument/2006/relationships/hyperlink" Target="https://www.ontario.ca/document/guidelines-identifying-assessing-and-managing-contaminated-sediments-ontario" TargetMode="External"/><Relationship Id="rId88" Type="http://schemas.openxmlformats.org/officeDocument/2006/relationships/hyperlink" Target="https://doi.org/10.1016/S1872-1990(07)80074-2" TargetMode="External"/><Relationship Id="rId87" Type="http://schemas.openxmlformats.org/officeDocument/2006/relationships/hyperlink" Target="https://doi.org/10.21423/twj.v16i1.7181" TargetMode="External"/><Relationship Id="rId89" Type="http://schemas.openxmlformats.org/officeDocument/2006/relationships/hyperlink" Target="https://sednet.org/" TargetMode="External"/><Relationship Id="rId80" Type="http://schemas.openxmlformats.org/officeDocument/2006/relationships/hyperlink" Target="https://doi.org/10.1002/ieam.4142" TargetMode="External"/><Relationship Id="rId82" Type="http://schemas.openxmlformats.org/officeDocument/2006/relationships/hyperlink" Target="https://www.noaa.gov/" TargetMode="External"/><Relationship Id="rId81" Type="http://schemas.openxmlformats.org/officeDocument/2006/relationships/hyperlink" Target="https://a100.gov.bc.ca/pub/eirs/finishDownloadDocument.do;jsessionid=E770DAF2ADE7BBF17C32C038A3BCDAAA?subdocumentId=323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zotero.org/google-docs/?XePhOJ"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png"/><Relationship Id="rId73" Type="http://schemas.openxmlformats.org/officeDocument/2006/relationships/hyperlink" Target="https://www.canada.ca/en/health-canada.html" TargetMode="External"/><Relationship Id="rId72" Type="http://schemas.openxmlformats.org/officeDocument/2006/relationships/hyperlink" Target="https://doi.org/10.1002/ieam.1610" TargetMode="External"/><Relationship Id="rId75" Type="http://schemas.openxmlformats.org/officeDocument/2006/relationships/hyperlink" Target="https://itrcweb.org/" TargetMode="External"/><Relationship Id="rId74" Type="http://schemas.openxmlformats.org/officeDocument/2006/relationships/hyperlink" Target="https://projects.itrcweb.org/contseds-bioavailability/cs_1.pdf" TargetMode="External"/><Relationship Id="rId77" Type="http://schemas.openxmlformats.org/officeDocument/2006/relationships/hyperlink" Target="https://www.waterboards.ca.gov/water_issues/programs/tmdl/docs/303d_policydocs/240.pdf" TargetMode="External"/><Relationship Id="rId76" Type="http://schemas.openxmlformats.org/officeDocument/2006/relationships/hyperlink" Target="https://doi.org/10.1002/ieam.1800" TargetMode="External"/><Relationship Id="rId79" Type="http://schemas.openxmlformats.org/officeDocument/2006/relationships/hyperlink" Target="https://doi.org/10.1021/es00046a001" TargetMode="External"/><Relationship Id="rId78" Type="http://schemas.openxmlformats.org/officeDocument/2006/relationships/hyperlink" Target="https://doi.org/10.1002/ieam.135" TargetMode="External"/><Relationship Id="rId71" Type="http://schemas.openxmlformats.org/officeDocument/2006/relationships/hyperlink" Target="https://doi.org/10.1002/ieam.1511" TargetMode="External"/><Relationship Id="rId70" Type="http://schemas.openxmlformats.org/officeDocument/2006/relationships/hyperlink" Target="https://floridadep.gov/dear/watershed-monitoring-section/documents/development-and-evaluation-numerical-sediment-quality" TargetMode="External"/><Relationship Id="rId62" Type="http://schemas.openxmlformats.org/officeDocument/2006/relationships/hyperlink" Target="https://doi.org/10.1016/S0025-326X(96)00138-5" TargetMode="External"/><Relationship Id="rId61" Type="http://schemas.openxmlformats.org/officeDocument/2006/relationships/hyperlink" Target="https://doi.org/10.1016/0048-9697(90)90277-2" TargetMode="External"/><Relationship Id="rId64" Type="http://schemas.openxmlformats.org/officeDocument/2006/relationships/hyperlink" Target="https://clu-in.org/conf/tio/porewater1/resources/EPA-ESB-Procedures-PAH-mixtures.pdf" TargetMode="External"/><Relationship Id="rId63" Type="http://schemas.openxmlformats.org/officeDocument/2006/relationships/hyperlink" Target="https://doi.org/10.1080/20028091057457" TargetMode="External"/><Relationship Id="rId66" Type="http://schemas.openxmlformats.org/officeDocument/2006/relationships/hyperlink" Target="https://csapsociety.bc.ca/wp-content/uploads/BCBC-Enviro-Bulletin-April-2017.pdf" TargetMode="External"/><Relationship Id="rId65" Type="http://schemas.openxmlformats.org/officeDocument/2006/relationships/hyperlink" Target="https://csapsociety.bc.ca/wp-content/uploads/CSAP-Bioaccummulation-Report..pdf" TargetMode="External"/><Relationship Id="rId68" Type="http://schemas.openxmlformats.org/officeDocument/2006/relationships/hyperlink" Target="https://environment.ec.europa.eu/system/files/2022-09/CISdocumentsedimentfinalTO_BE_PUBLISHED_1430554724.pdf" TargetMode="External"/><Relationship Id="rId67" Type="http://schemas.openxmlformats.org/officeDocument/2006/relationships/hyperlink" Target="https://doi.org/10.1002/etc.5620101203" TargetMode="External"/><Relationship Id="rId60" Type="http://schemas.openxmlformats.org/officeDocument/2006/relationships/hyperlink" Target="https://doi.org/10.1002/ieam.4412" TargetMode="External"/><Relationship Id="rId69" Type="http://schemas.openxmlformats.org/officeDocument/2006/relationships/hyperlink" Target="https://floridadep.gov/dear/watershed-monitoring-section/content/sediment-guidelines" TargetMode="External"/><Relationship Id="rId51" Type="http://schemas.openxmlformats.org/officeDocument/2006/relationships/hyperlink" Target="https://www2.gov.bc.ca/gov/content/environment/air-land-water/site-remediation/legislation-and-protocols" TargetMode="External"/><Relationship Id="rId50" Type="http://schemas.openxmlformats.org/officeDocument/2006/relationships/hyperlink" Target="https://www.bclaws.gov.bc.ca/civix/document/id/complete/statreg/03053_00_multi" TargetMode="External"/><Relationship Id="rId53" Type="http://schemas.openxmlformats.org/officeDocument/2006/relationships/hyperlink" Target="https://doi.org/10.1002/ieam.1797" TargetMode="External"/><Relationship Id="rId52" Type="http://schemas.openxmlformats.org/officeDocument/2006/relationships/hyperlink" Target="https://www2.gov.bc.ca/gov/content/environment/air-land-water/water/water-quality/water-quality-guidelines/approved-water-quality-guidelines" TargetMode="External"/><Relationship Id="rId55" Type="http://schemas.openxmlformats.org/officeDocument/2006/relationships/hyperlink" Target="https://oehha.ca.gov/media/downloads/fish/report/atlmhgandothers2008c.pdf" TargetMode="External"/><Relationship Id="rId54" Type="http://schemas.openxmlformats.org/officeDocument/2006/relationships/hyperlink" Target="https://doi.org/10.1007/s102010200008" TargetMode="External"/><Relationship Id="rId57" Type="http://schemas.openxmlformats.org/officeDocument/2006/relationships/hyperlink" Target="https://ccme.ca/en/res/protocol-for-the-derivation-of-canadian-sediment-quality-guidelines-for-the-protection-of-aquatic-life-en.pdf" TargetMode="External"/><Relationship Id="rId56" Type="http://schemas.openxmlformats.org/officeDocument/2006/relationships/hyperlink" Target="https://www.waterboards.ca.gov/water_issues/programs/bptcp/docs/sediment/sed_qual_provs.pdf#page=15.08" TargetMode="External"/><Relationship Id="rId59" Type="http://schemas.openxmlformats.org/officeDocument/2006/relationships/hyperlink" Target="https://ccme.ca/en/current-activities/canadian-environmental-quality-guidelines" TargetMode="External"/><Relationship Id="rId58" Type="http://schemas.openxmlformats.org/officeDocument/2006/relationships/hyperlink" Target="https://ccme.ca/en/res/protocol-for-the-derivation-of-canadian-sediment-quality-guidelines-for-the-protection-of-aquatic-life-e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0x010100573336A58BBB6745BC0AEB1370D0AAAA</vt:lpwstr>
  </property>
  <property fmtid="{D5CDD505-2E9C-101B-9397-08002B2CF9AE}" pid="3" name="ZOTERO_PREF_1">
    <vt:lpwstr>&lt;data data-version="3" zotero-version="7.0.15"&gt;&lt;session id="8lHmMtt2"/&gt;&lt;style id="http://www.zotero.org/styles/apa" locale="en-US"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